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E6034D" w:rsidRPr="00E6034D">
        <w:rPr>
          <w:rFonts w:eastAsia="Calibri"/>
          <w:b/>
          <w:lang w:eastAsia="ar-SA"/>
        </w:rPr>
        <w:t xml:space="preserve">2-я </w:t>
      </w:r>
      <w:r w:rsidR="00E6034D">
        <w:rPr>
          <w:rFonts w:eastAsia="Calibri"/>
          <w:b/>
          <w:lang w:eastAsia="ar-SA"/>
        </w:rPr>
        <w:t>Л</w:t>
      </w:r>
      <w:r w:rsidR="00E6034D" w:rsidRPr="00E6034D">
        <w:rPr>
          <w:rFonts w:eastAsia="Calibri"/>
          <w:b/>
          <w:lang w:eastAsia="ar-SA"/>
        </w:rPr>
        <w:t>иния, д.16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4F5836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="004F5836" w:rsidRPr="00F64B2B">
              <w:rPr>
                <w:rFonts w:eastAsia="Calibri"/>
                <w:sz w:val="24"/>
                <w:szCs w:val="24"/>
              </w:rPr>
              <w:t>.</w:t>
            </w:r>
            <w:r w:rsidRPr="006F398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E6034D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E6034D">
              <w:rPr>
                <w:sz w:val="24"/>
                <w:szCs w:val="24"/>
              </w:rPr>
              <w:t>2- Линия, д.16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FF2646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FF264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FF2646" w:rsidRDefault="002909AE" w:rsidP="004B27C0">
            <w:pPr>
              <w:ind w:left="33"/>
              <w:rPr>
                <w:sz w:val="24"/>
                <w:szCs w:val="24"/>
              </w:rPr>
            </w:pPr>
            <w:r w:rsidRPr="00FF2646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FF2646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FF2646" w:rsidRPr="00FF2646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FF264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FF2646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F2646" w:rsidRPr="00FF2646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FF264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FF2646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</w:t>
            </w:r>
            <w:r w:rsidR="00FF2646">
              <w:rPr>
                <w:rFonts w:eastAsia="Calibri"/>
                <w:sz w:val="24"/>
                <w:szCs w:val="24"/>
                <w:lang w:eastAsia="ar-SA"/>
              </w:rPr>
              <w:t>–</w:t>
            </w:r>
            <w:r w:rsidRPr="00FF264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F2646" w:rsidRPr="00FF2646">
              <w:rPr>
                <w:rFonts w:eastAsia="Calibri"/>
                <w:sz w:val="24"/>
                <w:szCs w:val="24"/>
                <w:lang w:eastAsia="ar-SA"/>
              </w:rPr>
              <w:t>12</w:t>
            </w:r>
            <w:r w:rsidR="00FF264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FF2646" w:rsidRDefault="00FF2646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>Год постройки – 1957</w:t>
            </w:r>
            <w:r w:rsidR="002909AE" w:rsidRPr="00FF264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FF2646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D509E2" w:rsidRPr="00FF2646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- 5</w:t>
            </w:r>
            <w:r w:rsidR="00FF2646" w:rsidRPr="00FF2646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FF2646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FF2646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F2646"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 w:rsidRPr="00FF264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4F5836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</w:t>
            </w:r>
            <w:r w:rsidR="00AE40FA">
              <w:rPr>
                <w:spacing w:val="-2"/>
                <w:sz w:val="24"/>
                <w:szCs w:val="24"/>
              </w:rPr>
              <w:t>стояков</w:t>
            </w:r>
            <w:r>
              <w:rPr>
                <w:spacing w:val="-2"/>
                <w:sz w:val="24"/>
                <w:szCs w:val="24"/>
              </w:rPr>
              <w:t xml:space="preserve"> отопления</w:t>
            </w:r>
            <w:r w:rsidR="00AE40FA">
              <w:rPr>
                <w:spacing w:val="-2"/>
                <w:sz w:val="24"/>
                <w:szCs w:val="24"/>
              </w:rPr>
              <w:t>,</w:t>
            </w:r>
            <w:r w:rsidR="00713D3C">
              <w:rPr>
                <w:spacing w:val="-2"/>
                <w:sz w:val="24"/>
                <w:szCs w:val="24"/>
              </w:rPr>
              <w:t xml:space="preserve"> монтаж запорной арматуры, 1</w:t>
            </w:r>
            <w:r w:rsidR="002F719D">
              <w:rPr>
                <w:spacing w:val="-2"/>
                <w:sz w:val="24"/>
                <w:szCs w:val="24"/>
              </w:rPr>
              <w:t>00%;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  <w:r w:rsidR="00E6034D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4F5836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FF2646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4F5836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4F5836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F5836">
        <w:tc>
          <w:tcPr>
            <w:tcW w:w="1089" w:type="dxa"/>
            <w:shd w:val="clear" w:color="auto" w:fill="auto"/>
          </w:tcPr>
          <w:p w:rsidR="002909AE" w:rsidRPr="006F3981" w:rsidRDefault="004F5836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F5836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4F5836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E6034D">
        <w:rPr>
          <w:rFonts w:eastAsia="Calibri"/>
          <w:b/>
          <w:lang w:eastAsia="ar-SA"/>
        </w:rPr>
        <w:t>2-я Линия, д.1</w:t>
      </w:r>
      <w:r w:rsidR="00844F29">
        <w:rPr>
          <w:rFonts w:eastAsia="Calibri"/>
          <w:b/>
          <w:lang w:eastAsia="ar-SA"/>
        </w:rPr>
        <w:t>6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BB5740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F719D"/>
    <w:rsid w:val="00307667"/>
    <w:rsid w:val="0034396B"/>
    <w:rsid w:val="00484EEB"/>
    <w:rsid w:val="004B27C0"/>
    <w:rsid w:val="004F5836"/>
    <w:rsid w:val="00554F90"/>
    <w:rsid w:val="00713D3C"/>
    <w:rsid w:val="00713F9A"/>
    <w:rsid w:val="00844F29"/>
    <w:rsid w:val="0089737A"/>
    <w:rsid w:val="00961D7A"/>
    <w:rsid w:val="00981A17"/>
    <w:rsid w:val="009A0CD3"/>
    <w:rsid w:val="00AE40FA"/>
    <w:rsid w:val="00B35CBF"/>
    <w:rsid w:val="00BB5740"/>
    <w:rsid w:val="00C157E9"/>
    <w:rsid w:val="00CD2256"/>
    <w:rsid w:val="00D177B6"/>
    <w:rsid w:val="00D509E2"/>
    <w:rsid w:val="00DA67BD"/>
    <w:rsid w:val="00E6034D"/>
    <w:rsid w:val="00F00DED"/>
    <w:rsid w:val="00F0364C"/>
    <w:rsid w:val="00F544C2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B16D-9FDF-4726-BBB6-A0641DFF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2015-06-01T13:09:00Z</cp:lastPrinted>
  <dcterms:created xsi:type="dcterms:W3CDTF">2015-03-03T13:38:00Z</dcterms:created>
  <dcterms:modified xsi:type="dcterms:W3CDTF">2015-06-03T05:49:00Z</dcterms:modified>
</cp:coreProperties>
</file>