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94718" w14:paraId="34F5F8A1" w14:textId="77777777" w:rsidTr="00E00564">
        <w:trPr>
          <w:trHeight w:val="2690"/>
        </w:trPr>
        <w:tc>
          <w:tcPr>
            <w:tcW w:w="3528" w:type="dxa"/>
          </w:tcPr>
          <w:p w14:paraId="1CEE69A0" w14:textId="77777777" w:rsidR="00EE6F6B" w:rsidRPr="00933FFF" w:rsidRDefault="00EE6F6B" w:rsidP="00EE6F6B">
            <w:pPr>
              <w:suppressAutoHyphens/>
              <w:spacing w:after="0" w:line="240" w:lineRule="auto"/>
              <w:jc w:val="center"/>
              <w:rPr>
                <w:rFonts w:eastAsia="Calibri"/>
                <w:lang w:val="en-US" w:eastAsia="ar-SA"/>
              </w:rPr>
            </w:pPr>
          </w:p>
        </w:tc>
        <w:tc>
          <w:tcPr>
            <w:tcW w:w="2786" w:type="dxa"/>
          </w:tcPr>
          <w:p w14:paraId="0156E483" w14:textId="77777777" w:rsidR="00EE6F6B" w:rsidRPr="00694718" w:rsidRDefault="00EE6F6B" w:rsidP="00EE6F6B">
            <w:pPr>
              <w:suppressAutoHyphens/>
              <w:spacing w:after="0" w:line="240" w:lineRule="auto"/>
              <w:jc w:val="center"/>
              <w:rPr>
                <w:rFonts w:eastAsia="Calibri"/>
                <w:b/>
                <w:lang w:eastAsia="ar-SA"/>
              </w:rPr>
            </w:pPr>
          </w:p>
        </w:tc>
        <w:tc>
          <w:tcPr>
            <w:tcW w:w="3969" w:type="dxa"/>
          </w:tcPr>
          <w:p w14:paraId="7D8930B4" w14:textId="77777777" w:rsidR="00EE6F6B" w:rsidRPr="00694718" w:rsidRDefault="00EE6F6B" w:rsidP="006A11A8">
            <w:pPr>
              <w:pageBreakBefore/>
              <w:suppressAutoHyphens/>
              <w:spacing w:after="0" w:line="240" w:lineRule="auto"/>
              <w:jc w:val="both"/>
              <w:rPr>
                <w:rFonts w:eastAsia="Calibri"/>
                <w:b/>
                <w:lang w:eastAsia="ar-SA"/>
              </w:rPr>
            </w:pPr>
            <w:r w:rsidRPr="00694718">
              <w:rPr>
                <w:rFonts w:eastAsia="Calibri"/>
                <w:b/>
                <w:lang w:eastAsia="ar-SA"/>
              </w:rPr>
              <w:t>УТВЕРЖДАЮ</w:t>
            </w:r>
          </w:p>
          <w:p w14:paraId="131E75A9" w14:textId="77777777" w:rsidR="00EE6F6B" w:rsidRPr="00694718" w:rsidRDefault="00EE6F6B" w:rsidP="006A11A8">
            <w:pPr>
              <w:pageBreakBefore/>
              <w:suppressAutoHyphens/>
              <w:spacing w:after="0" w:line="240" w:lineRule="auto"/>
              <w:jc w:val="both"/>
              <w:rPr>
                <w:rFonts w:eastAsia="Calibri"/>
                <w:lang w:eastAsia="ar-SA"/>
              </w:rPr>
            </w:pPr>
          </w:p>
          <w:p w14:paraId="1294949C" w14:textId="70B2D281" w:rsidR="00EE6F6B" w:rsidRPr="00694718" w:rsidRDefault="006A11A8" w:rsidP="006A11A8">
            <w:pPr>
              <w:suppressAutoHyphens/>
              <w:spacing w:after="0" w:line="240" w:lineRule="auto"/>
              <w:jc w:val="both"/>
              <w:rPr>
                <w:rFonts w:eastAsia="Calibri"/>
                <w:lang w:eastAsia="ar-SA"/>
              </w:rPr>
            </w:pPr>
            <w:r>
              <w:rPr>
                <w:rFonts w:eastAsia="Calibri"/>
                <w:lang w:eastAsia="ar-SA"/>
              </w:rPr>
              <w:t>И. о. г</w:t>
            </w:r>
            <w:r w:rsidR="00EE6F6B" w:rsidRPr="00694718">
              <w:rPr>
                <w:rFonts w:eastAsia="Calibri"/>
                <w:lang w:eastAsia="ar-SA"/>
              </w:rPr>
              <w:t>енеральн</w:t>
            </w:r>
            <w:r>
              <w:rPr>
                <w:rFonts w:eastAsia="Calibri"/>
                <w:lang w:eastAsia="ar-SA"/>
              </w:rPr>
              <w:t>ого</w:t>
            </w:r>
            <w:r w:rsidR="00EE6F6B" w:rsidRPr="00694718">
              <w:rPr>
                <w:rFonts w:eastAsia="Calibri"/>
                <w:lang w:eastAsia="ar-SA"/>
              </w:rPr>
              <w:t xml:space="preserve"> директор</w:t>
            </w:r>
            <w:r>
              <w:rPr>
                <w:rFonts w:eastAsia="Calibri"/>
                <w:lang w:eastAsia="ar-SA"/>
              </w:rPr>
              <w:t>а</w:t>
            </w:r>
          </w:p>
          <w:p w14:paraId="6915F1B2" w14:textId="77777777" w:rsidR="00EE6F6B" w:rsidRPr="00694718" w:rsidRDefault="00EE6F6B" w:rsidP="006A11A8">
            <w:pPr>
              <w:suppressAutoHyphens/>
              <w:spacing w:after="0" w:line="240" w:lineRule="auto"/>
              <w:jc w:val="both"/>
              <w:rPr>
                <w:rFonts w:eastAsia="Calibri"/>
                <w:lang w:eastAsia="ar-SA"/>
              </w:rPr>
            </w:pPr>
            <w:r w:rsidRPr="00694718">
              <w:rPr>
                <w:rFonts w:eastAsia="Calibri"/>
                <w:lang w:eastAsia="ar-SA"/>
              </w:rPr>
              <w:t>НКО «ФКР МО»</w:t>
            </w:r>
          </w:p>
          <w:p w14:paraId="09E62F61" w14:textId="77777777" w:rsidR="0017465E" w:rsidRPr="00694718" w:rsidRDefault="0017465E" w:rsidP="006A11A8">
            <w:pPr>
              <w:suppressAutoHyphens/>
              <w:spacing w:after="0" w:line="240" w:lineRule="auto"/>
              <w:jc w:val="both"/>
              <w:rPr>
                <w:rFonts w:eastAsia="Calibri"/>
                <w:lang w:eastAsia="ar-SA"/>
              </w:rPr>
            </w:pPr>
          </w:p>
          <w:p w14:paraId="5EB45D6D" w14:textId="6D7093E0" w:rsidR="00EE6F6B" w:rsidRPr="00694718" w:rsidRDefault="00EE6F6B" w:rsidP="006A11A8">
            <w:pPr>
              <w:suppressAutoHyphens/>
              <w:spacing w:after="0" w:line="240" w:lineRule="auto"/>
              <w:jc w:val="both"/>
              <w:rPr>
                <w:rFonts w:eastAsia="Calibri"/>
                <w:lang w:eastAsia="ar-SA"/>
              </w:rPr>
            </w:pPr>
            <w:r w:rsidRPr="00694718">
              <w:rPr>
                <w:rFonts w:eastAsia="Calibri"/>
                <w:lang w:eastAsia="ar-SA"/>
              </w:rPr>
              <w:t xml:space="preserve">___________    </w:t>
            </w:r>
            <w:r w:rsidR="006A11A8">
              <w:rPr>
                <w:rFonts w:eastAsia="Calibri"/>
                <w:lang w:eastAsia="ar-SA"/>
              </w:rPr>
              <w:t>Киселёв В. В</w:t>
            </w:r>
            <w:r w:rsidRPr="00694718">
              <w:rPr>
                <w:rFonts w:eastAsia="Calibri"/>
                <w:lang w:eastAsia="ar-SA"/>
              </w:rPr>
              <w:t>.</w:t>
            </w:r>
          </w:p>
          <w:p w14:paraId="4870F97C" w14:textId="77777777" w:rsidR="00EE6F6B" w:rsidRPr="00694718" w:rsidRDefault="00EE6F6B" w:rsidP="006A11A8">
            <w:pPr>
              <w:suppressAutoHyphens/>
              <w:spacing w:after="0" w:line="240" w:lineRule="auto"/>
              <w:jc w:val="both"/>
              <w:rPr>
                <w:rFonts w:eastAsia="Calibri"/>
                <w:lang w:eastAsia="ar-SA"/>
              </w:rPr>
            </w:pPr>
          </w:p>
          <w:p w14:paraId="311FF08D" w14:textId="77777777" w:rsidR="00EE6F6B" w:rsidRPr="00694718" w:rsidRDefault="00EE6F6B" w:rsidP="006A11A8">
            <w:pPr>
              <w:suppressAutoHyphens/>
              <w:spacing w:after="0" w:line="240" w:lineRule="auto"/>
              <w:jc w:val="both"/>
              <w:rPr>
                <w:rFonts w:eastAsia="Calibri"/>
                <w:sz w:val="24"/>
                <w:szCs w:val="24"/>
                <w:lang w:eastAsia="ar-SA"/>
              </w:rPr>
            </w:pPr>
            <w:r w:rsidRPr="00694718">
              <w:rPr>
                <w:rFonts w:eastAsia="Calibri"/>
                <w:sz w:val="24"/>
                <w:szCs w:val="24"/>
                <w:lang w:eastAsia="ar-SA"/>
              </w:rPr>
              <w:t>« ____ » __________ 201</w:t>
            </w:r>
            <w:r w:rsidR="00DB50FC" w:rsidRPr="006A11A8">
              <w:rPr>
                <w:rFonts w:eastAsia="Calibri"/>
                <w:sz w:val="24"/>
                <w:szCs w:val="24"/>
                <w:lang w:eastAsia="ar-SA"/>
              </w:rPr>
              <w:t>5</w:t>
            </w:r>
            <w:r w:rsidRPr="00694718">
              <w:rPr>
                <w:rFonts w:eastAsia="Calibri"/>
                <w:sz w:val="24"/>
                <w:szCs w:val="24"/>
                <w:lang w:eastAsia="ar-SA"/>
              </w:rPr>
              <w:t xml:space="preserve"> г.</w:t>
            </w:r>
          </w:p>
          <w:p w14:paraId="315C1748" w14:textId="77777777" w:rsidR="00EE6F6B" w:rsidRPr="00694718" w:rsidRDefault="00EE6F6B" w:rsidP="006A11A8">
            <w:pPr>
              <w:suppressAutoHyphens/>
              <w:spacing w:after="0" w:line="240" w:lineRule="auto"/>
              <w:jc w:val="both"/>
              <w:rPr>
                <w:rFonts w:eastAsia="Calibri"/>
                <w:b/>
                <w:lang w:eastAsia="ar-SA"/>
              </w:rPr>
            </w:pPr>
          </w:p>
        </w:tc>
      </w:tr>
    </w:tbl>
    <w:p w14:paraId="5B4FF94D" w14:textId="77777777" w:rsidR="00EE6F6B" w:rsidRPr="00694718" w:rsidRDefault="00EE6F6B" w:rsidP="00EE6F6B">
      <w:pPr>
        <w:keepNext/>
        <w:spacing w:after="0" w:line="240" w:lineRule="auto"/>
        <w:jc w:val="center"/>
        <w:outlineLvl w:val="0"/>
        <w:rPr>
          <w:rFonts w:eastAsia="Calibri"/>
          <w:b/>
          <w:kern w:val="28"/>
          <w:lang w:val="x-none" w:eastAsia="ru-RU"/>
        </w:rPr>
      </w:pPr>
    </w:p>
    <w:p w14:paraId="261BDD62" w14:textId="77777777" w:rsidR="00EE6F6B" w:rsidRPr="00694718" w:rsidRDefault="00EE6F6B" w:rsidP="00EE6F6B">
      <w:pPr>
        <w:suppressAutoHyphens/>
        <w:spacing w:after="0" w:line="240" w:lineRule="auto"/>
        <w:jc w:val="right"/>
        <w:rPr>
          <w:rFonts w:eastAsia="Calibri"/>
          <w:lang w:eastAsia="ar-SA"/>
        </w:rPr>
      </w:pPr>
    </w:p>
    <w:p w14:paraId="1608CD59" w14:textId="77777777" w:rsidR="00EE6F6B" w:rsidRPr="00694718" w:rsidRDefault="00EE6F6B" w:rsidP="00EE6F6B">
      <w:pPr>
        <w:suppressAutoHyphens/>
        <w:spacing w:after="0" w:line="240" w:lineRule="auto"/>
        <w:jc w:val="center"/>
        <w:rPr>
          <w:rFonts w:eastAsia="Calibri"/>
          <w:lang w:eastAsia="ar-SA"/>
        </w:rPr>
      </w:pPr>
    </w:p>
    <w:p w14:paraId="6ABA9384" w14:textId="77777777" w:rsidR="00EE6F6B" w:rsidRPr="00694718" w:rsidRDefault="00EE6F6B" w:rsidP="00EE6F6B">
      <w:pPr>
        <w:suppressAutoHyphens/>
        <w:spacing w:after="0" w:line="240" w:lineRule="auto"/>
        <w:jc w:val="center"/>
        <w:rPr>
          <w:rFonts w:eastAsia="Calibri"/>
          <w:b/>
          <w:lang w:eastAsia="ar-SA"/>
        </w:rPr>
      </w:pPr>
    </w:p>
    <w:p w14:paraId="12BA1409" w14:textId="77777777" w:rsidR="00EE6F6B" w:rsidRPr="00694718" w:rsidRDefault="00EE6F6B" w:rsidP="00EE6F6B">
      <w:pPr>
        <w:suppressAutoHyphens/>
        <w:spacing w:after="0" w:line="240" w:lineRule="auto"/>
        <w:jc w:val="center"/>
        <w:rPr>
          <w:rFonts w:eastAsia="Calibri"/>
          <w:b/>
          <w:lang w:eastAsia="ar-SA"/>
        </w:rPr>
      </w:pPr>
    </w:p>
    <w:p w14:paraId="079F5206" w14:textId="77777777" w:rsidR="00EE6F6B" w:rsidRPr="00694718" w:rsidRDefault="00EE6F6B" w:rsidP="00EE6F6B">
      <w:pPr>
        <w:suppressAutoHyphens/>
        <w:spacing w:after="0" w:line="240" w:lineRule="auto"/>
        <w:jc w:val="center"/>
        <w:rPr>
          <w:rFonts w:eastAsia="Calibri"/>
          <w:b/>
          <w:lang w:eastAsia="ar-SA"/>
        </w:rPr>
      </w:pPr>
    </w:p>
    <w:p w14:paraId="061A5EDD" w14:textId="77777777" w:rsidR="00EE6F6B" w:rsidRPr="00694718" w:rsidRDefault="00EE6F6B" w:rsidP="00EE6F6B">
      <w:pPr>
        <w:suppressAutoHyphens/>
        <w:spacing w:after="0" w:line="240" w:lineRule="auto"/>
        <w:jc w:val="center"/>
        <w:rPr>
          <w:rFonts w:eastAsia="Calibri"/>
          <w:b/>
          <w:lang w:eastAsia="ar-SA"/>
        </w:rPr>
      </w:pPr>
    </w:p>
    <w:p w14:paraId="3CB5FDFB" w14:textId="77777777" w:rsidR="00EE6F6B" w:rsidRPr="00694718" w:rsidRDefault="00EE6F6B" w:rsidP="00EE6F6B">
      <w:pPr>
        <w:suppressAutoHyphens/>
        <w:spacing w:after="0" w:line="240" w:lineRule="auto"/>
        <w:jc w:val="center"/>
        <w:rPr>
          <w:rFonts w:eastAsia="Calibri"/>
          <w:b/>
          <w:lang w:eastAsia="ar-SA"/>
        </w:rPr>
      </w:pPr>
    </w:p>
    <w:p w14:paraId="2CDD5AC7" w14:textId="77777777" w:rsidR="00EE6F6B" w:rsidRPr="00694718" w:rsidRDefault="00EE6F6B" w:rsidP="00EE6F6B">
      <w:pPr>
        <w:suppressAutoHyphens/>
        <w:spacing w:after="0" w:line="240" w:lineRule="auto"/>
        <w:jc w:val="center"/>
        <w:rPr>
          <w:rFonts w:eastAsia="Calibri"/>
          <w:b/>
          <w:lang w:eastAsia="ar-SA"/>
        </w:rPr>
      </w:pPr>
    </w:p>
    <w:p w14:paraId="42F060E8" w14:textId="77777777" w:rsidR="00EE6F6B" w:rsidRPr="00694718" w:rsidRDefault="00EE6F6B" w:rsidP="00EE6F6B">
      <w:pPr>
        <w:suppressAutoHyphens/>
        <w:spacing w:after="0" w:line="240" w:lineRule="auto"/>
        <w:jc w:val="center"/>
        <w:rPr>
          <w:rFonts w:eastAsia="Calibri"/>
          <w:b/>
          <w:lang w:eastAsia="ar-SA"/>
        </w:rPr>
      </w:pPr>
    </w:p>
    <w:p w14:paraId="1AC26B3E" w14:textId="77777777" w:rsidR="00EE6F6B" w:rsidRPr="00694718"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14:paraId="2F98DD86" w14:textId="77777777" w:rsidR="00FA67C6" w:rsidRPr="00FA67C6"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FA67C6">
        <w:rPr>
          <w:rFonts w:eastAsia="Calibri"/>
          <w:b/>
          <w:bCs/>
          <w:kern w:val="32"/>
          <w:lang w:eastAsia="ru-RU"/>
        </w:rPr>
        <w:t xml:space="preserve">ДОКУМЕНТАЦИЯ </w:t>
      </w:r>
    </w:p>
    <w:p w14:paraId="167739C5" w14:textId="2BC118CD" w:rsidR="00FA67C6" w:rsidRPr="00FA67C6"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FA67C6">
        <w:rPr>
          <w:rFonts w:eastAsia="Calibri"/>
          <w:b/>
          <w:bCs/>
          <w:kern w:val="32"/>
          <w:lang w:eastAsia="ru-RU"/>
        </w:rPr>
        <w:t>ДЛЯ КОМИССИОННОГО ОТБОРА ПОДРЯДНОЙ ОРГАНИЗАЦИИ НА ПРАВО ЗАКЛЮЧЕНИЯ ДОГОВОРА НА ВЫПОЛНЕНИЕ РАБОТ ПО ЛОТУ: «КАПИТАЛЬНЫЙ РЕМОНТ МНОГОКВАРТИРНОГО ДОМА, РАСПОЛОЖЕННОГО ПО АДРЕСУ:</w:t>
      </w:r>
      <w:r w:rsidR="009F7420" w:rsidRPr="009F7420">
        <w:rPr>
          <w:rFonts w:eastAsia="Calibri"/>
          <w:b/>
          <w:bCs/>
          <w:kern w:val="32"/>
          <w:lang w:eastAsia="ru-RU"/>
        </w:rPr>
        <w:t xml:space="preserve"> </w:t>
      </w:r>
      <w:r w:rsidR="009F7420">
        <w:rPr>
          <w:rFonts w:eastAsia="Calibri"/>
          <w:b/>
          <w:bCs/>
          <w:kern w:val="32"/>
          <w:lang w:eastAsia="ru-RU"/>
        </w:rPr>
        <w:t>МУРМАНСКАЯ ОБЛАСТЬ,</w:t>
      </w:r>
      <w:r w:rsidRPr="00FA67C6">
        <w:rPr>
          <w:rFonts w:eastAsia="Calibri"/>
          <w:b/>
          <w:bCs/>
          <w:kern w:val="32"/>
          <w:lang w:eastAsia="ru-RU"/>
        </w:rPr>
        <w:t xml:space="preserve"> г. </w:t>
      </w:r>
      <w:r w:rsidR="000F4F7F">
        <w:rPr>
          <w:rFonts w:eastAsia="Calibri"/>
          <w:b/>
          <w:bCs/>
          <w:kern w:val="32"/>
          <w:lang w:eastAsia="ru-RU"/>
        </w:rPr>
        <w:t xml:space="preserve">МОНЧЕГОРСК, ПРОСПЕКТ </w:t>
      </w:r>
      <w:r w:rsidR="00930366">
        <w:rPr>
          <w:rFonts w:eastAsia="Calibri"/>
          <w:b/>
          <w:bCs/>
          <w:kern w:val="32"/>
          <w:lang w:eastAsia="ru-RU"/>
        </w:rPr>
        <w:t>МЕТАЛЛУРГОВ</w:t>
      </w:r>
      <w:r w:rsidR="000F4F7F">
        <w:rPr>
          <w:rFonts w:eastAsia="Calibri"/>
          <w:b/>
          <w:bCs/>
          <w:kern w:val="32"/>
          <w:lang w:eastAsia="ru-RU"/>
        </w:rPr>
        <w:t xml:space="preserve">, Д. </w:t>
      </w:r>
      <w:r w:rsidR="00516496">
        <w:rPr>
          <w:rFonts w:eastAsia="Calibri"/>
          <w:b/>
          <w:bCs/>
          <w:kern w:val="32"/>
          <w:lang w:eastAsia="ru-RU"/>
        </w:rPr>
        <w:t>49</w:t>
      </w:r>
      <w:r w:rsidR="00E14B2C">
        <w:rPr>
          <w:rFonts w:eastAsia="Calibri"/>
          <w:b/>
          <w:bCs/>
          <w:kern w:val="32"/>
          <w:lang w:eastAsia="ru-RU"/>
        </w:rPr>
        <w:t xml:space="preserve"> (ПРОЕКТНЫЕ РАБОТЫ)</w:t>
      </w:r>
      <w:r w:rsidRPr="00FA67C6">
        <w:rPr>
          <w:rFonts w:eastAsia="Calibri"/>
          <w:b/>
          <w:bCs/>
          <w:kern w:val="32"/>
          <w:lang w:eastAsia="ru-RU"/>
        </w:rPr>
        <w:t>»</w:t>
      </w:r>
    </w:p>
    <w:p w14:paraId="76EFF71B" w14:textId="77777777" w:rsidR="00EE6F6B" w:rsidRPr="00694718"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14:paraId="6EE7BE04" w14:textId="77777777" w:rsidR="00EE6F6B" w:rsidRPr="00694718" w:rsidRDefault="00EE6F6B" w:rsidP="00EE6F6B">
      <w:pPr>
        <w:widowControl w:val="0"/>
        <w:suppressAutoHyphens/>
        <w:spacing w:after="0" w:line="240" w:lineRule="auto"/>
        <w:jc w:val="center"/>
        <w:rPr>
          <w:rFonts w:eastAsia="Calibri"/>
          <w:b/>
          <w:lang w:eastAsia="ar-SA"/>
        </w:rPr>
      </w:pPr>
    </w:p>
    <w:p w14:paraId="4B719F5B" w14:textId="77777777" w:rsidR="00EE6F6B" w:rsidRPr="00694718" w:rsidRDefault="00EE6F6B" w:rsidP="00EE6F6B">
      <w:pPr>
        <w:widowControl w:val="0"/>
        <w:suppressAutoHyphens/>
        <w:spacing w:after="0" w:line="240" w:lineRule="auto"/>
        <w:jc w:val="center"/>
        <w:rPr>
          <w:rFonts w:eastAsia="Calibri"/>
          <w:b/>
          <w:lang w:eastAsia="ar-SA"/>
        </w:rPr>
      </w:pPr>
    </w:p>
    <w:p w14:paraId="60FB424B" w14:textId="77777777" w:rsidR="00EE6F6B" w:rsidRPr="00694718" w:rsidRDefault="00EE6F6B" w:rsidP="00EE6F6B">
      <w:pPr>
        <w:widowControl w:val="0"/>
        <w:suppressAutoHyphens/>
        <w:spacing w:after="0" w:line="240" w:lineRule="auto"/>
        <w:jc w:val="center"/>
        <w:rPr>
          <w:rFonts w:eastAsia="Calibri"/>
          <w:b/>
          <w:lang w:eastAsia="ar-SA"/>
        </w:rPr>
      </w:pPr>
    </w:p>
    <w:p w14:paraId="222B2817" w14:textId="77777777" w:rsidR="00EE6F6B" w:rsidRPr="00694718" w:rsidRDefault="00EE6F6B" w:rsidP="00EE6F6B">
      <w:pPr>
        <w:widowControl w:val="0"/>
        <w:suppressAutoHyphens/>
        <w:spacing w:after="0" w:line="240" w:lineRule="auto"/>
        <w:jc w:val="center"/>
        <w:rPr>
          <w:rFonts w:eastAsia="Calibri"/>
          <w:b/>
          <w:lang w:eastAsia="ar-SA"/>
        </w:rPr>
      </w:pPr>
    </w:p>
    <w:p w14:paraId="6CADC2F5" w14:textId="77777777" w:rsidR="00EE6F6B" w:rsidRPr="00694718" w:rsidRDefault="00EE6F6B" w:rsidP="00EE6F6B">
      <w:pPr>
        <w:widowControl w:val="0"/>
        <w:suppressAutoHyphens/>
        <w:spacing w:after="0" w:line="240" w:lineRule="auto"/>
        <w:jc w:val="center"/>
        <w:rPr>
          <w:rFonts w:eastAsia="Calibri"/>
          <w:b/>
          <w:lang w:eastAsia="ar-SA"/>
        </w:rPr>
      </w:pPr>
    </w:p>
    <w:p w14:paraId="611D3194" w14:textId="77777777" w:rsidR="00EE0425" w:rsidRPr="00694718" w:rsidRDefault="00EE0425" w:rsidP="00EE6F6B">
      <w:pPr>
        <w:widowControl w:val="0"/>
        <w:suppressAutoHyphens/>
        <w:spacing w:after="0" w:line="240" w:lineRule="auto"/>
        <w:jc w:val="center"/>
        <w:rPr>
          <w:rFonts w:eastAsia="Calibri"/>
          <w:b/>
          <w:lang w:eastAsia="ar-SA"/>
        </w:rPr>
      </w:pPr>
    </w:p>
    <w:p w14:paraId="3803EF48" w14:textId="77777777" w:rsidR="00EE0425" w:rsidRPr="00694718" w:rsidRDefault="00EE0425" w:rsidP="00EE6F6B">
      <w:pPr>
        <w:widowControl w:val="0"/>
        <w:suppressAutoHyphens/>
        <w:spacing w:after="0" w:line="240" w:lineRule="auto"/>
        <w:jc w:val="center"/>
        <w:rPr>
          <w:rFonts w:eastAsia="Calibri"/>
          <w:b/>
          <w:lang w:eastAsia="ar-SA"/>
        </w:rPr>
      </w:pPr>
    </w:p>
    <w:p w14:paraId="09FF61F2" w14:textId="77777777" w:rsidR="00EE0425" w:rsidRDefault="00EE0425" w:rsidP="00EE6F6B">
      <w:pPr>
        <w:widowControl w:val="0"/>
        <w:suppressAutoHyphens/>
        <w:spacing w:after="0" w:line="240" w:lineRule="auto"/>
        <w:jc w:val="center"/>
        <w:rPr>
          <w:rFonts w:eastAsia="Calibri"/>
          <w:b/>
          <w:lang w:eastAsia="ar-SA"/>
        </w:rPr>
      </w:pPr>
    </w:p>
    <w:p w14:paraId="255D2AA7" w14:textId="77777777" w:rsidR="00130E76" w:rsidRDefault="00130E76" w:rsidP="00EE6F6B">
      <w:pPr>
        <w:widowControl w:val="0"/>
        <w:suppressAutoHyphens/>
        <w:spacing w:after="0" w:line="240" w:lineRule="auto"/>
        <w:jc w:val="center"/>
        <w:rPr>
          <w:rFonts w:eastAsia="Calibri"/>
          <w:b/>
          <w:lang w:eastAsia="ar-SA"/>
        </w:rPr>
      </w:pPr>
    </w:p>
    <w:p w14:paraId="023A02D1" w14:textId="77777777" w:rsidR="00812F6D" w:rsidRDefault="00812F6D" w:rsidP="00EE6F6B">
      <w:pPr>
        <w:widowControl w:val="0"/>
        <w:suppressAutoHyphens/>
        <w:spacing w:after="0" w:line="240" w:lineRule="auto"/>
        <w:jc w:val="center"/>
        <w:rPr>
          <w:rFonts w:eastAsia="Calibri"/>
          <w:b/>
          <w:lang w:eastAsia="ar-SA"/>
        </w:rPr>
      </w:pPr>
    </w:p>
    <w:p w14:paraId="068ABD9B" w14:textId="77777777" w:rsidR="00130E76" w:rsidRDefault="00130E76" w:rsidP="00EE6F6B">
      <w:pPr>
        <w:widowControl w:val="0"/>
        <w:suppressAutoHyphens/>
        <w:spacing w:after="0" w:line="240" w:lineRule="auto"/>
        <w:jc w:val="center"/>
        <w:rPr>
          <w:rFonts w:eastAsia="Calibri"/>
          <w:b/>
          <w:lang w:eastAsia="ar-SA"/>
        </w:rPr>
      </w:pPr>
    </w:p>
    <w:p w14:paraId="1398A733" w14:textId="77777777" w:rsidR="00130E76" w:rsidRDefault="00130E76" w:rsidP="00EE6F6B">
      <w:pPr>
        <w:widowControl w:val="0"/>
        <w:suppressAutoHyphens/>
        <w:spacing w:after="0" w:line="240" w:lineRule="auto"/>
        <w:jc w:val="center"/>
        <w:rPr>
          <w:rFonts w:eastAsia="Calibri"/>
          <w:b/>
          <w:lang w:eastAsia="ar-SA"/>
        </w:rPr>
      </w:pPr>
    </w:p>
    <w:p w14:paraId="6253095C" w14:textId="77777777" w:rsidR="00EE0425" w:rsidRPr="00F31E1A" w:rsidRDefault="00EE0425" w:rsidP="00EE6F6B">
      <w:pPr>
        <w:widowControl w:val="0"/>
        <w:suppressAutoHyphens/>
        <w:spacing w:after="0" w:line="240" w:lineRule="auto"/>
        <w:jc w:val="center"/>
        <w:rPr>
          <w:rFonts w:eastAsia="Calibri"/>
          <w:b/>
          <w:lang w:eastAsia="ar-SA"/>
        </w:rPr>
      </w:pPr>
    </w:p>
    <w:p w14:paraId="269B0812" w14:textId="77777777" w:rsidR="00EE6F6B" w:rsidRPr="00694718" w:rsidRDefault="00EE6F6B" w:rsidP="00EE6F6B">
      <w:pPr>
        <w:widowControl w:val="0"/>
        <w:suppressAutoHyphens/>
        <w:spacing w:after="0" w:line="240" w:lineRule="auto"/>
        <w:jc w:val="center"/>
        <w:rPr>
          <w:rFonts w:eastAsia="Calibri"/>
          <w:b/>
          <w:lang w:eastAsia="ar-SA"/>
        </w:rPr>
      </w:pPr>
    </w:p>
    <w:p w14:paraId="24915D14" w14:textId="77777777"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Мурманск</w:t>
      </w:r>
    </w:p>
    <w:p w14:paraId="77AC8721" w14:textId="77777777"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201</w:t>
      </w:r>
      <w:r w:rsidR="00DB50FC">
        <w:rPr>
          <w:rFonts w:eastAsia="Calibri"/>
          <w:b/>
          <w:bCs/>
          <w:kern w:val="32"/>
          <w:lang w:eastAsia="ru-RU"/>
        </w:rPr>
        <w:t>5</w:t>
      </w:r>
    </w:p>
    <w:p w14:paraId="30C8E60A" w14:textId="77777777" w:rsidR="00EE6F6B" w:rsidRPr="00694718" w:rsidRDefault="00EE6F6B" w:rsidP="00EE6F6B">
      <w:pPr>
        <w:keepNext/>
        <w:spacing w:after="0" w:line="240" w:lineRule="auto"/>
        <w:ind w:left="432" w:hanging="432"/>
        <w:jc w:val="center"/>
        <w:outlineLvl w:val="0"/>
        <w:rPr>
          <w:rFonts w:eastAsia="Calibri"/>
          <w:b/>
          <w:kern w:val="28"/>
          <w:lang w:val="x-none" w:eastAsia="ru-RU"/>
        </w:rPr>
        <w:sectPr w:rsidR="00EE6F6B" w:rsidRPr="00694718" w:rsidSect="007E7373">
          <w:headerReference w:type="even" r:id="rId8"/>
          <w:headerReference w:type="default" r:id="rId9"/>
          <w:footerReference w:type="even" r:id="rId10"/>
          <w:pgSz w:w="11905" w:h="16837" w:code="9"/>
          <w:pgMar w:top="1134" w:right="851" w:bottom="1134" w:left="1134" w:header="720" w:footer="720" w:gutter="0"/>
          <w:cols w:space="720"/>
          <w:titlePg/>
          <w:docGrid w:linePitch="381"/>
        </w:sectPr>
      </w:pPr>
    </w:p>
    <w:p w14:paraId="262DDA96" w14:textId="77777777" w:rsidR="00EE6F6B" w:rsidRPr="00694718" w:rsidRDefault="00EE6F6B" w:rsidP="00EE6F6B">
      <w:pPr>
        <w:keepNext/>
        <w:tabs>
          <w:tab w:val="center" w:pos="4960"/>
          <w:tab w:val="left" w:pos="7719"/>
        </w:tabs>
        <w:spacing w:after="0" w:line="240" w:lineRule="auto"/>
        <w:jc w:val="center"/>
        <w:outlineLvl w:val="0"/>
        <w:rPr>
          <w:rFonts w:eastAsia="Calibri"/>
          <w:b/>
          <w:kern w:val="28"/>
          <w:lang w:val="x-none" w:eastAsia="ru-RU"/>
        </w:rPr>
      </w:pPr>
      <w:r w:rsidRPr="00694718">
        <w:rPr>
          <w:rFonts w:eastAsia="Calibri"/>
          <w:b/>
          <w:kern w:val="28"/>
          <w:lang w:val="x-none" w:eastAsia="ru-RU"/>
        </w:rPr>
        <w:lastRenderedPageBreak/>
        <w:t>ИНСТРУКЦИЯ УЧАСТНИКАМ</w:t>
      </w:r>
    </w:p>
    <w:p w14:paraId="482774DF" w14:textId="77777777" w:rsidR="00EE6F6B" w:rsidRPr="00694718" w:rsidRDefault="00EE6F6B" w:rsidP="00EE6F6B">
      <w:pPr>
        <w:suppressAutoHyphens/>
        <w:spacing w:after="0" w:line="240" w:lineRule="auto"/>
        <w:jc w:val="center"/>
        <w:rPr>
          <w:rFonts w:eastAsia="Calibri"/>
          <w:lang w:eastAsia="ar-SA"/>
        </w:rPr>
      </w:pPr>
    </w:p>
    <w:p w14:paraId="2CBB7AAF" w14:textId="77777777" w:rsidR="00EE6F6B" w:rsidRPr="00694718" w:rsidRDefault="00EE6F6B" w:rsidP="00EE6F6B">
      <w:pPr>
        <w:widowControl w:val="0"/>
        <w:suppressAutoHyphens/>
        <w:spacing w:after="0" w:line="240" w:lineRule="auto"/>
        <w:jc w:val="center"/>
        <w:rPr>
          <w:rFonts w:eastAsia="Calibri"/>
          <w:b/>
          <w:bCs/>
          <w:lang w:eastAsia="ar-SA"/>
        </w:rPr>
      </w:pPr>
      <w:r w:rsidRPr="00694718">
        <w:rPr>
          <w:rFonts w:eastAsia="Calibri"/>
          <w:b/>
          <w:bCs/>
          <w:lang w:eastAsia="ar-SA"/>
        </w:rPr>
        <w:t xml:space="preserve">1. Предмет </w:t>
      </w:r>
      <w:r w:rsidR="00D251E2" w:rsidRPr="00694718">
        <w:rPr>
          <w:rFonts w:eastAsia="Calibri"/>
          <w:b/>
          <w:bCs/>
          <w:lang w:eastAsia="ar-SA"/>
        </w:rPr>
        <w:t>комиссионного отбора подрядных организаций</w:t>
      </w:r>
      <w:r w:rsidR="000724A4" w:rsidRPr="00694718">
        <w:rPr>
          <w:rFonts w:eastAsia="Calibri"/>
          <w:b/>
          <w:bCs/>
          <w:lang w:eastAsia="ar-SA"/>
        </w:rPr>
        <w:t>, максимальная</w:t>
      </w:r>
      <w:r w:rsidRPr="00694718">
        <w:rPr>
          <w:rFonts w:eastAsia="Calibri"/>
          <w:b/>
          <w:bCs/>
          <w:lang w:eastAsia="ar-SA"/>
        </w:rPr>
        <w:t xml:space="preserve"> цена договора.</w:t>
      </w:r>
    </w:p>
    <w:p w14:paraId="2F5E6617" w14:textId="77777777" w:rsidR="0017465E" w:rsidRPr="00694718" w:rsidRDefault="0017465E" w:rsidP="00EE6F6B">
      <w:pPr>
        <w:widowControl w:val="0"/>
        <w:suppressAutoHyphens/>
        <w:spacing w:after="0" w:line="240" w:lineRule="auto"/>
        <w:jc w:val="center"/>
        <w:rPr>
          <w:rFonts w:eastAsia="Calibri"/>
          <w:lang w:eastAsia="ar-SA"/>
        </w:rPr>
      </w:pPr>
    </w:p>
    <w:p w14:paraId="537F4404" w14:textId="3CDC28EE" w:rsidR="00336CBB" w:rsidRPr="00694718" w:rsidRDefault="00EE6F6B" w:rsidP="00336CBB">
      <w:pPr>
        <w:suppressAutoHyphens/>
        <w:spacing w:after="0" w:line="240" w:lineRule="auto"/>
        <w:ind w:firstLine="851"/>
        <w:jc w:val="both"/>
        <w:rPr>
          <w:rFonts w:eastAsia="Calibri"/>
          <w:lang w:eastAsia="ar-SA"/>
        </w:rPr>
      </w:pPr>
      <w:r w:rsidRPr="00694718">
        <w:rPr>
          <w:rFonts w:eastAsia="Calibri"/>
          <w:lang w:eastAsia="ar-SA"/>
        </w:rPr>
        <w:t xml:space="preserve">1.1. Предметом настоящего </w:t>
      </w:r>
      <w:r w:rsidR="00D251E2" w:rsidRPr="00694718">
        <w:rPr>
          <w:rFonts w:eastAsia="Calibri"/>
          <w:lang w:eastAsia="ar-SA"/>
        </w:rPr>
        <w:t>комиссионного отбора подрядных организаций</w:t>
      </w:r>
      <w:r w:rsidRPr="00694718">
        <w:rPr>
          <w:rFonts w:eastAsia="Calibri"/>
          <w:lang w:eastAsia="ar-SA"/>
        </w:rPr>
        <w:t xml:space="preserve"> является право заключения </w:t>
      </w:r>
      <w:r w:rsidRPr="00694718">
        <w:rPr>
          <w:rFonts w:eastAsia="Calibri"/>
          <w:bCs/>
          <w:lang w:eastAsia="ar-SA"/>
        </w:rPr>
        <w:t>договора</w:t>
      </w:r>
      <w:r w:rsidRPr="00694718">
        <w:rPr>
          <w:rFonts w:eastAsia="Calibri"/>
          <w:lang w:eastAsia="ar-SA"/>
        </w:rPr>
        <w:t xml:space="preserve"> на выполнение</w:t>
      </w:r>
      <w:r w:rsidR="00F66BD6" w:rsidRPr="00694718">
        <w:rPr>
          <w:rFonts w:eastAsia="Calibri"/>
          <w:lang w:eastAsia="ar-SA"/>
        </w:rPr>
        <w:t xml:space="preserve"> </w:t>
      </w:r>
      <w:r w:rsidRPr="00694718">
        <w:rPr>
          <w:rFonts w:eastAsia="Calibri"/>
          <w:lang w:eastAsia="ar-SA"/>
        </w:rPr>
        <w:t>работ по</w:t>
      </w:r>
      <w:r w:rsidR="00EE0425" w:rsidRPr="00694718">
        <w:rPr>
          <w:rFonts w:eastAsia="Calibri"/>
          <w:lang w:eastAsia="ar-SA"/>
        </w:rPr>
        <w:t xml:space="preserve"> </w:t>
      </w:r>
      <w:r w:rsidR="005B61E7" w:rsidRPr="00694718">
        <w:rPr>
          <w:rFonts w:eastAsia="Calibri"/>
          <w:lang w:eastAsia="ar-SA"/>
        </w:rPr>
        <w:t>лоту</w:t>
      </w:r>
      <w:r w:rsidR="00EE0425" w:rsidRPr="00694718">
        <w:rPr>
          <w:rFonts w:eastAsia="Calibri"/>
          <w:lang w:eastAsia="ar-SA"/>
        </w:rPr>
        <w:t>:</w:t>
      </w:r>
      <w:r w:rsidR="00F31E1A">
        <w:rPr>
          <w:rFonts w:eastAsia="Calibri"/>
          <w:lang w:eastAsia="ar-SA"/>
        </w:rPr>
        <w:t xml:space="preserve"> </w:t>
      </w:r>
      <w:r w:rsidR="00336CBB" w:rsidRPr="00694718">
        <w:rPr>
          <w:rFonts w:eastAsia="Calibri"/>
          <w:lang w:eastAsia="ar-SA"/>
        </w:rPr>
        <w:t>«Капитальный ремонт</w:t>
      </w:r>
      <w:r w:rsidR="009F7420">
        <w:rPr>
          <w:rFonts w:eastAsia="Calibri"/>
          <w:lang w:eastAsia="ar-SA"/>
        </w:rPr>
        <w:t xml:space="preserve"> </w:t>
      </w:r>
      <w:r w:rsidR="00336CBB" w:rsidRPr="00694718">
        <w:rPr>
          <w:rFonts w:eastAsia="Calibri"/>
          <w:lang w:eastAsia="ar-SA"/>
        </w:rPr>
        <w:t>многоквартирного дома, расположенного по адресу</w:t>
      </w:r>
      <w:r w:rsidR="00C61107">
        <w:rPr>
          <w:rFonts w:eastAsia="Calibri"/>
          <w:lang w:eastAsia="ar-SA"/>
        </w:rPr>
        <w:t xml:space="preserve">: </w:t>
      </w:r>
      <w:r w:rsidR="009F7420">
        <w:rPr>
          <w:rFonts w:eastAsia="Calibri"/>
          <w:lang w:eastAsia="ar-SA"/>
        </w:rPr>
        <w:t xml:space="preserve">Мурманская область, </w:t>
      </w:r>
      <w:r w:rsidR="00C61107">
        <w:rPr>
          <w:rFonts w:eastAsia="Calibri"/>
          <w:lang w:eastAsia="ar-SA"/>
        </w:rPr>
        <w:t>г.</w:t>
      </w:r>
      <w:r w:rsidR="001A1A9C">
        <w:rPr>
          <w:rFonts w:eastAsia="Calibri"/>
          <w:lang w:eastAsia="ar-SA"/>
        </w:rPr>
        <w:t xml:space="preserve"> </w:t>
      </w:r>
      <w:r w:rsidR="000F4F7F">
        <w:t>Мончегорск</w:t>
      </w:r>
      <w:r w:rsidR="00C61107">
        <w:t>,</w:t>
      </w:r>
      <w:r w:rsidR="001A1A9C" w:rsidRPr="005C4E30">
        <w:t xml:space="preserve"> </w:t>
      </w:r>
      <w:r w:rsidR="008A6760">
        <w:t>пр</w:t>
      </w:r>
      <w:r w:rsidR="001A1A9C" w:rsidRPr="005C4E30">
        <w:t xml:space="preserve">. </w:t>
      </w:r>
      <w:r w:rsidR="00930366">
        <w:t>Металлургов</w:t>
      </w:r>
      <w:r w:rsidR="001A1A9C" w:rsidRPr="005C4E30">
        <w:t xml:space="preserve">, д. </w:t>
      </w:r>
      <w:r w:rsidR="00516496">
        <w:t>49</w:t>
      </w:r>
      <w:r w:rsidR="000F4F7F">
        <w:t xml:space="preserve"> </w:t>
      </w:r>
      <w:r w:rsidR="00E14B2C">
        <w:t>(проектные работы)</w:t>
      </w:r>
      <w:r w:rsidR="00D945D9">
        <w:t>»</w:t>
      </w:r>
      <w:r w:rsidR="00336CBB" w:rsidRPr="00694718">
        <w:rPr>
          <w:rFonts w:eastAsia="Calibri"/>
          <w:lang w:eastAsia="ar-SA"/>
        </w:rPr>
        <w:t>;</w:t>
      </w:r>
    </w:p>
    <w:p w14:paraId="5461281E" w14:textId="08B28273" w:rsidR="007E7373" w:rsidRDefault="000724A4" w:rsidP="00DF7531">
      <w:pPr>
        <w:suppressAutoHyphens/>
        <w:spacing w:after="0" w:line="240" w:lineRule="auto"/>
        <w:ind w:firstLine="851"/>
        <w:jc w:val="both"/>
        <w:rPr>
          <w:rFonts w:eastAsia="Calibri"/>
          <w:lang w:eastAsia="ar-SA"/>
        </w:rPr>
      </w:pPr>
      <w:r w:rsidRPr="00FA67C6">
        <w:rPr>
          <w:rFonts w:eastAsia="Calibri"/>
          <w:lang w:eastAsia="ar-SA"/>
        </w:rPr>
        <w:t>1.2.</w:t>
      </w:r>
      <w:r w:rsidR="005B18DD" w:rsidRPr="00FA67C6">
        <w:rPr>
          <w:rFonts w:eastAsia="Calibri"/>
          <w:lang w:eastAsia="ar-SA"/>
        </w:rPr>
        <w:t xml:space="preserve"> Максимальная цена </w:t>
      </w:r>
      <w:r w:rsidR="002C0604" w:rsidRPr="00FA67C6">
        <w:rPr>
          <w:rFonts w:eastAsia="Calibri"/>
          <w:lang w:eastAsia="ar-SA"/>
        </w:rPr>
        <w:t>лота составляет</w:t>
      </w:r>
      <w:r w:rsidR="00CC4059">
        <w:rPr>
          <w:rFonts w:eastAsia="Calibri"/>
          <w:lang w:eastAsia="ar-SA"/>
        </w:rPr>
        <w:t>:</w:t>
      </w:r>
      <w:r w:rsidR="002C0604" w:rsidRPr="00FA67C6">
        <w:rPr>
          <w:rFonts w:eastAsia="Calibri"/>
          <w:lang w:eastAsia="ar-SA"/>
        </w:rPr>
        <w:t xml:space="preserve"> </w:t>
      </w:r>
      <w:r w:rsidR="000F4F7F">
        <w:rPr>
          <w:bCs/>
        </w:rPr>
        <w:t>100 000</w:t>
      </w:r>
      <w:r w:rsidR="00AE5F06" w:rsidRPr="00271D95">
        <w:rPr>
          <w:bCs/>
        </w:rPr>
        <w:t xml:space="preserve"> (</w:t>
      </w:r>
      <w:r w:rsidR="000F4F7F">
        <w:rPr>
          <w:bCs/>
        </w:rPr>
        <w:t>сто тысяч</w:t>
      </w:r>
      <w:r w:rsidR="00AE5F06" w:rsidRPr="00271D95">
        <w:rPr>
          <w:bCs/>
        </w:rPr>
        <w:t>) рубл</w:t>
      </w:r>
      <w:r w:rsidR="000F4F7F">
        <w:rPr>
          <w:bCs/>
        </w:rPr>
        <w:t>ей</w:t>
      </w:r>
      <w:r w:rsidR="00AE5F06" w:rsidRPr="00271D95">
        <w:rPr>
          <w:bCs/>
        </w:rPr>
        <w:t xml:space="preserve"> </w:t>
      </w:r>
      <w:r w:rsidR="000F4F7F">
        <w:rPr>
          <w:bCs/>
        </w:rPr>
        <w:t>00</w:t>
      </w:r>
      <w:r w:rsidR="00AE5F06" w:rsidRPr="00271D95">
        <w:rPr>
          <w:bCs/>
        </w:rPr>
        <w:t xml:space="preserve"> копеек</w:t>
      </w:r>
      <w:r w:rsidR="00CC4059">
        <w:rPr>
          <w:rFonts w:eastAsia="Calibri"/>
          <w:lang w:eastAsia="ar-SA"/>
        </w:rPr>
        <w:t>.</w:t>
      </w:r>
    </w:p>
    <w:p w14:paraId="2E4CD87F" w14:textId="77777777" w:rsidR="00EE6F6B" w:rsidRPr="00694718" w:rsidRDefault="00EE6F6B" w:rsidP="00EE6F6B">
      <w:pPr>
        <w:suppressAutoHyphens/>
        <w:spacing w:after="0" w:line="240" w:lineRule="auto"/>
        <w:ind w:firstLine="851"/>
        <w:jc w:val="both"/>
        <w:rPr>
          <w:rFonts w:eastAsia="Calibri"/>
          <w:bCs/>
          <w:lang w:eastAsia="ar-SA"/>
        </w:rPr>
      </w:pPr>
    </w:p>
    <w:p w14:paraId="551A528F" w14:textId="77777777" w:rsidR="00651E37" w:rsidRPr="00694718" w:rsidRDefault="00EE6F6B" w:rsidP="00FB1279">
      <w:pPr>
        <w:suppressAutoHyphens/>
        <w:autoSpaceDE w:val="0"/>
        <w:spacing w:after="0" w:line="240" w:lineRule="auto"/>
        <w:jc w:val="center"/>
        <w:rPr>
          <w:rFonts w:eastAsia="Calibri"/>
          <w:b/>
          <w:bCs/>
          <w:lang w:eastAsia="ar-SA"/>
        </w:rPr>
      </w:pPr>
      <w:r w:rsidRPr="00694718">
        <w:rPr>
          <w:rFonts w:eastAsia="Calibri"/>
          <w:b/>
          <w:bCs/>
          <w:lang w:eastAsia="ar-SA"/>
        </w:rPr>
        <w:t>2. Порядок</w:t>
      </w:r>
      <w:r w:rsidR="00727639" w:rsidRPr="00694718">
        <w:rPr>
          <w:rFonts w:eastAsia="Calibri"/>
          <w:b/>
          <w:bCs/>
          <w:lang w:eastAsia="ar-SA"/>
        </w:rPr>
        <w:t>,</w:t>
      </w:r>
      <w:r w:rsidRPr="00694718">
        <w:rPr>
          <w:rFonts w:eastAsia="Calibri"/>
          <w:b/>
          <w:bCs/>
          <w:lang w:eastAsia="ar-SA"/>
        </w:rPr>
        <w:t xml:space="preserve"> </w:t>
      </w:r>
      <w:r w:rsidR="00727639" w:rsidRPr="00694718">
        <w:rPr>
          <w:rFonts w:eastAsia="Calibri"/>
          <w:b/>
          <w:bCs/>
          <w:lang w:eastAsia="ar-SA"/>
        </w:rPr>
        <w:t xml:space="preserve">содержание и состав документации о </w:t>
      </w:r>
      <w:r w:rsidRPr="00694718">
        <w:rPr>
          <w:rFonts w:eastAsia="Calibri"/>
          <w:b/>
          <w:bCs/>
          <w:lang w:eastAsia="ar-SA"/>
        </w:rPr>
        <w:t>проведени</w:t>
      </w:r>
      <w:r w:rsidR="00727639" w:rsidRPr="00694718">
        <w:rPr>
          <w:rFonts w:eastAsia="Calibri"/>
          <w:b/>
          <w:bCs/>
          <w:lang w:eastAsia="ar-SA"/>
        </w:rPr>
        <w:t>и</w:t>
      </w:r>
      <w:r w:rsidRPr="00694718">
        <w:rPr>
          <w:rFonts w:eastAsia="Calibri"/>
          <w:b/>
          <w:bCs/>
          <w:lang w:eastAsia="ar-SA"/>
        </w:rPr>
        <w:t xml:space="preserve"> </w:t>
      </w:r>
      <w:r w:rsidR="00727639" w:rsidRPr="00694718">
        <w:rPr>
          <w:rFonts w:eastAsia="Calibri"/>
          <w:b/>
          <w:bCs/>
          <w:lang w:eastAsia="ar-SA"/>
        </w:rPr>
        <w:t>комиссионного отбора подрядных организаций</w:t>
      </w:r>
    </w:p>
    <w:p w14:paraId="6DDE0A4B" w14:textId="77777777" w:rsidR="00727639" w:rsidRPr="00694718" w:rsidRDefault="00727639" w:rsidP="00FB1279">
      <w:pPr>
        <w:suppressAutoHyphens/>
        <w:autoSpaceDE w:val="0"/>
        <w:spacing w:after="0" w:line="240" w:lineRule="auto"/>
        <w:jc w:val="center"/>
        <w:rPr>
          <w:rFonts w:eastAsia="Calibri"/>
          <w:bCs/>
          <w:lang w:eastAsia="ar-SA"/>
        </w:rPr>
      </w:pPr>
    </w:p>
    <w:p w14:paraId="7A3DD0FC" w14:textId="7D4A2B3A" w:rsidR="00EE6F6B" w:rsidRDefault="00EE6F6B" w:rsidP="00FB1279">
      <w:pPr>
        <w:pStyle w:val="ConsPlusNormal"/>
        <w:contextualSpacing/>
        <w:jc w:val="both"/>
        <w:rPr>
          <w:rFonts w:ascii="Times New Roman" w:hAnsi="Times New Roman"/>
          <w:sz w:val="28"/>
          <w:szCs w:val="28"/>
          <w:lang w:eastAsia="ar-SA"/>
        </w:rPr>
      </w:pPr>
      <w:r w:rsidRPr="00694718">
        <w:rPr>
          <w:rFonts w:ascii="Times New Roman" w:hAnsi="Times New Roman"/>
          <w:bCs/>
          <w:sz w:val="28"/>
          <w:szCs w:val="28"/>
          <w:lang w:eastAsia="ar-SA"/>
        </w:rPr>
        <w:t xml:space="preserve">   2.1. </w:t>
      </w:r>
      <w:r w:rsidR="00727639" w:rsidRPr="00694718">
        <w:rPr>
          <w:rFonts w:ascii="Times New Roman" w:hAnsi="Times New Roman"/>
          <w:bCs/>
          <w:sz w:val="28"/>
          <w:szCs w:val="28"/>
          <w:lang w:eastAsia="ar-SA"/>
        </w:rPr>
        <w:t>Комиссионный отбор подрядной организации</w:t>
      </w:r>
      <w:r w:rsidRPr="00694718">
        <w:rPr>
          <w:rFonts w:ascii="Times New Roman" w:hAnsi="Times New Roman"/>
          <w:bCs/>
          <w:sz w:val="28"/>
          <w:szCs w:val="28"/>
          <w:lang w:eastAsia="ar-SA"/>
        </w:rPr>
        <w:t xml:space="preserve"> проводится в соответствии с </w:t>
      </w:r>
      <w:r w:rsidR="005B61E7" w:rsidRPr="00694718">
        <w:rPr>
          <w:rFonts w:ascii="Times New Roman" w:hAnsi="Times New Roman"/>
          <w:bCs/>
          <w:sz w:val="28"/>
          <w:szCs w:val="28"/>
          <w:lang w:eastAsia="ar-SA"/>
        </w:rPr>
        <w:t>«</w:t>
      </w:r>
      <w:r w:rsidR="00FB1279" w:rsidRPr="00694718">
        <w:rPr>
          <w:rFonts w:ascii="Times New Roman" w:eastAsia="Times New Roman" w:hAnsi="Times New Roman"/>
          <w:sz w:val="28"/>
          <w:szCs w:val="28"/>
        </w:rPr>
        <w:t xml:space="preserve">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w:t>
      </w:r>
      <w:r w:rsidR="00A274E4">
        <w:rPr>
          <w:rFonts w:ascii="Times New Roman" w:eastAsia="Times New Roman" w:hAnsi="Times New Roman"/>
          <w:sz w:val="28"/>
          <w:szCs w:val="28"/>
        </w:rPr>
        <w:t xml:space="preserve">ремонту </w:t>
      </w:r>
      <w:r w:rsidR="00FB1279" w:rsidRPr="00694718">
        <w:rPr>
          <w:rFonts w:ascii="Times New Roman" w:eastAsia="Times New Roman" w:hAnsi="Times New Roman"/>
          <w:sz w:val="28"/>
          <w:szCs w:val="28"/>
        </w:rPr>
        <w:t>общего имущества в многоквартирных домах, расположенных на территории Мурманской области</w:t>
      </w:r>
      <w:r w:rsidR="005B61E7" w:rsidRPr="00694718">
        <w:rPr>
          <w:rFonts w:ascii="Times New Roman" w:eastAsia="Times New Roman" w:hAnsi="Times New Roman"/>
          <w:sz w:val="28"/>
          <w:szCs w:val="28"/>
        </w:rPr>
        <w:t>»</w:t>
      </w:r>
      <w:r w:rsidRPr="00694718">
        <w:rPr>
          <w:rFonts w:ascii="Times New Roman" w:hAnsi="Times New Roman"/>
          <w:sz w:val="28"/>
          <w:szCs w:val="28"/>
          <w:lang w:eastAsia="ar-SA"/>
        </w:rPr>
        <w:t xml:space="preserve">, утвержденным </w:t>
      </w:r>
      <w:r w:rsidR="00FB1279" w:rsidRPr="00694718">
        <w:rPr>
          <w:rFonts w:ascii="Times New Roman" w:hAnsi="Times New Roman"/>
          <w:sz w:val="28"/>
          <w:szCs w:val="28"/>
          <w:lang w:eastAsia="ar-SA"/>
        </w:rPr>
        <w:t xml:space="preserve">постановлением Правительства Мурманской области </w:t>
      </w:r>
      <w:r w:rsidR="00192D4A" w:rsidRPr="00A37F10">
        <w:rPr>
          <w:rFonts w:ascii="Times New Roman" w:hAnsi="Times New Roman"/>
          <w:sz w:val="28"/>
          <w:szCs w:val="28"/>
          <w:lang w:eastAsia="ar-SA"/>
        </w:rPr>
        <w:t>от 30.09.2014 № 494-ПП</w:t>
      </w:r>
      <w:r w:rsidR="00192D4A" w:rsidRPr="00192D4A">
        <w:rPr>
          <w:rFonts w:ascii="Times New Roman" w:hAnsi="Times New Roman"/>
          <w:sz w:val="28"/>
          <w:szCs w:val="28"/>
          <w:lang w:eastAsia="ar-SA"/>
        </w:rPr>
        <w:t xml:space="preserve"> </w:t>
      </w:r>
      <w:r w:rsidR="007D5055" w:rsidRPr="00694718">
        <w:rPr>
          <w:rFonts w:ascii="Times New Roman" w:hAnsi="Times New Roman"/>
          <w:sz w:val="28"/>
          <w:szCs w:val="28"/>
          <w:lang w:eastAsia="ar-SA"/>
        </w:rPr>
        <w:t>(далее – Порядок).</w:t>
      </w:r>
    </w:p>
    <w:p w14:paraId="3087498F" w14:textId="77777777"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lang w:eastAsia="ar-SA"/>
        </w:rPr>
        <w:t xml:space="preserve">    2.</w:t>
      </w:r>
      <w:r w:rsidR="000139D6">
        <w:rPr>
          <w:rFonts w:eastAsia="Calibri"/>
          <w:lang w:eastAsia="ar-SA"/>
        </w:rPr>
        <w:t>2</w:t>
      </w:r>
      <w:r w:rsidRPr="00694718">
        <w:rPr>
          <w:rFonts w:eastAsia="Calibri"/>
          <w:lang w:eastAsia="ar-SA"/>
        </w:rPr>
        <w:t xml:space="preserve">. Документация </w:t>
      </w:r>
      <w:r w:rsidRPr="00694718">
        <w:rPr>
          <w:rFonts w:eastAsia="Calibri"/>
          <w:bCs/>
          <w:lang w:eastAsia="ar-SA"/>
        </w:rPr>
        <w:t xml:space="preserve">о </w:t>
      </w:r>
      <w:r w:rsidR="00727639" w:rsidRPr="00694718">
        <w:rPr>
          <w:rFonts w:eastAsia="Calibri"/>
          <w:bCs/>
          <w:lang w:eastAsia="ar-SA"/>
        </w:rPr>
        <w:t>комиссионном отборе подрядной организации</w:t>
      </w:r>
      <w:r w:rsidRPr="00694718">
        <w:rPr>
          <w:rFonts w:eastAsia="Calibri"/>
          <w:lang w:eastAsia="ar-SA"/>
        </w:rPr>
        <w:t xml:space="preserve"> включает в себя:</w:t>
      </w:r>
      <w:r w:rsidRPr="00694718">
        <w:rPr>
          <w:rFonts w:eastAsia="Calibri"/>
          <w:kern w:val="32"/>
          <w:lang w:eastAsia="ru-RU"/>
        </w:rPr>
        <w:t xml:space="preserve"> </w:t>
      </w:r>
    </w:p>
    <w:p w14:paraId="511DD016" w14:textId="77777777" w:rsidR="000D39BA" w:rsidRPr="00694718" w:rsidRDefault="000D39BA" w:rsidP="000D39BA">
      <w:pPr>
        <w:suppressAutoHyphens/>
        <w:autoSpaceDE w:val="0"/>
        <w:spacing w:after="0" w:line="240" w:lineRule="auto"/>
        <w:ind w:firstLine="851"/>
        <w:jc w:val="both"/>
        <w:rPr>
          <w:rFonts w:eastAsia="Calibri"/>
          <w:kern w:val="32"/>
          <w:lang w:eastAsia="ru-RU"/>
        </w:rPr>
      </w:pPr>
      <w:r w:rsidRPr="00694718">
        <w:rPr>
          <w:rFonts w:eastAsia="Calibri"/>
          <w:kern w:val="32"/>
          <w:lang w:eastAsia="ru-RU"/>
        </w:rPr>
        <w:t>1) инструкцию и образцы форм, рекомендуемых для заполнения участникам;</w:t>
      </w:r>
    </w:p>
    <w:p w14:paraId="7FC4AD5C" w14:textId="77777777" w:rsidR="000D39BA" w:rsidRDefault="000D39BA" w:rsidP="000D39BA">
      <w:pPr>
        <w:tabs>
          <w:tab w:val="left" w:pos="1598"/>
        </w:tabs>
        <w:suppressAutoHyphens/>
        <w:spacing w:after="0" w:line="240" w:lineRule="auto"/>
        <w:ind w:firstLine="851"/>
        <w:jc w:val="both"/>
        <w:rPr>
          <w:rFonts w:eastAsia="Calibri"/>
          <w:bCs/>
          <w:lang w:eastAsia="ar-SA"/>
        </w:rPr>
      </w:pPr>
      <w:r>
        <w:rPr>
          <w:rFonts w:eastAsia="Calibri"/>
          <w:lang w:eastAsia="ar-SA"/>
        </w:rPr>
        <w:t>2</w:t>
      </w:r>
      <w:r w:rsidRPr="00694718">
        <w:rPr>
          <w:rFonts w:eastAsia="Calibri"/>
          <w:lang w:eastAsia="ar-SA"/>
        </w:rPr>
        <w:t xml:space="preserve">) </w:t>
      </w:r>
      <w:r>
        <w:rPr>
          <w:rFonts w:eastAsia="Calibri"/>
          <w:lang w:eastAsia="ar-SA"/>
        </w:rPr>
        <w:t>п</w:t>
      </w:r>
      <w:r w:rsidRPr="00694718">
        <w:rPr>
          <w:rFonts w:eastAsia="Calibri"/>
          <w:lang w:eastAsia="ar-SA"/>
        </w:rPr>
        <w:t>роект</w:t>
      </w:r>
      <w:r w:rsidRPr="009756A5">
        <w:rPr>
          <w:rFonts w:eastAsia="Calibri"/>
          <w:lang w:eastAsia="ar-SA"/>
        </w:rPr>
        <w:t xml:space="preserve"> </w:t>
      </w:r>
      <w:r w:rsidRPr="00694718">
        <w:rPr>
          <w:rFonts w:eastAsia="Calibri"/>
          <w:bCs/>
          <w:lang w:eastAsia="ar-SA"/>
        </w:rPr>
        <w:t>договора</w:t>
      </w:r>
      <w:r>
        <w:rPr>
          <w:rFonts w:eastAsia="Calibri"/>
          <w:bCs/>
          <w:lang w:eastAsia="ar-SA"/>
        </w:rPr>
        <w:t>;</w:t>
      </w:r>
    </w:p>
    <w:p w14:paraId="373BACAA" w14:textId="77777777" w:rsidR="000D39BA" w:rsidRDefault="000D39BA" w:rsidP="000D39BA">
      <w:pPr>
        <w:tabs>
          <w:tab w:val="left" w:pos="1598"/>
        </w:tabs>
        <w:suppressAutoHyphens/>
        <w:spacing w:after="0" w:line="240" w:lineRule="auto"/>
        <w:ind w:firstLine="851"/>
        <w:jc w:val="both"/>
        <w:rPr>
          <w:rFonts w:eastAsia="Calibri"/>
          <w:lang w:eastAsia="ar-SA"/>
        </w:rPr>
      </w:pPr>
      <w:r>
        <w:rPr>
          <w:rFonts w:eastAsia="Calibri"/>
          <w:bCs/>
          <w:lang w:eastAsia="ar-SA"/>
        </w:rPr>
        <w:t xml:space="preserve">3) </w:t>
      </w:r>
      <w:r w:rsidRPr="00694718">
        <w:rPr>
          <w:rFonts w:eastAsia="Calibri"/>
          <w:kern w:val="32"/>
          <w:lang w:eastAsia="ru-RU"/>
        </w:rPr>
        <w:t xml:space="preserve"> </w:t>
      </w:r>
      <w:r w:rsidRPr="00694718">
        <w:rPr>
          <w:rFonts w:eastAsia="Calibri"/>
          <w:lang w:eastAsia="ar-SA"/>
        </w:rPr>
        <w:t>техническ</w:t>
      </w:r>
      <w:r>
        <w:rPr>
          <w:rFonts w:eastAsia="Calibri"/>
          <w:lang w:eastAsia="ar-SA"/>
        </w:rPr>
        <w:t>ое</w:t>
      </w:r>
      <w:r w:rsidRPr="00694718">
        <w:rPr>
          <w:rFonts w:eastAsia="Calibri"/>
          <w:lang w:eastAsia="ar-SA"/>
        </w:rPr>
        <w:t xml:space="preserve"> задание</w:t>
      </w:r>
      <w:r>
        <w:rPr>
          <w:rFonts w:eastAsia="Calibri"/>
          <w:lang w:eastAsia="ar-SA"/>
        </w:rPr>
        <w:t>;</w:t>
      </w:r>
    </w:p>
    <w:p w14:paraId="075BD48C" w14:textId="77777777" w:rsidR="000D39BA" w:rsidRDefault="000D39BA" w:rsidP="000D39BA">
      <w:pPr>
        <w:tabs>
          <w:tab w:val="left" w:pos="1598"/>
        </w:tabs>
        <w:suppressAutoHyphens/>
        <w:spacing w:after="0" w:line="240" w:lineRule="auto"/>
        <w:ind w:firstLine="851"/>
        <w:jc w:val="both"/>
        <w:rPr>
          <w:rFonts w:eastAsia="Calibri"/>
          <w:lang w:eastAsia="ar-SA"/>
        </w:rPr>
      </w:pPr>
      <w:r w:rsidRPr="000E7B25">
        <w:rPr>
          <w:rFonts w:eastAsia="Calibri"/>
          <w:lang w:eastAsia="ar-SA"/>
        </w:rPr>
        <w:t>4) календарный график выполнения работ</w:t>
      </w:r>
      <w:r>
        <w:rPr>
          <w:rFonts w:eastAsia="Calibri"/>
          <w:lang w:eastAsia="ar-SA"/>
        </w:rPr>
        <w:t>;</w:t>
      </w:r>
    </w:p>
    <w:p w14:paraId="68F5A9B7" w14:textId="77777777" w:rsidR="000D39BA" w:rsidRPr="00694718" w:rsidRDefault="000D39BA" w:rsidP="000D39BA">
      <w:pPr>
        <w:tabs>
          <w:tab w:val="left" w:pos="1598"/>
        </w:tabs>
        <w:suppressAutoHyphens/>
        <w:spacing w:after="0" w:line="240" w:lineRule="auto"/>
        <w:ind w:firstLine="851"/>
        <w:jc w:val="both"/>
        <w:rPr>
          <w:rFonts w:eastAsia="Calibri"/>
          <w:lang w:eastAsia="ar-SA"/>
        </w:rPr>
      </w:pPr>
      <w:r>
        <w:rPr>
          <w:rFonts w:eastAsia="Calibri"/>
          <w:lang w:eastAsia="ar-SA"/>
        </w:rPr>
        <w:t>5) р</w:t>
      </w:r>
      <w:r w:rsidRPr="00302BAF">
        <w:rPr>
          <w:rFonts w:eastAsia="Calibri"/>
          <w:lang w:eastAsia="ar-SA"/>
        </w:rPr>
        <w:t>асчёт начальной (максимальной) цены на разработку проектной документации</w:t>
      </w:r>
      <w:r>
        <w:rPr>
          <w:rFonts w:eastAsia="Calibri"/>
          <w:lang w:eastAsia="ar-SA"/>
        </w:rPr>
        <w:t>.</w:t>
      </w:r>
      <w:r w:rsidRPr="00302BAF">
        <w:rPr>
          <w:rFonts w:eastAsia="Calibri"/>
          <w:lang w:eastAsia="ar-SA"/>
        </w:rPr>
        <w:t xml:space="preserve"> </w:t>
      </w:r>
    </w:p>
    <w:p w14:paraId="337CCDCA" w14:textId="77777777" w:rsidR="00851F40" w:rsidRPr="000E381A" w:rsidRDefault="00851F40" w:rsidP="00851F40">
      <w:pPr>
        <w:suppressAutoHyphens/>
        <w:autoSpaceDE w:val="0"/>
        <w:spacing w:after="0" w:line="240" w:lineRule="auto"/>
        <w:ind w:firstLine="851"/>
        <w:jc w:val="both"/>
        <w:rPr>
          <w:rFonts w:eastAsia="Calibri"/>
          <w:bCs/>
          <w:lang w:eastAsia="ar-SA"/>
        </w:rPr>
      </w:pPr>
      <w:r>
        <w:rPr>
          <w:rFonts w:eastAsia="Calibri"/>
          <w:bCs/>
          <w:lang w:eastAsia="ar-SA"/>
        </w:rPr>
        <w:t>2.</w:t>
      </w:r>
      <w:r w:rsidR="000139D6">
        <w:rPr>
          <w:rFonts w:eastAsia="Calibri"/>
          <w:bCs/>
          <w:lang w:eastAsia="ar-SA"/>
        </w:rPr>
        <w:t>3</w:t>
      </w:r>
      <w:r>
        <w:rPr>
          <w:rFonts w:eastAsia="Calibri"/>
          <w:bCs/>
          <w:lang w:eastAsia="ar-SA"/>
        </w:rPr>
        <w:t xml:space="preserve">.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14:paraId="55EF7EF8" w14:textId="77777777" w:rsidR="00EE6F6B" w:rsidRPr="00694718" w:rsidRDefault="00EE6F6B" w:rsidP="00EE6F6B">
      <w:pPr>
        <w:suppressAutoHyphens/>
        <w:autoSpaceDE w:val="0"/>
        <w:spacing w:after="0" w:line="240" w:lineRule="auto"/>
        <w:ind w:firstLine="851"/>
        <w:jc w:val="both"/>
        <w:rPr>
          <w:rFonts w:eastAsia="Calibri"/>
          <w:bCs/>
          <w:lang w:eastAsia="ar-SA"/>
        </w:rPr>
      </w:pPr>
    </w:p>
    <w:p w14:paraId="5FE6DFF6" w14:textId="77777777" w:rsidR="00EE6F6B" w:rsidRPr="00694718" w:rsidRDefault="00EE6F6B" w:rsidP="00EE6F6B">
      <w:pPr>
        <w:suppressAutoHyphens/>
        <w:autoSpaceDE w:val="0"/>
        <w:spacing w:after="0" w:line="240" w:lineRule="auto"/>
        <w:ind w:firstLine="540"/>
        <w:jc w:val="center"/>
        <w:rPr>
          <w:rFonts w:eastAsia="Calibri"/>
          <w:b/>
          <w:bCs/>
          <w:lang w:eastAsia="ar-SA"/>
        </w:rPr>
      </w:pPr>
      <w:r w:rsidRPr="00694718">
        <w:rPr>
          <w:rFonts w:eastAsia="Calibri"/>
          <w:b/>
          <w:bCs/>
          <w:lang w:eastAsia="ar-SA"/>
        </w:rPr>
        <w:t>3. Сведения о Заказчике.</w:t>
      </w:r>
    </w:p>
    <w:p w14:paraId="372AC17A" w14:textId="77777777" w:rsidR="00651E37" w:rsidRPr="00694718" w:rsidRDefault="00651E37" w:rsidP="00EE6F6B">
      <w:pPr>
        <w:suppressAutoHyphens/>
        <w:autoSpaceDE w:val="0"/>
        <w:spacing w:after="0" w:line="240" w:lineRule="auto"/>
        <w:ind w:firstLine="540"/>
        <w:jc w:val="center"/>
        <w:rPr>
          <w:rFonts w:eastAsia="Calibri"/>
          <w:u w:val="single"/>
          <w:lang w:eastAsia="ar-SA"/>
        </w:rPr>
      </w:pPr>
    </w:p>
    <w:p w14:paraId="7E4D2861" w14:textId="77777777" w:rsidR="00EE6F6B" w:rsidRPr="00694718" w:rsidRDefault="00EE6F6B" w:rsidP="0017465E">
      <w:p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 xml:space="preserve">3.1. Заказчик: </w:t>
      </w:r>
    </w:p>
    <w:p w14:paraId="711300E1" w14:textId="77777777" w:rsidR="00EE6F6B" w:rsidRPr="00984AF8" w:rsidRDefault="00EE6F6B" w:rsidP="008729DB">
      <w:pPr>
        <w:numPr>
          <w:ilvl w:val="0"/>
          <w:numId w:val="12"/>
        </w:numPr>
        <w:tabs>
          <w:tab w:val="left" w:pos="851"/>
        </w:tabs>
        <w:suppressAutoHyphens/>
        <w:autoSpaceDE w:val="0"/>
        <w:spacing w:after="0" w:line="240" w:lineRule="auto"/>
        <w:ind w:firstLine="851"/>
        <w:jc w:val="both"/>
        <w:rPr>
          <w:rFonts w:eastAsia="Calibri"/>
          <w:lang w:eastAsia="ar-SA"/>
        </w:rPr>
      </w:pPr>
      <w:r w:rsidRPr="00984AF8">
        <w:rPr>
          <w:rFonts w:eastAsia="Calibri"/>
          <w:lang w:eastAsia="ar-SA"/>
        </w:rPr>
        <w:lastRenderedPageBreak/>
        <w:t>Некоммерческая организация «Фонд капитального ремонта общего имущества в многоквартирных домах в Мурманской области» (далее</w:t>
      </w:r>
      <w:r w:rsidR="009D1694">
        <w:rPr>
          <w:rFonts w:eastAsia="Calibri"/>
          <w:lang w:eastAsia="ar-SA"/>
        </w:rPr>
        <w:t xml:space="preserve"> -</w:t>
      </w:r>
      <w:r w:rsidRPr="00984AF8">
        <w:rPr>
          <w:rFonts w:eastAsia="Calibri"/>
          <w:lang w:eastAsia="ar-SA"/>
        </w:rPr>
        <w:t xml:space="preserve"> НКО «ФКР МО»);</w:t>
      </w:r>
    </w:p>
    <w:p w14:paraId="0115AA75" w14:textId="77777777"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snapToGrid w:val="0"/>
          <w:color w:val="000000"/>
          <w:lang w:eastAsia="ar-SA"/>
        </w:rPr>
        <w:t xml:space="preserve">юридический </w:t>
      </w:r>
      <w:r w:rsidRPr="00694718">
        <w:rPr>
          <w:rFonts w:eastAsia="Calibri"/>
          <w:lang w:eastAsia="ar-SA"/>
        </w:rPr>
        <w:t>адрес: 183031, г. Мур</w:t>
      </w:r>
      <w:r w:rsidR="00D97D26" w:rsidRPr="00694718">
        <w:rPr>
          <w:rFonts w:eastAsia="Calibri"/>
          <w:lang w:eastAsia="ar-SA"/>
        </w:rPr>
        <w:t xml:space="preserve">манск, ул. </w:t>
      </w:r>
      <w:proofErr w:type="spellStart"/>
      <w:r w:rsidR="00D97D26" w:rsidRPr="00694718">
        <w:rPr>
          <w:rFonts w:eastAsia="Calibri"/>
          <w:lang w:eastAsia="ar-SA"/>
        </w:rPr>
        <w:t>Подстаницкого</w:t>
      </w:r>
      <w:proofErr w:type="spellEnd"/>
      <w:r w:rsidR="00D97D26" w:rsidRPr="00694718">
        <w:rPr>
          <w:rFonts w:eastAsia="Calibri"/>
          <w:lang w:eastAsia="ar-SA"/>
        </w:rPr>
        <w:t>, д. 1</w:t>
      </w:r>
    </w:p>
    <w:p w14:paraId="37390194" w14:textId="77777777"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почтовый адрес: </w:t>
      </w:r>
      <w:r w:rsidRPr="00694718">
        <w:rPr>
          <w:rFonts w:eastAsia="Times New Roman"/>
          <w:bCs/>
          <w:lang w:eastAsia="ar-SA"/>
        </w:rPr>
        <w:t>18303</w:t>
      </w:r>
      <w:r w:rsidR="00D97D26" w:rsidRPr="00694718">
        <w:rPr>
          <w:rFonts w:eastAsia="Times New Roman"/>
          <w:bCs/>
          <w:lang w:eastAsia="ar-SA"/>
        </w:rPr>
        <w:t>1</w:t>
      </w:r>
      <w:r w:rsidRPr="00694718">
        <w:rPr>
          <w:rFonts w:eastAsia="Times New Roman"/>
          <w:bCs/>
          <w:lang w:eastAsia="ar-SA"/>
        </w:rPr>
        <w:t xml:space="preserve">, г. Мурманск, </w:t>
      </w:r>
      <w:r w:rsidR="00D97D26" w:rsidRPr="00694718">
        <w:rPr>
          <w:rFonts w:eastAsia="Times New Roman"/>
          <w:bCs/>
          <w:lang w:eastAsia="ar-SA"/>
        </w:rPr>
        <w:t xml:space="preserve">ул. </w:t>
      </w:r>
      <w:proofErr w:type="spellStart"/>
      <w:r w:rsidR="00D97D26" w:rsidRPr="00694718">
        <w:rPr>
          <w:rFonts w:eastAsia="Times New Roman"/>
          <w:bCs/>
          <w:lang w:eastAsia="ar-SA"/>
        </w:rPr>
        <w:t>Подстаницкого</w:t>
      </w:r>
      <w:proofErr w:type="spellEnd"/>
      <w:r w:rsidR="00EE0425" w:rsidRPr="00694718">
        <w:rPr>
          <w:rFonts w:eastAsia="Times New Roman"/>
          <w:bCs/>
          <w:lang w:eastAsia="ar-SA"/>
        </w:rPr>
        <w:t>,</w:t>
      </w:r>
      <w:r w:rsidRPr="00694718">
        <w:rPr>
          <w:rFonts w:eastAsia="Times New Roman"/>
          <w:bCs/>
          <w:lang w:eastAsia="ar-SA"/>
        </w:rPr>
        <w:t xml:space="preserve"> д.1</w:t>
      </w:r>
      <w:r w:rsidRPr="00694718">
        <w:rPr>
          <w:rFonts w:eastAsia="Calibri"/>
          <w:lang w:eastAsia="ar-SA"/>
        </w:rPr>
        <w:t xml:space="preserve">; </w:t>
      </w:r>
    </w:p>
    <w:p w14:paraId="20FE51A7" w14:textId="77777777"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банковские реквизиты: </w:t>
      </w:r>
    </w:p>
    <w:p w14:paraId="578F2C2A" w14:textId="77777777"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ИНН 5190996259, КПП 519001001</w:t>
      </w:r>
    </w:p>
    <w:p w14:paraId="2A9E1F73" w14:textId="77777777"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Р/счет 40703810741000081293 в Отделение №8627 Сбербанка России г.</w:t>
      </w:r>
      <w:r w:rsidR="00EE0425" w:rsidRPr="00694718">
        <w:rPr>
          <w:rFonts w:eastAsia="Calibri"/>
          <w:color w:val="000000"/>
          <w:lang w:eastAsia="ar-SA"/>
        </w:rPr>
        <w:t xml:space="preserve"> </w:t>
      </w:r>
      <w:r w:rsidRPr="00694718">
        <w:rPr>
          <w:rFonts w:eastAsia="Calibri"/>
          <w:color w:val="000000"/>
          <w:lang w:eastAsia="ar-SA"/>
        </w:rPr>
        <w:t>Мурманск,</w:t>
      </w:r>
    </w:p>
    <w:p w14:paraId="0F29509A" w14:textId="77777777"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БИК 044705615, Кор/счет 30101810300000000615;</w:t>
      </w:r>
    </w:p>
    <w:p w14:paraId="3F05E4E9" w14:textId="77777777" w:rsidR="00EE6F6B" w:rsidRPr="00694718" w:rsidRDefault="00EE6F6B" w:rsidP="001E6290">
      <w:pPr>
        <w:numPr>
          <w:ilvl w:val="0"/>
          <w:numId w:val="12"/>
        </w:numPr>
        <w:tabs>
          <w:tab w:val="left" w:pos="851"/>
        </w:tabs>
        <w:suppressAutoHyphens/>
        <w:spacing w:after="0" w:line="240" w:lineRule="auto"/>
        <w:ind w:firstLine="851"/>
        <w:jc w:val="both"/>
        <w:rPr>
          <w:rFonts w:eastAsia="Calibri"/>
          <w:lang w:eastAsia="ar-SA"/>
        </w:rPr>
      </w:pPr>
      <w:r w:rsidRPr="00694718">
        <w:rPr>
          <w:rFonts w:eastAsia="Calibri"/>
          <w:lang w:eastAsia="ar-SA"/>
        </w:rPr>
        <w:t xml:space="preserve">контактное лицо: </w:t>
      </w:r>
      <w:r w:rsidR="009F7420">
        <w:rPr>
          <w:rFonts w:eastAsia="Calibri"/>
          <w:lang w:eastAsia="ar-SA"/>
        </w:rPr>
        <w:t>Мирошников Дмитрий Григорьевич</w:t>
      </w:r>
      <w:r w:rsidRPr="00694718">
        <w:rPr>
          <w:rFonts w:eastAsia="Calibri"/>
          <w:lang w:eastAsia="ar-SA"/>
        </w:rPr>
        <w:t>;</w:t>
      </w:r>
    </w:p>
    <w:p w14:paraId="602B84A0" w14:textId="77777777" w:rsidR="00EE6F6B" w:rsidRPr="00763EF0" w:rsidRDefault="00EE6F6B" w:rsidP="0017465E">
      <w:pPr>
        <w:suppressAutoHyphens/>
        <w:spacing w:after="0" w:line="240" w:lineRule="auto"/>
        <w:ind w:left="720" w:firstLine="851"/>
        <w:jc w:val="both"/>
        <w:rPr>
          <w:rFonts w:eastAsia="Calibri"/>
          <w:lang w:eastAsia="ar-SA"/>
        </w:rPr>
      </w:pPr>
      <w:r w:rsidRPr="00694718">
        <w:rPr>
          <w:rFonts w:eastAsia="Calibri"/>
          <w:lang w:eastAsia="ar-SA"/>
        </w:rPr>
        <w:t xml:space="preserve">- контактный </w:t>
      </w:r>
      <w:r w:rsidRPr="00763EF0">
        <w:rPr>
          <w:rFonts w:eastAsia="Calibri"/>
          <w:lang w:eastAsia="ar-SA"/>
        </w:rPr>
        <w:t xml:space="preserve">телефон: 8(815-2) </w:t>
      </w:r>
      <w:r w:rsidR="00DF070C" w:rsidRPr="00763EF0">
        <w:rPr>
          <w:rFonts w:eastAsia="Calibri"/>
          <w:lang w:eastAsia="ar-SA"/>
        </w:rPr>
        <w:t>412</w:t>
      </w:r>
      <w:r w:rsidR="00D97D26" w:rsidRPr="00763EF0">
        <w:rPr>
          <w:rFonts w:eastAsia="Calibri"/>
          <w:lang w:eastAsia="ar-SA"/>
        </w:rPr>
        <w:t>-</w:t>
      </w:r>
      <w:r w:rsidR="00DF070C" w:rsidRPr="00763EF0">
        <w:rPr>
          <w:rFonts w:eastAsia="Calibri"/>
          <w:lang w:eastAsia="ar-SA"/>
        </w:rPr>
        <w:t>5</w:t>
      </w:r>
      <w:r w:rsidR="009F7420" w:rsidRPr="000D39BA">
        <w:rPr>
          <w:rFonts w:eastAsia="Calibri"/>
          <w:lang w:eastAsia="ar-SA"/>
        </w:rPr>
        <w:t>74</w:t>
      </w:r>
      <w:r w:rsidR="00763EF0">
        <w:rPr>
          <w:rFonts w:eastAsia="Calibri"/>
          <w:lang w:eastAsia="ar-SA"/>
        </w:rPr>
        <w:t>,</w:t>
      </w:r>
      <w:r w:rsidR="00763EF0" w:rsidRPr="00763EF0">
        <w:rPr>
          <w:rFonts w:eastAsia="Calibri"/>
          <w:lang w:eastAsia="ar-SA"/>
        </w:rPr>
        <w:t xml:space="preserve"> факс 8(815-2) 412-662</w:t>
      </w:r>
    </w:p>
    <w:p w14:paraId="008BE0FF" w14:textId="77777777" w:rsidR="00EE6F6B" w:rsidRPr="00694718" w:rsidRDefault="00EE6F6B" w:rsidP="0017465E">
      <w:pPr>
        <w:suppressAutoHyphens/>
        <w:spacing w:after="0" w:line="240" w:lineRule="auto"/>
        <w:ind w:left="720" w:firstLine="851"/>
        <w:jc w:val="both"/>
        <w:rPr>
          <w:rFonts w:eastAsia="Calibri"/>
          <w:color w:val="FF0000"/>
          <w:lang w:eastAsia="ar-SA"/>
        </w:rPr>
      </w:pPr>
      <w:r w:rsidRPr="00763EF0">
        <w:rPr>
          <w:rFonts w:eastAsia="Calibri"/>
          <w:snapToGrid w:val="0"/>
          <w:lang w:eastAsia="ar-SA"/>
        </w:rPr>
        <w:t>- а</w:t>
      </w:r>
      <w:r w:rsidRPr="00763EF0">
        <w:rPr>
          <w:rFonts w:eastAsia="Calibri"/>
          <w:lang w:eastAsia="ar-SA"/>
        </w:rPr>
        <w:t>дрес электронной почты</w:t>
      </w:r>
      <w:r w:rsidR="00253606" w:rsidRPr="00763EF0">
        <w:rPr>
          <w:rFonts w:eastAsia="Calibri"/>
          <w:lang w:eastAsia="ar-SA"/>
        </w:rPr>
        <w:t xml:space="preserve">: </w:t>
      </w:r>
      <w:proofErr w:type="spellStart"/>
      <w:r w:rsidR="009F7420">
        <w:rPr>
          <w:rFonts w:eastAsia="Calibri"/>
          <w:lang w:val="en-US" w:eastAsia="ar-SA"/>
        </w:rPr>
        <w:t>dm</w:t>
      </w:r>
      <w:proofErr w:type="spellEnd"/>
      <w:r w:rsidR="00253606" w:rsidRPr="00763EF0">
        <w:rPr>
          <w:rFonts w:eastAsia="Calibri"/>
          <w:lang w:eastAsia="ar-SA"/>
        </w:rPr>
        <w:t>@</w:t>
      </w:r>
      <w:proofErr w:type="spellStart"/>
      <w:r w:rsidR="00253606" w:rsidRPr="00763EF0">
        <w:rPr>
          <w:rFonts w:eastAsia="Calibri"/>
          <w:lang w:val="en-US" w:eastAsia="ar-SA"/>
        </w:rPr>
        <w:t>fkrmo</w:t>
      </w:r>
      <w:proofErr w:type="spellEnd"/>
      <w:r w:rsidR="00253606" w:rsidRPr="00763EF0">
        <w:rPr>
          <w:rFonts w:eastAsia="Calibri"/>
          <w:lang w:eastAsia="ar-SA"/>
        </w:rPr>
        <w:t>.</w:t>
      </w:r>
      <w:proofErr w:type="spellStart"/>
      <w:r w:rsidR="00253606" w:rsidRPr="00763EF0">
        <w:rPr>
          <w:rFonts w:eastAsia="Calibri"/>
          <w:lang w:val="en-US" w:eastAsia="ar-SA"/>
        </w:rPr>
        <w:t>ru</w:t>
      </w:r>
      <w:proofErr w:type="spellEnd"/>
    </w:p>
    <w:p w14:paraId="11433536" w14:textId="77777777" w:rsidR="00EE6F6B" w:rsidRPr="00694718" w:rsidRDefault="00EE6F6B" w:rsidP="004B3B3C">
      <w:pPr>
        <w:suppressAutoHyphens/>
        <w:spacing w:after="0" w:line="240" w:lineRule="auto"/>
        <w:ind w:left="720" w:firstLine="851"/>
        <w:jc w:val="both"/>
        <w:rPr>
          <w:rFonts w:eastAsia="Times New Roman"/>
          <w:bCs/>
          <w:shd w:val="clear" w:color="auto" w:fill="FFFF00"/>
          <w:lang w:eastAsia="ar-SA"/>
        </w:rPr>
      </w:pPr>
      <w:r w:rsidRPr="00694718">
        <w:rPr>
          <w:rFonts w:eastAsia="Times New Roman"/>
          <w:bCs/>
          <w:lang w:eastAsia="ar-SA"/>
        </w:rPr>
        <w:t>- время приема: рабочие дни с 14:00 до 15:00.</w:t>
      </w:r>
    </w:p>
    <w:p w14:paraId="5A5D104A" w14:textId="77777777" w:rsidR="00EE6F6B" w:rsidRPr="00694718"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94718">
        <w:rPr>
          <w:rFonts w:eastAsia="Times New Roman"/>
          <w:bCs/>
          <w:lang w:eastAsia="ar-SA"/>
        </w:rPr>
        <w:t xml:space="preserve">    3.2</w:t>
      </w:r>
      <w:r w:rsidR="00AB163B" w:rsidRPr="00694718">
        <w:rPr>
          <w:rFonts w:eastAsia="Calibri"/>
          <w:lang w:eastAsia="ar-SA"/>
        </w:rPr>
        <w:t xml:space="preserve"> </w:t>
      </w:r>
      <w:r w:rsidR="009A2BB1" w:rsidRPr="007712B2">
        <w:rPr>
          <w:rFonts w:eastAsia="Times New Roman"/>
          <w:bCs/>
          <w:lang w:eastAsia="ar-SA"/>
        </w:rPr>
        <w:t xml:space="preserve">Компетентной комиссией для настоящего </w:t>
      </w:r>
      <w:r w:rsidR="009A2BB1">
        <w:rPr>
          <w:rFonts w:eastAsia="Times New Roman"/>
          <w:bCs/>
          <w:lang w:eastAsia="ar-SA"/>
        </w:rPr>
        <w:t xml:space="preserve">комиссионного отбора подрядной организации </w:t>
      </w:r>
      <w:r w:rsidR="009A2BB1" w:rsidRPr="007712B2">
        <w:rPr>
          <w:rFonts w:eastAsia="Times New Roman"/>
          <w:bCs/>
          <w:lang w:eastAsia="ar-SA"/>
        </w:rPr>
        <w:t>является комиссия, созданная в соответствии с Порядком.</w:t>
      </w:r>
    </w:p>
    <w:p w14:paraId="3F46CAA6" w14:textId="77777777" w:rsidR="00EE6F6B" w:rsidRPr="00694718" w:rsidRDefault="00EE6F6B" w:rsidP="00EE6F6B">
      <w:pPr>
        <w:suppressAutoHyphens/>
        <w:spacing w:after="0" w:line="240" w:lineRule="auto"/>
        <w:contextualSpacing/>
        <w:rPr>
          <w:rFonts w:eastAsia="Calibri"/>
          <w:b/>
          <w:lang w:eastAsia="ar-SA"/>
        </w:rPr>
      </w:pPr>
    </w:p>
    <w:p w14:paraId="19D929B5" w14:textId="77777777" w:rsidR="00EE6F6B" w:rsidRPr="00694718" w:rsidRDefault="00EE6F6B" w:rsidP="00EE6F6B">
      <w:pPr>
        <w:suppressAutoHyphens/>
        <w:spacing w:after="0" w:line="240" w:lineRule="auto"/>
        <w:ind w:firstLine="851"/>
        <w:contextualSpacing/>
        <w:jc w:val="center"/>
        <w:rPr>
          <w:rFonts w:eastAsia="Calibri"/>
          <w:b/>
          <w:lang w:eastAsia="ar-SA"/>
        </w:rPr>
      </w:pPr>
      <w:r w:rsidRPr="00694718">
        <w:rPr>
          <w:rFonts w:eastAsia="Calibri"/>
          <w:b/>
          <w:lang w:eastAsia="ar-SA"/>
        </w:rPr>
        <w:t xml:space="preserve">4. Требования, предъявляемые к участникам </w:t>
      </w:r>
      <w:r w:rsidR="00727639" w:rsidRPr="00694718">
        <w:rPr>
          <w:rFonts w:eastAsia="Calibri"/>
          <w:b/>
          <w:lang w:eastAsia="ar-SA"/>
        </w:rPr>
        <w:t>комиссионного отбора подрядной организации</w:t>
      </w:r>
      <w:r w:rsidRPr="00694718">
        <w:rPr>
          <w:rFonts w:eastAsia="Calibri"/>
          <w:b/>
          <w:lang w:eastAsia="ar-SA"/>
        </w:rPr>
        <w:t>.</w:t>
      </w:r>
    </w:p>
    <w:p w14:paraId="3B21D1B5" w14:textId="77777777" w:rsidR="00651E37" w:rsidRPr="00694718" w:rsidRDefault="00651E37" w:rsidP="00EE6F6B">
      <w:pPr>
        <w:suppressAutoHyphens/>
        <w:spacing w:after="0" w:line="240" w:lineRule="auto"/>
        <w:ind w:firstLine="851"/>
        <w:contextualSpacing/>
        <w:jc w:val="center"/>
        <w:rPr>
          <w:rFonts w:eastAsia="Calibri"/>
          <w:b/>
          <w:lang w:eastAsia="ar-SA"/>
        </w:rPr>
      </w:pPr>
    </w:p>
    <w:p w14:paraId="1B76D523" w14:textId="77777777" w:rsidR="00B335FD" w:rsidRPr="00694718" w:rsidRDefault="00B335FD" w:rsidP="00B335FD">
      <w:pPr>
        <w:suppressAutoHyphens/>
        <w:spacing w:after="0" w:line="240" w:lineRule="auto"/>
        <w:ind w:firstLine="708"/>
        <w:contextualSpacing/>
        <w:jc w:val="both"/>
        <w:rPr>
          <w:rFonts w:eastAsia="Calibri"/>
          <w:kern w:val="32"/>
          <w:lang w:eastAsia="ru-RU"/>
        </w:rPr>
      </w:pPr>
      <w:r w:rsidRPr="00694718">
        <w:rPr>
          <w:rFonts w:eastAsia="Calibri"/>
          <w:kern w:val="32"/>
          <w:lang w:eastAsia="ru-RU"/>
        </w:rPr>
        <w:t xml:space="preserve">4.1 </w:t>
      </w:r>
      <w:r w:rsidR="00EE6F6B" w:rsidRPr="00694718">
        <w:rPr>
          <w:rFonts w:eastAsia="Calibri"/>
          <w:kern w:val="32"/>
          <w:lang w:eastAsia="ru-RU"/>
        </w:rPr>
        <w:t xml:space="preserve">Участник </w:t>
      </w:r>
      <w:r w:rsidR="00727639" w:rsidRPr="00694718">
        <w:rPr>
          <w:rFonts w:eastAsia="Calibri"/>
          <w:kern w:val="32"/>
          <w:lang w:eastAsia="ru-RU"/>
        </w:rPr>
        <w:t xml:space="preserve">комиссионного отбора подрядной организации </w:t>
      </w:r>
      <w:r w:rsidR="00EE6F6B" w:rsidRPr="00694718">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Pr>
          <w:rFonts w:eastAsia="Calibri"/>
          <w:bCs/>
          <w:lang w:eastAsia="ar-SA"/>
        </w:rPr>
        <w:t xml:space="preserve">данного </w:t>
      </w:r>
      <w:r w:rsidR="00812F6D" w:rsidRPr="00812F6D">
        <w:rPr>
          <w:rFonts w:eastAsia="Calibri"/>
          <w:bCs/>
          <w:lang w:eastAsia="ar-SA"/>
        </w:rPr>
        <w:t>комиссионного отбора</w:t>
      </w:r>
      <w:r w:rsidR="00EE6F6B" w:rsidRPr="00694718">
        <w:rPr>
          <w:rFonts w:eastAsia="Calibri"/>
          <w:kern w:val="32"/>
          <w:lang w:eastAsia="ru-RU"/>
        </w:rPr>
        <w:t>.</w:t>
      </w:r>
    </w:p>
    <w:p w14:paraId="38DB6506" w14:textId="216946E9" w:rsidR="00851F40" w:rsidRDefault="00B335FD" w:rsidP="00B335FD">
      <w:pPr>
        <w:widowControl w:val="0"/>
        <w:autoSpaceDE w:val="0"/>
        <w:autoSpaceDN w:val="0"/>
        <w:adjustRightInd w:val="0"/>
        <w:spacing w:after="0" w:line="240" w:lineRule="auto"/>
        <w:ind w:firstLine="708"/>
        <w:contextualSpacing/>
        <w:jc w:val="both"/>
        <w:rPr>
          <w:rFonts w:eastAsia="Times New Roman"/>
          <w:lang w:eastAsia="ru-RU"/>
        </w:rPr>
      </w:pPr>
      <w:r w:rsidRPr="00694718">
        <w:rPr>
          <w:rFonts w:eastAsia="Times New Roman"/>
          <w:lang w:eastAsia="ru-RU"/>
        </w:rPr>
        <w:t xml:space="preserve">4.2 К участию в комиссионном отборе подрядных организаций для выполнения работ по капитальному </w:t>
      </w:r>
      <w:r w:rsidR="00A274E4">
        <w:rPr>
          <w:rFonts w:eastAsia="Times New Roman"/>
          <w:lang w:eastAsia="ru-RU"/>
        </w:rPr>
        <w:t xml:space="preserve">ремонту </w:t>
      </w:r>
      <w:r w:rsidRPr="00694718">
        <w:rPr>
          <w:rFonts w:eastAsia="Times New Roman"/>
          <w:lang w:eastAsia="ru-RU"/>
        </w:rPr>
        <w:t>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94718">
        <w:rPr>
          <w:rFonts w:eastAsia="Times New Roman"/>
          <w:lang w:eastAsia="ru-RU"/>
        </w:rPr>
        <w:t>льные предприниматели (далее - у</w:t>
      </w:r>
      <w:r w:rsidRPr="00694718">
        <w:rPr>
          <w:rFonts w:eastAsia="Times New Roman"/>
          <w:lang w:eastAsia="ru-RU"/>
        </w:rPr>
        <w:t>частник), отвечающие следующим требованиям:</w:t>
      </w:r>
    </w:p>
    <w:p w14:paraId="53BF71B1" w14:textId="14EA8F6E" w:rsidR="00822924" w:rsidRDefault="00822924" w:rsidP="00822924">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Pr="000E381A">
        <w:rPr>
          <w:rFonts w:eastAsia="Times New Roman"/>
          <w:lang w:eastAsia="ru-RU"/>
        </w:rPr>
        <w:t>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w:t>
      </w:r>
      <w:r w:rsidR="00137C39">
        <w:rPr>
          <w:rFonts w:eastAsia="Times New Roman"/>
          <w:lang w:eastAsia="ru-RU"/>
        </w:rPr>
        <w:t xml:space="preserve"> видам работ по </w:t>
      </w:r>
      <w:r w:rsidR="00707B3B">
        <w:rPr>
          <w:rFonts w:eastAsia="Times New Roman"/>
          <w:lang w:eastAsia="ru-RU"/>
        </w:rPr>
        <w:t>проектированию</w:t>
      </w:r>
      <w:r w:rsidR="00A274E4">
        <w:rPr>
          <w:rFonts w:eastAsia="Times New Roman"/>
          <w:lang w:eastAsia="ru-RU"/>
        </w:rPr>
        <w:t xml:space="preserve"> </w:t>
      </w:r>
      <w:r w:rsidRPr="000E381A">
        <w:rPr>
          <w:rFonts w:eastAsia="Times New Roman"/>
          <w:lang w:eastAsia="ru-RU"/>
        </w:rPr>
        <w:t xml:space="preserve">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и капитальному </w:t>
      </w:r>
      <w:r w:rsidR="00137C39">
        <w:rPr>
          <w:rFonts w:eastAsia="Times New Roman"/>
          <w:lang w:eastAsia="ru-RU"/>
        </w:rPr>
        <w:t xml:space="preserve">ремонту </w:t>
      </w:r>
      <w:r w:rsidRPr="000E381A">
        <w:rPr>
          <w:rFonts w:eastAsia="Times New Roman"/>
          <w:lang w:eastAsia="ru-RU"/>
        </w:rPr>
        <w:t>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w:t>
      </w:r>
      <w:r w:rsidR="00137C39">
        <w:rPr>
          <w:rFonts w:eastAsia="Times New Roman"/>
          <w:lang w:eastAsia="ru-RU"/>
        </w:rPr>
        <w:t xml:space="preserve"> и </w:t>
      </w:r>
      <w:r w:rsidRPr="000E381A">
        <w:rPr>
          <w:rFonts w:eastAsia="Times New Roman"/>
          <w:lang w:eastAsia="ru-RU"/>
        </w:rPr>
        <w:t xml:space="preserve">капитальному </w:t>
      </w:r>
      <w:r w:rsidR="00A274E4">
        <w:rPr>
          <w:rFonts w:eastAsia="Times New Roman"/>
          <w:lang w:eastAsia="ru-RU"/>
        </w:rPr>
        <w:t xml:space="preserve">ремонту </w:t>
      </w:r>
      <w:r w:rsidRPr="000E381A">
        <w:rPr>
          <w:rFonts w:eastAsia="Times New Roman"/>
          <w:lang w:eastAsia="ru-RU"/>
        </w:rPr>
        <w:t xml:space="preserve">объектов </w:t>
      </w:r>
      <w:r w:rsidRPr="000E381A">
        <w:rPr>
          <w:rFonts w:eastAsia="Times New Roman"/>
          <w:lang w:eastAsia="ru-RU"/>
        </w:rPr>
        <w:lastRenderedPageBreak/>
        <w:t>капитального строительства, которые оказывают влияние на безопасность объект</w:t>
      </w:r>
      <w:r>
        <w:rPr>
          <w:rFonts w:eastAsia="Times New Roman"/>
          <w:lang w:eastAsia="ru-RU"/>
        </w:rPr>
        <w:t>ов капитального строительства»)</w:t>
      </w:r>
      <w:r w:rsidR="006A11A8">
        <w:rPr>
          <w:rFonts w:eastAsia="Times New Roman"/>
          <w:lang w:eastAsia="ru-RU"/>
        </w:rPr>
        <w:t>.</w:t>
      </w:r>
    </w:p>
    <w:p w14:paraId="7B227092" w14:textId="77777777" w:rsidR="00B335FD" w:rsidRPr="00694718" w:rsidRDefault="0017465E"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00214881">
        <w:rPr>
          <w:rFonts w:eastAsia="Times New Roman"/>
          <w:lang w:eastAsia="ru-RU"/>
        </w:rPr>
        <w:t xml:space="preserve">не нахождение </w:t>
      </w:r>
      <w:r w:rsidR="00B909BC">
        <w:rPr>
          <w:rFonts w:eastAsia="Times New Roman"/>
          <w:lang w:eastAsia="ru-RU"/>
        </w:rPr>
        <w:t>в</w:t>
      </w:r>
      <w:r w:rsidR="00214881">
        <w:rPr>
          <w:rFonts w:eastAsia="Times New Roman"/>
          <w:lang w:eastAsia="ru-RU"/>
        </w:rPr>
        <w:t xml:space="preserve"> стадии </w:t>
      </w:r>
      <w:r w:rsidR="00B335FD" w:rsidRPr="00694718">
        <w:rPr>
          <w:rFonts w:eastAsia="Times New Roman"/>
          <w:lang w:eastAsia="ru-RU"/>
        </w:rPr>
        <w:t>реорганизации, ликвидации, несостоятельности (банкротства);</w:t>
      </w:r>
    </w:p>
    <w:p w14:paraId="73458387" w14:textId="3DD34D1A" w:rsidR="00B335FD" w:rsidRPr="0069471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не</w:t>
      </w:r>
      <w:r w:rsidR="008B4090" w:rsidRPr="00694718">
        <w:rPr>
          <w:rFonts w:eastAsia="Times New Roman"/>
          <w:lang w:eastAsia="ru-RU"/>
        </w:rPr>
        <w:t xml:space="preserve"> </w:t>
      </w:r>
      <w:r w:rsidRPr="00694718">
        <w:rPr>
          <w:rFonts w:eastAsia="Times New Roman"/>
          <w:lang w:eastAsia="ru-RU"/>
        </w:rPr>
        <w:t xml:space="preserve">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w:t>
      </w:r>
      <w:r w:rsidR="00A274E4">
        <w:rPr>
          <w:rFonts w:eastAsia="Times New Roman"/>
          <w:lang w:eastAsia="ru-RU"/>
        </w:rPr>
        <w:t xml:space="preserve">ремонту </w:t>
      </w:r>
      <w:r w:rsidRPr="00694718">
        <w:rPr>
          <w:rFonts w:eastAsia="Times New Roman"/>
          <w:lang w:eastAsia="ru-RU"/>
        </w:rPr>
        <w:t>многоквартирного дома;</w:t>
      </w:r>
    </w:p>
    <w:p w14:paraId="4CD3C0DD" w14:textId="77777777" w:rsidR="009D1694" w:rsidRDefault="00B335FD" w:rsidP="009D1694">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отсутствие в</w:t>
      </w:r>
      <w:r w:rsidR="00B909BC">
        <w:rPr>
          <w:rFonts w:eastAsia="Times New Roman"/>
          <w:lang w:eastAsia="ru-RU"/>
        </w:rPr>
        <w:t xml:space="preserve"> </w:t>
      </w:r>
      <w:r w:rsidR="00B909BC" w:rsidRPr="00694718">
        <w:rPr>
          <w:rFonts w:eastAsia="Times New Roman"/>
          <w:lang w:eastAsia="ru-RU"/>
        </w:rPr>
        <w:t>реестре недобросовестных поставщиков сведений об участнике комиссионного отбора</w:t>
      </w:r>
      <w:r w:rsidRPr="00694718">
        <w:rPr>
          <w:rFonts w:eastAsia="Times New Roman"/>
          <w:lang w:eastAsia="ru-RU"/>
        </w:rPr>
        <w:t xml:space="preserve"> предусмотренном Федеральным законом </w:t>
      </w:r>
      <w:r w:rsidRPr="00694718">
        <w:rPr>
          <w:rFonts w:eastAsia="Times New Roman"/>
          <w:color w:val="000000"/>
          <w:shd w:val="clear" w:color="auto" w:fill="FFFFFF"/>
          <w:lang w:eastAsia="ru-RU"/>
        </w:rPr>
        <w:t>от 05.04.2013</w:t>
      </w:r>
      <w:r w:rsidRPr="00694718">
        <w:rPr>
          <w:rFonts w:eastAsia="Times New Roman"/>
          <w:lang w:eastAsia="ru-RU"/>
        </w:rPr>
        <w:t xml:space="preserve"> № </w:t>
      </w:r>
      <w:r w:rsidRPr="00694718">
        <w:rPr>
          <w:rFonts w:eastAsia="Times New Roman"/>
          <w:bCs/>
          <w:color w:val="000000"/>
          <w:shd w:val="clear" w:color="auto" w:fill="FFFFFF"/>
          <w:lang w:eastAsia="ru-RU"/>
        </w:rPr>
        <w:t>44</w:t>
      </w:r>
      <w:r w:rsidRPr="00694718">
        <w:rPr>
          <w:rFonts w:eastAsia="Times New Roman"/>
          <w:color w:val="000000"/>
          <w:shd w:val="clear" w:color="auto" w:fill="FFFFFF"/>
          <w:lang w:eastAsia="ru-RU"/>
        </w:rPr>
        <w:t>-</w:t>
      </w:r>
      <w:r w:rsidRPr="00694718">
        <w:rPr>
          <w:rFonts w:eastAsia="Times New Roman"/>
          <w:bCs/>
          <w:color w:val="000000"/>
          <w:shd w:val="clear" w:color="auto" w:fill="FFFFFF"/>
          <w:lang w:eastAsia="ru-RU"/>
        </w:rPr>
        <w:t>ФЗ</w:t>
      </w:r>
      <w:r w:rsidR="00134E01">
        <w:rPr>
          <w:rFonts w:eastAsia="Times New Roman"/>
          <w:lang w:eastAsia="ru-RU"/>
        </w:rPr>
        <w:t>;</w:t>
      </w:r>
      <w:r w:rsidR="00822924">
        <w:rPr>
          <w:rFonts w:eastAsia="Times New Roman"/>
          <w:lang w:eastAsia="ru-RU"/>
        </w:rPr>
        <w:t xml:space="preserve"> от 18.07.2011 №</w:t>
      </w:r>
      <w:r w:rsidR="003C7EAA">
        <w:rPr>
          <w:rFonts w:eastAsia="Times New Roman"/>
          <w:lang w:eastAsia="ru-RU"/>
        </w:rPr>
        <w:t xml:space="preserve"> </w:t>
      </w:r>
      <w:r w:rsidR="00822924">
        <w:rPr>
          <w:rFonts w:eastAsia="Times New Roman"/>
          <w:lang w:eastAsia="ru-RU"/>
        </w:rPr>
        <w:t>233-ФЗ.</w:t>
      </w:r>
    </w:p>
    <w:p w14:paraId="729AAAA2" w14:textId="21F4540A" w:rsidR="00822924" w:rsidRPr="009D1694" w:rsidRDefault="00EE6F6B" w:rsidP="009D1694">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Calibri"/>
          <w:lang w:eastAsia="ar-SA"/>
        </w:rPr>
        <w:t>4.</w:t>
      </w:r>
      <w:r w:rsidR="00663DDC" w:rsidRPr="00694718">
        <w:rPr>
          <w:rFonts w:eastAsia="Calibri"/>
          <w:lang w:eastAsia="ar-SA"/>
        </w:rPr>
        <w:t>3</w:t>
      </w:r>
      <w:r w:rsidRPr="00694718">
        <w:rPr>
          <w:rFonts w:eastAsia="Calibri"/>
          <w:lang w:eastAsia="ar-SA"/>
        </w:rPr>
        <w:t xml:space="preserve">. В случае, если максимальная цена договора, предложенная участником </w:t>
      </w:r>
      <w:r w:rsidR="0096201A" w:rsidRPr="00694718">
        <w:rPr>
          <w:rFonts w:eastAsia="Calibri"/>
          <w:lang w:eastAsia="ar-SA"/>
        </w:rPr>
        <w:t>комиссионного отбора подрядных организаций</w:t>
      </w:r>
      <w:r w:rsidRPr="00694718">
        <w:rPr>
          <w:rFonts w:eastAsia="Calibri"/>
          <w:lang w:eastAsia="ar-SA"/>
        </w:rPr>
        <w:t xml:space="preserve">, снижена более чем на </w:t>
      </w:r>
      <w:r w:rsidR="00EE0425" w:rsidRPr="00694718">
        <w:rPr>
          <w:rFonts w:eastAsia="Calibri"/>
          <w:lang w:eastAsia="ar-SA"/>
        </w:rPr>
        <w:t>1</w:t>
      </w:r>
      <w:r w:rsidR="00FE1707" w:rsidRPr="00694718">
        <w:rPr>
          <w:rFonts w:eastAsia="Calibri"/>
          <w:lang w:eastAsia="ar-SA"/>
        </w:rPr>
        <w:t>0</w:t>
      </w:r>
      <w:r w:rsidR="00B335FD" w:rsidRPr="00694718">
        <w:rPr>
          <w:rFonts w:eastAsia="Calibri"/>
          <w:lang w:eastAsia="ar-SA"/>
        </w:rPr>
        <w:t xml:space="preserve"> (</w:t>
      </w:r>
      <w:r w:rsidR="00EE0425" w:rsidRPr="00694718">
        <w:rPr>
          <w:rFonts w:eastAsia="Calibri"/>
          <w:lang w:eastAsia="ar-SA"/>
        </w:rPr>
        <w:t>десять</w:t>
      </w:r>
      <w:r w:rsidRPr="00694718">
        <w:rPr>
          <w:rFonts w:eastAsia="Calibri"/>
          <w:lang w:eastAsia="ar-SA"/>
        </w:rPr>
        <w:t>) %, участник до заключения договора, обязан предоставить Заказчику экономическое обоснование снижения цены договора с предос</w:t>
      </w:r>
      <w:r w:rsidR="006A11A8">
        <w:rPr>
          <w:rFonts w:eastAsia="Calibri"/>
          <w:lang w:eastAsia="ar-SA"/>
        </w:rPr>
        <w:t xml:space="preserve">тавлением сметной документации </w:t>
      </w:r>
      <w:r w:rsidRPr="00694718">
        <w:rPr>
          <w:rFonts w:eastAsia="Calibri"/>
          <w:lang w:eastAsia="ar-SA"/>
        </w:rPr>
        <w:t xml:space="preserve">и других документов, </w:t>
      </w:r>
      <w:r w:rsidR="00822924" w:rsidRPr="00D03380">
        <w:rPr>
          <w:rFonts w:eastAsia="Calibri"/>
          <w:lang w:eastAsia="ar-SA"/>
        </w:rPr>
        <w:t>необходимых для обоснования снижения максимальной цены договора.</w:t>
      </w:r>
    </w:p>
    <w:p w14:paraId="32910C94" w14:textId="77777777" w:rsidR="00B36D05" w:rsidRPr="00694718"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14:paraId="019C49D5" w14:textId="77777777" w:rsidR="00EE6F6B" w:rsidRPr="00694718" w:rsidRDefault="00EE6F6B" w:rsidP="00EE6F6B">
      <w:pPr>
        <w:suppressAutoHyphens/>
        <w:autoSpaceDE w:val="0"/>
        <w:autoSpaceDN w:val="0"/>
        <w:adjustRightInd w:val="0"/>
        <w:spacing w:after="0" w:line="240" w:lineRule="auto"/>
        <w:ind w:firstLine="567"/>
        <w:jc w:val="center"/>
        <w:outlineLvl w:val="2"/>
        <w:rPr>
          <w:rFonts w:eastAsia="Calibri"/>
          <w:b/>
          <w:bCs/>
          <w:lang w:eastAsia="ar-SA"/>
        </w:rPr>
      </w:pPr>
      <w:r w:rsidRPr="00694718">
        <w:rPr>
          <w:rFonts w:eastAsia="Calibri"/>
          <w:b/>
          <w:lang w:eastAsia="ar-SA"/>
        </w:rPr>
        <w:t xml:space="preserve">5. Требование обеспечения </w:t>
      </w:r>
      <w:r w:rsidR="000976B6">
        <w:rPr>
          <w:rFonts w:eastAsia="Calibri"/>
          <w:b/>
          <w:lang w:eastAsia="ar-SA"/>
        </w:rPr>
        <w:t>заявки</w:t>
      </w:r>
      <w:r w:rsidRPr="00694718">
        <w:rPr>
          <w:rFonts w:eastAsia="Calibri"/>
          <w:b/>
          <w:bCs/>
          <w:lang w:eastAsia="ar-SA"/>
        </w:rPr>
        <w:t>.</w:t>
      </w:r>
    </w:p>
    <w:p w14:paraId="63C92F77" w14:textId="77777777" w:rsidR="00651E37" w:rsidRPr="00694718"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14:paraId="382EE630" w14:textId="77777777" w:rsidR="00EE6F6B" w:rsidRPr="00694718" w:rsidRDefault="00EE6F6B" w:rsidP="00EE6F6B">
      <w:pPr>
        <w:tabs>
          <w:tab w:val="left" w:pos="851"/>
        </w:tabs>
        <w:suppressAutoHyphens/>
        <w:spacing w:after="0" w:line="240" w:lineRule="auto"/>
        <w:ind w:firstLine="567"/>
        <w:jc w:val="both"/>
        <w:rPr>
          <w:rFonts w:eastAsia="Calibri"/>
          <w:lang w:eastAsia="ar-SA"/>
        </w:rPr>
      </w:pPr>
      <w:r w:rsidRPr="00694718">
        <w:rPr>
          <w:rFonts w:eastAsia="Calibri"/>
          <w:lang w:eastAsia="ar-SA"/>
        </w:rPr>
        <w:t xml:space="preserve">    5.1. </w:t>
      </w:r>
      <w:r w:rsidR="003F0963">
        <w:rPr>
          <w:rFonts w:eastAsia="Times New Roman"/>
          <w:lang w:eastAsia="ru-RU"/>
        </w:rPr>
        <w:t>Требование не установлено.</w:t>
      </w:r>
    </w:p>
    <w:p w14:paraId="7A418B56" w14:textId="77777777" w:rsidR="00EE6F6B" w:rsidRPr="00694718" w:rsidRDefault="00EE6F6B" w:rsidP="00EE6F6B">
      <w:pPr>
        <w:suppressAutoHyphens/>
        <w:spacing w:after="0" w:line="240" w:lineRule="auto"/>
        <w:ind w:firstLine="567"/>
        <w:jc w:val="both"/>
        <w:rPr>
          <w:rFonts w:eastAsia="Calibri"/>
          <w:b/>
          <w:lang w:eastAsia="ar-SA"/>
        </w:rPr>
      </w:pPr>
    </w:p>
    <w:p w14:paraId="3F8B6285" w14:textId="77777777" w:rsidR="000976B6" w:rsidRPr="00EE3388" w:rsidRDefault="000976B6" w:rsidP="000976B6">
      <w:pPr>
        <w:suppressAutoHyphens/>
        <w:spacing w:after="0" w:line="240" w:lineRule="auto"/>
        <w:contextualSpacing/>
        <w:jc w:val="center"/>
        <w:rPr>
          <w:rFonts w:eastAsia="Calibri"/>
          <w:b/>
          <w:bCs/>
          <w:lang w:eastAsia="ar-SA"/>
        </w:rPr>
      </w:pPr>
      <w:r w:rsidRPr="00EE3388">
        <w:rPr>
          <w:rFonts w:eastAsia="Calibri"/>
          <w:b/>
          <w:lang w:eastAsia="ar-SA"/>
        </w:rPr>
        <w:t xml:space="preserve">6. Требование обеспечения исполнения </w:t>
      </w:r>
      <w:r w:rsidRPr="00EE3388">
        <w:rPr>
          <w:rFonts w:eastAsia="Calibri"/>
          <w:b/>
          <w:bCs/>
          <w:lang w:eastAsia="ar-SA"/>
        </w:rPr>
        <w:t>договора.</w:t>
      </w:r>
    </w:p>
    <w:p w14:paraId="614F60F4" w14:textId="77777777" w:rsidR="000976B6" w:rsidRPr="00EE3388" w:rsidRDefault="000976B6" w:rsidP="000976B6">
      <w:pPr>
        <w:suppressAutoHyphens/>
        <w:autoSpaceDE w:val="0"/>
        <w:autoSpaceDN w:val="0"/>
        <w:adjustRightInd w:val="0"/>
        <w:spacing w:after="0" w:line="240" w:lineRule="auto"/>
        <w:ind w:firstLine="567"/>
        <w:jc w:val="center"/>
        <w:outlineLvl w:val="2"/>
        <w:rPr>
          <w:rFonts w:eastAsia="Calibri"/>
          <w:lang w:eastAsia="ar-SA"/>
        </w:rPr>
      </w:pPr>
    </w:p>
    <w:p w14:paraId="3E291CF6" w14:textId="77777777" w:rsidR="000F4F7F" w:rsidRPr="00694718" w:rsidRDefault="00F6044F" w:rsidP="000F4F7F">
      <w:pPr>
        <w:tabs>
          <w:tab w:val="left" w:pos="851"/>
        </w:tabs>
        <w:suppressAutoHyphens/>
        <w:spacing w:after="0" w:line="240" w:lineRule="auto"/>
        <w:ind w:firstLine="567"/>
        <w:jc w:val="both"/>
        <w:rPr>
          <w:rFonts w:eastAsia="Calibri"/>
          <w:lang w:eastAsia="ar-SA"/>
        </w:rPr>
      </w:pPr>
      <w:r>
        <w:rPr>
          <w:rFonts w:eastAsia="Times New Roman"/>
          <w:lang w:eastAsia="ru-RU"/>
        </w:rPr>
        <w:t xml:space="preserve">6.1 </w:t>
      </w:r>
      <w:r w:rsidR="000F4F7F">
        <w:rPr>
          <w:rFonts w:eastAsia="Times New Roman"/>
          <w:lang w:eastAsia="ru-RU"/>
        </w:rPr>
        <w:t>Требование не установлено.</w:t>
      </w:r>
    </w:p>
    <w:p w14:paraId="42CA44D0" w14:textId="1FDF7ABE" w:rsidR="000976B6" w:rsidRPr="00EE3388" w:rsidRDefault="000F4F7F" w:rsidP="000F4F7F">
      <w:pPr>
        <w:widowControl w:val="0"/>
        <w:autoSpaceDE w:val="0"/>
        <w:autoSpaceDN w:val="0"/>
        <w:adjustRightInd w:val="0"/>
        <w:spacing w:after="0" w:line="240" w:lineRule="auto"/>
        <w:ind w:firstLine="709"/>
        <w:jc w:val="both"/>
        <w:rPr>
          <w:rFonts w:eastAsia="Calibri"/>
          <w:b/>
          <w:lang w:eastAsia="ar-SA"/>
        </w:rPr>
      </w:pPr>
      <w:r w:rsidRPr="00EE3388">
        <w:rPr>
          <w:rFonts w:eastAsia="Calibri"/>
          <w:b/>
          <w:lang w:eastAsia="ar-SA"/>
        </w:rPr>
        <w:t xml:space="preserve"> </w:t>
      </w:r>
    </w:p>
    <w:p w14:paraId="64BEC28A" w14:textId="77777777" w:rsidR="000976B6" w:rsidRPr="00EE3388" w:rsidRDefault="000976B6" w:rsidP="000976B6">
      <w:pPr>
        <w:suppressAutoHyphens/>
        <w:autoSpaceDE w:val="0"/>
        <w:snapToGrid w:val="0"/>
        <w:spacing w:after="0" w:line="100" w:lineRule="atLeast"/>
        <w:ind w:firstLine="540"/>
        <w:jc w:val="center"/>
        <w:rPr>
          <w:rFonts w:eastAsia="Times New Roman"/>
          <w:b/>
          <w:bCs/>
          <w:lang w:eastAsia="ar-SA"/>
        </w:rPr>
      </w:pPr>
      <w:r w:rsidRPr="00EE3388">
        <w:rPr>
          <w:rFonts w:eastAsia="Times New Roman"/>
          <w:b/>
          <w:bCs/>
          <w:lang w:eastAsia="ar-SA"/>
        </w:rPr>
        <w:t>7. Документы, входящие в состав заявки</w:t>
      </w:r>
    </w:p>
    <w:p w14:paraId="053A2651" w14:textId="77777777" w:rsidR="000976B6" w:rsidRPr="00EE3388" w:rsidRDefault="000976B6" w:rsidP="000976B6">
      <w:pPr>
        <w:suppressAutoHyphens/>
        <w:autoSpaceDE w:val="0"/>
        <w:snapToGrid w:val="0"/>
        <w:spacing w:after="0" w:line="100" w:lineRule="atLeast"/>
        <w:ind w:firstLine="540"/>
        <w:jc w:val="center"/>
        <w:rPr>
          <w:rFonts w:eastAsia="Times New Roman"/>
          <w:b/>
          <w:bCs/>
          <w:lang w:eastAsia="ar-SA"/>
        </w:rPr>
      </w:pPr>
    </w:p>
    <w:p w14:paraId="22DCA068" w14:textId="77777777"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7.1. Для участия в комиссионном отборе </w:t>
      </w:r>
      <w:r w:rsidRPr="00EE3388">
        <w:rPr>
          <w:rFonts w:eastAsia="Times New Roman"/>
          <w:bCs/>
          <w:lang w:eastAsia="ar-SA"/>
        </w:rPr>
        <w:t>подрядной организации</w:t>
      </w:r>
      <w:r w:rsidRPr="00EE3388">
        <w:rPr>
          <w:rFonts w:eastAsia="Times New Roman"/>
          <w:lang w:eastAsia="ru-RU"/>
        </w:rPr>
        <w:t xml:space="preserve"> участник подает заявку (форма № 1 к инструкции участникам) с приложением следующих документов:</w:t>
      </w:r>
    </w:p>
    <w:p w14:paraId="05028B5A" w14:textId="77777777"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7.1.1. Опись входящих в состав заявки документов</w:t>
      </w:r>
      <w:r>
        <w:rPr>
          <w:rFonts w:eastAsia="Times New Roman"/>
          <w:lang w:eastAsia="ru-RU"/>
        </w:rPr>
        <w:t xml:space="preserve"> </w:t>
      </w:r>
      <w:r w:rsidRPr="00EE3388">
        <w:rPr>
          <w:rFonts w:eastAsia="Times New Roman"/>
          <w:lang w:eastAsia="ru-RU"/>
        </w:rPr>
        <w:t>(форма№ 2 к инструкции участникам).</w:t>
      </w:r>
    </w:p>
    <w:p w14:paraId="4DA8BFCE" w14:textId="77777777"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7.1.2.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осуществление действий от имени участника,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w:t>
      </w:r>
      <w:r w:rsidRPr="00EE3388">
        <w:rPr>
          <w:rFonts w:eastAsia="Times New Roman"/>
          <w:lang w:eastAsia="ru-RU"/>
        </w:rPr>
        <w:lastRenderedPageBreak/>
        <w:t>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14:paraId="5DD31FF2" w14:textId="77777777"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14:paraId="077D6627" w14:textId="77777777"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 (Форма № 3).</w:t>
      </w:r>
    </w:p>
    <w:p w14:paraId="70C49479" w14:textId="77777777"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r>
        <w:rPr>
          <w:rFonts w:eastAsia="Times New Roman"/>
          <w:lang w:eastAsia="ru-RU"/>
        </w:rPr>
        <w:t>.</w:t>
      </w:r>
    </w:p>
    <w:p w14:paraId="4080C989" w14:textId="77777777"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14:paraId="27C0760C" w14:textId="77777777"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7.1.7. Копия свидетельства о постановке на учет в налоговом органе.</w:t>
      </w:r>
    </w:p>
    <w:p w14:paraId="1D7D65B4" w14:textId="77777777" w:rsidR="000976B6" w:rsidRPr="00EE3388" w:rsidRDefault="000D39BA" w:rsidP="000976B6">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7</w:t>
      </w:r>
      <w:r w:rsidR="000976B6" w:rsidRPr="00EE3388">
        <w:rPr>
          <w:rFonts w:eastAsia="Times New Roman"/>
          <w:lang w:eastAsia="ru-RU"/>
        </w:rPr>
        <w:t>.1.8. Копия свидетельства о государственной регистрации.</w:t>
      </w:r>
    </w:p>
    <w:p w14:paraId="6EB37ED5" w14:textId="77777777"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w:t>
      </w:r>
      <w:r>
        <w:rPr>
          <w:rFonts w:eastAsia="Times New Roman"/>
          <w:lang w:eastAsia="ru-RU"/>
        </w:rPr>
        <w:t xml:space="preserve"> </w:t>
      </w:r>
      <w:r w:rsidRPr="00EE3388">
        <w:rPr>
          <w:rFonts w:eastAsia="Times New Roman"/>
          <w:lang w:eastAsia="ru-RU"/>
        </w:rPr>
        <w:t xml:space="preserve">чем за </w:t>
      </w:r>
      <w:r>
        <w:rPr>
          <w:rFonts w:eastAsia="Times New Roman"/>
          <w:lang w:eastAsia="ru-RU"/>
        </w:rPr>
        <w:t>3 (Три) месяца до объявления</w:t>
      </w:r>
      <w:r w:rsidRPr="00EE3388">
        <w:rPr>
          <w:rFonts w:eastAsia="Times New Roman"/>
          <w:lang w:eastAsia="ru-RU"/>
        </w:rPr>
        <w:t xml:space="preserve"> комиссионного отбора.</w:t>
      </w:r>
    </w:p>
    <w:p w14:paraId="7715A66A" w14:textId="77777777" w:rsidR="000976B6" w:rsidRPr="00707586"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7.1.10.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w:t>
      </w:r>
      <w:r w:rsidRPr="00707586">
        <w:rPr>
          <w:rFonts w:eastAsia="Times New Roman"/>
          <w:lang w:eastAsia="ru-RU"/>
        </w:rPr>
        <w:t>месяцев до даты подачи заявки.</w:t>
      </w:r>
    </w:p>
    <w:p w14:paraId="149E2639" w14:textId="4CF6E3A3" w:rsidR="005110D2" w:rsidRDefault="000976B6" w:rsidP="005110D2">
      <w:pPr>
        <w:widowControl w:val="0"/>
        <w:autoSpaceDE w:val="0"/>
        <w:autoSpaceDN w:val="0"/>
        <w:adjustRightInd w:val="0"/>
        <w:spacing w:after="0" w:line="240" w:lineRule="auto"/>
        <w:ind w:firstLine="709"/>
        <w:jc w:val="both"/>
        <w:rPr>
          <w:rFonts w:eastAsia="Times New Roman"/>
          <w:lang w:eastAsia="ru-RU"/>
        </w:rPr>
      </w:pPr>
      <w:r w:rsidRPr="00707586">
        <w:rPr>
          <w:rFonts w:eastAsia="Times New Roman"/>
          <w:lang w:eastAsia="ru-RU"/>
        </w:rPr>
        <w:t>7.1.11. Копия</w:t>
      </w:r>
      <w:r w:rsidR="005110D2" w:rsidRPr="005110D2">
        <w:rPr>
          <w:rFonts w:eastAsia="Times New Roman"/>
          <w:lang w:eastAsia="ru-RU"/>
        </w:rPr>
        <w:t xml:space="preserve"> свидетельства СРО о допуске к видам работ по подготовке проектной документации по строительству и капитальному </w:t>
      </w:r>
      <w:r w:rsidR="00A274E4">
        <w:rPr>
          <w:rFonts w:eastAsia="Times New Roman"/>
          <w:lang w:eastAsia="ru-RU"/>
        </w:rPr>
        <w:t xml:space="preserve">ремонту </w:t>
      </w:r>
      <w:r w:rsidR="005110D2" w:rsidRPr="005110D2">
        <w:rPr>
          <w:rFonts w:eastAsia="Times New Roman"/>
          <w:lang w:eastAsia="ru-RU"/>
        </w:rPr>
        <w:t>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w:t>
      </w:r>
      <w:r w:rsidR="00137C39">
        <w:rPr>
          <w:rFonts w:eastAsia="Times New Roman"/>
          <w:lang w:eastAsia="ru-RU"/>
        </w:rPr>
        <w:t xml:space="preserve"> и</w:t>
      </w:r>
      <w:r w:rsidR="005110D2" w:rsidRPr="005110D2">
        <w:rPr>
          <w:rFonts w:eastAsia="Times New Roman"/>
          <w:lang w:eastAsia="ru-RU"/>
        </w:rPr>
        <w:t xml:space="preserve"> капитальному объектов капитального строительства, которые оказывают влияние на безопасность объектов капитального строительства»):</w:t>
      </w:r>
    </w:p>
    <w:p w14:paraId="523391E0" w14:textId="77777777" w:rsidR="00737D6B" w:rsidRPr="005110D2" w:rsidRDefault="00737D6B" w:rsidP="00737D6B">
      <w:pPr>
        <w:widowControl w:val="0"/>
        <w:autoSpaceDE w:val="0"/>
        <w:autoSpaceDN w:val="0"/>
        <w:adjustRightInd w:val="0"/>
        <w:spacing w:after="0" w:line="240" w:lineRule="auto"/>
        <w:ind w:firstLine="709"/>
        <w:jc w:val="both"/>
        <w:rPr>
          <w:rFonts w:eastAsia="Times New Roman"/>
          <w:lang w:eastAsia="ru-RU"/>
        </w:rPr>
      </w:pPr>
      <w:r w:rsidRPr="005110D2">
        <w:rPr>
          <w:rFonts w:eastAsia="Times New Roman"/>
          <w:lang w:eastAsia="ru-RU"/>
        </w:rPr>
        <w:t>II. Виды работ по подготовке проектной документации</w:t>
      </w:r>
      <w:r>
        <w:rPr>
          <w:rFonts w:eastAsia="Times New Roman"/>
          <w:lang w:eastAsia="ru-RU"/>
        </w:rPr>
        <w:t>;</w:t>
      </w:r>
    </w:p>
    <w:p w14:paraId="0DB7E2DA" w14:textId="77777777" w:rsidR="00737D6B" w:rsidRDefault="00737D6B" w:rsidP="00737D6B">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lastRenderedPageBreak/>
        <w:t>4. Работы по подготовке сведений о внутреннем инженерном оборудовании, внутренних сетях инженерно-технического обеспечения, о перечне инженерно-технических мероприятий.</w:t>
      </w:r>
    </w:p>
    <w:p w14:paraId="628680FC" w14:textId="77777777" w:rsidR="00737D6B" w:rsidRDefault="00737D6B" w:rsidP="00737D6B">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4.1 Работы по подготовке проектов внутренних инженерных систем отопления, вентиляции, кондиционирования, противодымной вентиляции, теплоснабжения и холодоснабжения.</w:t>
      </w:r>
    </w:p>
    <w:p w14:paraId="5FFCF5F6" w14:textId="77777777" w:rsidR="000976B6" w:rsidRDefault="000976B6" w:rsidP="000976B6">
      <w:pPr>
        <w:widowControl w:val="0"/>
        <w:autoSpaceDE w:val="0"/>
        <w:autoSpaceDN w:val="0"/>
        <w:adjustRightInd w:val="0"/>
        <w:spacing w:after="0" w:line="240" w:lineRule="auto"/>
        <w:ind w:firstLine="709"/>
        <w:jc w:val="both"/>
        <w:rPr>
          <w:rFonts w:eastAsia="Times New Roman"/>
          <w:lang w:eastAsia="ru-RU"/>
        </w:rPr>
      </w:pPr>
      <w:r w:rsidRPr="00707586">
        <w:rPr>
          <w:rFonts w:eastAsia="Times New Roman"/>
          <w:lang w:eastAsia="ru-RU"/>
        </w:rPr>
        <w:t xml:space="preserve"> </w:t>
      </w:r>
      <w:r w:rsidRPr="00132001">
        <w:rPr>
          <w:rFonts w:eastAsia="Times New Roman"/>
          <w:lang w:eastAsia="ru-RU"/>
        </w:rPr>
        <w:t xml:space="preserve"> При окончании срока действия свидетельства до исполнения обязательств по </w:t>
      </w:r>
      <w:r>
        <w:rPr>
          <w:rFonts w:eastAsia="Times New Roman"/>
          <w:lang w:eastAsia="ru-RU"/>
        </w:rPr>
        <w:t>д</w:t>
      </w:r>
      <w:r w:rsidRPr="00132001">
        <w:rPr>
          <w:rFonts w:eastAsia="Times New Roman"/>
          <w:lang w:eastAsia="ru-RU"/>
        </w:rPr>
        <w:t xml:space="preserve">оговору участник в установленные законодательством Российской Федерации сроки обязан обеспечить продление действующего свидетельства.   </w:t>
      </w:r>
      <w:r w:rsidRPr="00EE3388">
        <w:rPr>
          <w:rFonts w:eastAsia="Times New Roman"/>
          <w:lang w:eastAsia="ru-RU"/>
        </w:rPr>
        <w:t xml:space="preserve">   </w:t>
      </w:r>
    </w:p>
    <w:p w14:paraId="0674D74F" w14:textId="77777777"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 .2. Квалификационные требования:</w:t>
      </w:r>
    </w:p>
    <w:p w14:paraId="4B7493A4" w14:textId="77777777"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   Участник комиссионного отбора</w:t>
      </w:r>
      <w:r>
        <w:rPr>
          <w:rFonts w:eastAsia="Times New Roman"/>
          <w:lang w:eastAsia="ru-RU"/>
        </w:rPr>
        <w:t xml:space="preserve"> </w:t>
      </w:r>
      <w:r w:rsidRPr="00EE3388">
        <w:rPr>
          <w:rFonts w:eastAsia="Times New Roman"/>
          <w:bCs/>
          <w:lang w:eastAsia="ar-SA"/>
        </w:rPr>
        <w:t>подрядной организации</w:t>
      </w:r>
      <w:r w:rsidRPr="00EE3388">
        <w:rPr>
          <w:rFonts w:eastAsia="Times New Roman"/>
          <w:lang w:eastAsia="ru-RU"/>
        </w:rPr>
        <w:t xml:space="preserve"> должен соответствовать квалификационным требованиям конкурсной документации, а именно:</w:t>
      </w:r>
    </w:p>
    <w:p w14:paraId="5250DF48" w14:textId="77777777"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а) </w:t>
      </w:r>
      <w:r>
        <w:rPr>
          <w:rFonts w:eastAsia="Times New Roman"/>
          <w:lang w:eastAsia="ru-RU"/>
        </w:rPr>
        <w:t xml:space="preserve">иметь </w:t>
      </w:r>
      <w:r w:rsidRPr="00EE3388">
        <w:rPr>
          <w:rFonts w:eastAsia="Times New Roman"/>
          <w:lang w:eastAsia="ru-RU"/>
        </w:rPr>
        <w:t>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14:paraId="0392ABCB" w14:textId="77777777"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б) у участника в штате должен иметься квалифицированный персонал и система менеджмента качества выполняемых работ, являющихся предметом настоящего комиссионного отбора;</w:t>
      </w:r>
    </w:p>
    <w:p w14:paraId="2CD54E08" w14:textId="77777777"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в) у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комиссионного отбора (Форма № 4</w:t>
      </w:r>
      <w:r>
        <w:rPr>
          <w:rFonts w:eastAsia="Times New Roman"/>
          <w:lang w:eastAsia="ru-RU"/>
        </w:rPr>
        <w:t xml:space="preserve"> к конкурсной заявке</w:t>
      </w:r>
      <w:r w:rsidRPr="00EE3388">
        <w:rPr>
          <w:rFonts w:eastAsia="Times New Roman"/>
          <w:lang w:eastAsia="ru-RU"/>
        </w:rPr>
        <w:t>);</w:t>
      </w:r>
    </w:p>
    <w:p w14:paraId="0E1F6718" w14:textId="77777777"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p>
    <w:p w14:paraId="65C2C38E" w14:textId="77777777" w:rsidR="00EE6F6B" w:rsidRPr="00694718" w:rsidRDefault="000976B6" w:rsidP="00EE6F6B">
      <w:pPr>
        <w:autoSpaceDE w:val="0"/>
        <w:autoSpaceDN w:val="0"/>
        <w:adjustRightInd w:val="0"/>
        <w:spacing w:after="0" w:line="240" w:lineRule="auto"/>
        <w:ind w:left="1440"/>
        <w:jc w:val="center"/>
        <w:outlineLvl w:val="2"/>
        <w:rPr>
          <w:rFonts w:eastAsia="Calibri"/>
          <w:b/>
          <w:lang w:eastAsia="ar-SA"/>
        </w:rPr>
      </w:pPr>
      <w:r>
        <w:rPr>
          <w:rFonts w:eastAsia="Calibri"/>
          <w:b/>
          <w:lang w:eastAsia="ar-SA"/>
        </w:rPr>
        <w:t>8</w:t>
      </w:r>
      <w:r w:rsidR="00EE6F6B" w:rsidRPr="00694718">
        <w:rPr>
          <w:rFonts w:eastAsia="Calibri"/>
          <w:b/>
          <w:lang w:eastAsia="ar-SA"/>
        </w:rPr>
        <w:t>.  Место, даты начала и окончания подачи заявок</w:t>
      </w:r>
    </w:p>
    <w:p w14:paraId="7BD5157E" w14:textId="77777777" w:rsidR="00651E37" w:rsidRPr="00694718" w:rsidRDefault="00651E37" w:rsidP="00EE6F6B">
      <w:pPr>
        <w:autoSpaceDE w:val="0"/>
        <w:autoSpaceDN w:val="0"/>
        <w:adjustRightInd w:val="0"/>
        <w:spacing w:after="0" w:line="240" w:lineRule="auto"/>
        <w:ind w:left="1440"/>
        <w:jc w:val="center"/>
        <w:outlineLvl w:val="2"/>
        <w:rPr>
          <w:rFonts w:eastAsia="Calibri"/>
          <w:lang w:eastAsia="ar-SA"/>
        </w:rPr>
      </w:pPr>
    </w:p>
    <w:p w14:paraId="38A68D18" w14:textId="77777777" w:rsidR="00EE6F6B" w:rsidRPr="00694718" w:rsidRDefault="00EE6F6B" w:rsidP="00EE6F6B">
      <w:pPr>
        <w:autoSpaceDE w:val="0"/>
        <w:autoSpaceDN w:val="0"/>
        <w:adjustRightInd w:val="0"/>
        <w:spacing w:after="0" w:line="240" w:lineRule="auto"/>
        <w:jc w:val="both"/>
        <w:outlineLvl w:val="2"/>
        <w:rPr>
          <w:rFonts w:eastAsia="Calibri"/>
          <w:lang w:eastAsia="ar-SA"/>
        </w:rPr>
      </w:pPr>
      <w:r w:rsidRPr="00694718">
        <w:rPr>
          <w:rFonts w:eastAsia="Calibri"/>
          <w:lang w:eastAsia="ar-SA"/>
        </w:rPr>
        <w:t xml:space="preserve">             </w:t>
      </w:r>
      <w:r w:rsidR="000976B6">
        <w:rPr>
          <w:rFonts w:eastAsia="Calibri"/>
          <w:lang w:eastAsia="ar-SA"/>
        </w:rPr>
        <w:t>8</w:t>
      </w:r>
      <w:r w:rsidRPr="00694718">
        <w:rPr>
          <w:rFonts w:eastAsia="Calibri"/>
          <w:lang w:eastAsia="ar-SA"/>
        </w:rPr>
        <w:t>.1. Местом подачи участниками заявок является НКО «ФКР МО»:</w:t>
      </w:r>
    </w:p>
    <w:p w14:paraId="687F912E" w14:textId="77777777" w:rsidR="00EE6F6B" w:rsidRPr="00C51FBE" w:rsidRDefault="00EE6F6B" w:rsidP="00EE6F6B">
      <w:pPr>
        <w:autoSpaceDE w:val="0"/>
        <w:autoSpaceDN w:val="0"/>
        <w:adjustRightInd w:val="0"/>
        <w:spacing w:after="0" w:line="240" w:lineRule="auto"/>
        <w:jc w:val="both"/>
        <w:outlineLvl w:val="2"/>
        <w:rPr>
          <w:rFonts w:eastAsia="Calibri"/>
          <w:lang w:eastAsia="ar-SA"/>
        </w:rPr>
      </w:pPr>
      <w:r w:rsidRPr="00694718">
        <w:rPr>
          <w:rFonts w:eastAsia="Calibri"/>
          <w:lang w:eastAsia="ar-SA"/>
        </w:rPr>
        <w:t>18303</w:t>
      </w:r>
      <w:r w:rsidR="00C57070" w:rsidRPr="00694718">
        <w:rPr>
          <w:rFonts w:eastAsia="Calibri"/>
          <w:lang w:eastAsia="ar-SA"/>
        </w:rPr>
        <w:t>1</w:t>
      </w:r>
      <w:r w:rsidRPr="00694718">
        <w:rPr>
          <w:rFonts w:eastAsia="Calibri"/>
          <w:lang w:eastAsia="ar-SA"/>
        </w:rPr>
        <w:t xml:space="preserve">, г. Мурманск, </w:t>
      </w:r>
      <w:r w:rsidR="00C57070" w:rsidRPr="00694718">
        <w:rPr>
          <w:rFonts w:eastAsia="Calibri"/>
          <w:lang w:eastAsia="ar-SA"/>
        </w:rPr>
        <w:t xml:space="preserve">ул. </w:t>
      </w:r>
      <w:proofErr w:type="spellStart"/>
      <w:r w:rsidR="00C57070" w:rsidRPr="00694718">
        <w:rPr>
          <w:rFonts w:eastAsia="Calibri"/>
          <w:lang w:eastAsia="ar-SA"/>
        </w:rPr>
        <w:t>Подстаницкого</w:t>
      </w:r>
      <w:proofErr w:type="spellEnd"/>
      <w:r w:rsidRPr="00694718">
        <w:rPr>
          <w:rFonts w:eastAsia="Calibri"/>
          <w:lang w:eastAsia="ar-SA"/>
        </w:rPr>
        <w:t xml:space="preserve">, д.1, </w:t>
      </w:r>
      <w:r w:rsidR="00C57070" w:rsidRPr="00694718">
        <w:rPr>
          <w:rFonts w:eastAsia="Calibri"/>
          <w:lang w:eastAsia="ar-SA"/>
        </w:rPr>
        <w:t>1</w:t>
      </w:r>
      <w:r w:rsidRPr="00694718">
        <w:rPr>
          <w:rFonts w:eastAsia="Calibri"/>
          <w:lang w:eastAsia="ar-SA"/>
        </w:rPr>
        <w:t xml:space="preserve">-й этаж, </w:t>
      </w:r>
      <w:r w:rsidR="008749A1">
        <w:rPr>
          <w:rFonts w:eastAsia="Calibri"/>
          <w:lang w:eastAsia="ar-SA"/>
        </w:rPr>
        <w:t>кабинет юриста или приемная</w:t>
      </w:r>
      <w:r w:rsidR="00C57070" w:rsidRPr="00694718">
        <w:rPr>
          <w:rFonts w:eastAsia="Calibri"/>
          <w:lang w:eastAsia="ar-SA"/>
        </w:rPr>
        <w:t xml:space="preserve"> </w:t>
      </w:r>
      <w:r w:rsidRPr="00694718">
        <w:rPr>
          <w:rFonts w:eastAsia="Calibri"/>
          <w:lang w:eastAsia="ar-SA"/>
        </w:rPr>
        <w:t xml:space="preserve">(понедельник – пятница с 9:00 до 13:00 и с 14:00 до 17:00; выходные </w:t>
      </w:r>
      <w:r w:rsidRPr="00C51FBE">
        <w:rPr>
          <w:rFonts w:eastAsia="Calibri"/>
          <w:lang w:eastAsia="ar-SA"/>
        </w:rPr>
        <w:t>дни суббота, воскресенье);</w:t>
      </w:r>
    </w:p>
    <w:p w14:paraId="00F18C26" w14:textId="5F79A312" w:rsidR="00B75237" w:rsidRPr="00C51FBE" w:rsidRDefault="00B75237" w:rsidP="00B75237">
      <w:pPr>
        <w:autoSpaceDE w:val="0"/>
        <w:autoSpaceDN w:val="0"/>
        <w:adjustRightInd w:val="0"/>
        <w:spacing w:after="0" w:line="240" w:lineRule="auto"/>
        <w:ind w:firstLine="993"/>
        <w:jc w:val="both"/>
        <w:outlineLvl w:val="2"/>
        <w:rPr>
          <w:rFonts w:eastAsia="Calibri"/>
          <w:lang w:eastAsia="ar-SA"/>
        </w:rPr>
      </w:pPr>
      <w:r w:rsidRPr="00C51FBE">
        <w:rPr>
          <w:rFonts w:eastAsia="Calibri"/>
          <w:lang w:eastAsia="ar-SA"/>
        </w:rPr>
        <w:t xml:space="preserve"> Дата начала подачи заявок: </w:t>
      </w:r>
      <w:r w:rsidR="00930366">
        <w:rPr>
          <w:rFonts w:eastAsia="Calibri"/>
          <w:lang w:eastAsia="ar-SA"/>
        </w:rPr>
        <w:t>26</w:t>
      </w:r>
      <w:r w:rsidR="002C6931" w:rsidRPr="00C51FBE">
        <w:rPr>
          <w:rFonts w:eastAsia="Calibri"/>
          <w:lang w:eastAsia="ar-SA"/>
        </w:rPr>
        <w:t xml:space="preserve"> </w:t>
      </w:r>
      <w:r w:rsidR="00930366">
        <w:rPr>
          <w:rFonts w:eastAsia="Calibri"/>
          <w:lang w:eastAsia="ar-SA"/>
        </w:rPr>
        <w:t>февраля</w:t>
      </w:r>
      <w:r w:rsidRPr="00C51FBE">
        <w:rPr>
          <w:rFonts w:eastAsia="Calibri"/>
          <w:lang w:eastAsia="ar-SA"/>
        </w:rPr>
        <w:t xml:space="preserve"> 201</w:t>
      </w:r>
      <w:r w:rsidR="00930366">
        <w:rPr>
          <w:rFonts w:eastAsia="Calibri"/>
          <w:lang w:eastAsia="ar-SA"/>
        </w:rPr>
        <w:t>6</w:t>
      </w:r>
      <w:r w:rsidRPr="00C51FBE">
        <w:rPr>
          <w:rFonts w:eastAsia="Calibri"/>
          <w:lang w:eastAsia="ar-SA"/>
        </w:rPr>
        <w:t>г.;</w:t>
      </w:r>
    </w:p>
    <w:p w14:paraId="4D9A39A3" w14:textId="3BD71D33" w:rsidR="00B75237" w:rsidRPr="00694718" w:rsidRDefault="00B75237" w:rsidP="007D5055">
      <w:pPr>
        <w:autoSpaceDE w:val="0"/>
        <w:autoSpaceDN w:val="0"/>
        <w:adjustRightInd w:val="0"/>
        <w:spacing w:after="0" w:line="240" w:lineRule="auto"/>
        <w:ind w:firstLine="993"/>
        <w:jc w:val="both"/>
        <w:outlineLvl w:val="2"/>
        <w:rPr>
          <w:rFonts w:eastAsia="Calibri"/>
          <w:lang w:eastAsia="ar-SA"/>
        </w:rPr>
      </w:pPr>
      <w:r w:rsidRPr="00C51FBE">
        <w:rPr>
          <w:rFonts w:eastAsia="Calibri"/>
          <w:lang w:eastAsia="ar-SA"/>
        </w:rPr>
        <w:t xml:space="preserve"> Дата окончания подачи заявок: </w:t>
      </w:r>
      <w:r w:rsidR="002C3EE5">
        <w:rPr>
          <w:rFonts w:eastAsia="Calibri"/>
          <w:lang w:eastAsia="ar-SA"/>
        </w:rPr>
        <w:t>2</w:t>
      </w:r>
      <w:r w:rsidR="00930366">
        <w:rPr>
          <w:rFonts w:eastAsia="Calibri"/>
          <w:lang w:eastAsia="ar-SA"/>
        </w:rPr>
        <w:t>8</w:t>
      </w:r>
      <w:r w:rsidR="002C6931" w:rsidRPr="00C51FBE">
        <w:rPr>
          <w:rFonts w:eastAsia="Calibri"/>
          <w:lang w:eastAsia="ar-SA"/>
        </w:rPr>
        <w:t xml:space="preserve"> </w:t>
      </w:r>
      <w:r w:rsidR="00930366">
        <w:rPr>
          <w:rFonts w:eastAsia="Calibri"/>
          <w:lang w:eastAsia="ar-SA"/>
        </w:rPr>
        <w:t>марта</w:t>
      </w:r>
      <w:r w:rsidRPr="00C51FBE">
        <w:rPr>
          <w:rFonts w:eastAsia="Calibri"/>
          <w:lang w:eastAsia="ar-SA"/>
        </w:rPr>
        <w:t xml:space="preserve"> 201</w:t>
      </w:r>
      <w:r w:rsidR="0041515F">
        <w:rPr>
          <w:rFonts w:eastAsia="Calibri"/>
          <w:lang w:eastAsia="ar-SA"/>
        </w:rPr>
        <w:t>6</w:t>
      </w:r>
      <w:r w:rsidRPr="00C51FBE">
        <w:rPr>
          <w:rFonts w:eastAsia="Calibri"/>
          <w:lang w:eastAsia="ar-SA"/>
        </w:rPr>
        <w:t>г.</w:t>
      </w:r>
    </w:p>
    <w:p w14:paraId="30A20606" w14:textId="77777777" w:rsidR="00B75237" w:rsidRPr="00694718" w:rsidRDefault="00B75237" w:rsidP="00EE6F6B">
      <w:pPr>
        <w:autoSpaceDE w:val="0"/>
        <w:autoSpaceDN w:val="0"/>
        <w:adjustRightInd w:val="0"/>
        <w:spacing w:after="0" w:line="240" w:lineRule="auto"/>
        <w:jc w:val="both"/>
        <w:outlineLvl w:val="2"/>
        <w:rPr>
          <w:rFonts w:eastAsia="Calibri"/>
          <w:lang w:eastAsia="ar-SA"/>
        </w:rPr>
      </w:pPr>
    </w:p>
    <w:p w14:paraId="52CDD105" w14:textId="77777777" w:rsidR="000976B6" w:rsidRPr="00EE3388" w:rsidRDefault="000976B6" w:rsidP="000976B6">
      <w:pPr>
        <w:autoSpaceDE w:val="0"/>
        <w:autoSpaceDN w:val="0"/>
        <w:adjustRightInd w:val="0"/>
        <w:spacing w:after="0" w:line="240" w:lineRule="auto"/>
        <w:ind w:firstLine="709"/>
        <w:jc w:val="center"/>
        <w:outlineLvl w:val="2"/>
        <w:rPr>
          <w:rFonts w:eastAsia="Calibri"/>
          <w:b/>
          <w:lang w:eastAsia="ar-SA"/>
        </w:rPr>
      </w:pPr>
      <w:r>
        <w:rPr>
          <w:rFonts w:eastAsia="Calibri"/>
          <w:b/>
          <w:lang w:eastAsia="ar-SA"/>
        </w:rPr>
        <w:t>9</w:t>
      </w:r>
      <w:r w:rsidRPr="00EE3388">
        <w:rPr>
          <w:rFonts w:eastAsia="Calibri"/>
          <w:b/>
          <w:lang w:eastAsia="ar-SA"/>
        </w:rPr>
        <w:t>. Порядок предоставления разъяснений.</w:t>
      </w:r>
    </w:p>
    <w:p w14:paraId="3CD8998A" w14:textId="77777777" w:rsidR="000976B6" w:rsidRPr="00EE3388" w:rsidRDefault="000976B6" w:rsidP="000976B6">
      <w:pPr>
        <w:autoSpaceDE w:val="0"/>
        <w:autoSpaceDN w:val="0"/>
        <w:adjustRightInd w:val="0"/>
        <w:spacing w:after="0" w:line="240" w:lineRule="auto"/>
        <w:ind w:firstLine="709"/>
        <w:jc w:val="both"/>
        <w:outlineLvl w:val="2"/>
        <w:rPr>
          <w:rFonts w:eastAsia="Calibri"/>
          <w:b/>
          <w:lang w:eastAsia="ar-SA"/>
        </w:rPr>
      </w:pPr>
    </w:p>
    <w:p w14:paraId="5C870C1D" w14:textId="77777777" w:rsidR="000976B6" w:rsidRPr="000E381A" w:rsidRDefault="000976B6" w:rsidP="000976B6">
      <w:pPr>
        <w:suppressAutoHyphens/>
        <w:autoSpaceDE w:val="0"/>
        <w:spacing w:after="0" w:line="240" w:lineRule="auto"/>
        <w:ind w:firstLine="851"/>
        <w:jc w:val="both"/>
        <w:rPr>
          <w:rFonts w:eastAsia="Calibri"/>
          <w:bCs/>
          <w:lang w:eastAsia="ar-SA"/>
        </w:rPr>
      </w:pPr>
      <w:r>
        <w:rPr>
          <w:rFonts w:eastAsia="Calibri"/>
          <w:bCs/>
          <w:lang w:eastAsia="ar-SA"/>
        </w:rPr>
        <w:t xml:space="preserve">9.1.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14:paraId="43E88B3A" w14:textId="77777777" w:rsidR="000976B6" w:rsidRDefault="000976B6" w:rsidP="000976B6">
      <w:pPr>
        <w:suppressAutoHyphens/>
        <w:autoSpaceDE w:val="0"/>
        <w:spacing w:after="0" w:line="240" w:lineRule="auto"/>
        <w:ind w:firstLine="851"/>
        <w:jc w:val="both"/>
        <w:rPr>
          <w:rFonts w:eastAsia="Calibri"/>
          <w:lang w:eastAsia="ar-SA"/>
        </w:rPr>
      </w:pPr>
      <w:r>
        <w:rPr>
          <w:rFonts w:eastAsia="Calibri"/>
          <w:bCs/>
          <w:lang w:eastAsia="ar-SA"/>
        </w:rPr>
        <w:lastRenderedPageBreak/>
        <w:t xml:space="preserve">9.2. </w:t>
      </w:r>
      <w:r w:rsidRPr="00EE3388">
        <w:rPr>
          <w:rFonts w:eastAsia="Calibri"/>
          <w:lang w:eastAsia="ar-SA"/>
        </w:rPr>
        <w:t xml:space="preserve">Разъяснения предоставляются Заказчиком начиная </w:t>
      </w:r>
      <w:r w:rsidRPr="00EE3388">
        <w:t>со дня опубликования извещения и документации</w:t>
      </w:r>
      <w:r w:rsidRPr="00EE3388">
        <w:rPr>
          <w:rFonts w:eastAsia="Calibri"/>
          <w:lang w:eastAsia="ar-SA"/>
        </w:rPr>
        <w:t xml:space="preserve"> о комиссионном отборе, через уполномоченное должностное лицо</w:t>
      </w:r>
      <w:r>
        <w:rPr>
          <w:rFonts w:eastAsia="Calibri"/>
          <w:lang w:eastAsia="ar-SA"/>
        </w:rPr>
        <w:t>.</w:t>
      </w:r>
    </w:p>
    <w:p w14:paraId="4B320FFA" w14:textId="77777777" w:rsidR="000976B6" w:rsidRPr="000E381A" w:rsidRDefault="000976B6" w:rsidP="000976B6">
      <w:pPr>
        <w:suppressAutoHyphens/>
        <w:autoSpaceDE w:val="0"/>
        <w:spacing w:after="0" w:line="240" w:lineRule="auto"/>
        <w:ind w:firstLine="851"/>
        <w:jc w:val="both"/>
        <w:rPr>
          <w:rFonts w:eastAsia="Calibri"/>
          <w:bCs/>
          <w:lang w:eastAsia="ar-SA"/>
        </w:rPr>
      </w:pPr>
      <w:r w:rsidRPr="000E381A">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w:t>
      </w:r>
      <w:r>
        <w:rPr>
          <w:rFonts w:eastAsia="Calibri"/>
          <w:bCs/>
          <w:lang w:eastAsia="ar-SA"/>
        </w:rPr>
        <w:t>.</w:t>
      </w:r>
      <w:r w:rsidRPr="000E381A">
        <w:rPr>
          <w:rFonts w:eastAsia="Calibri"/>
          <w:bCs/>
          <w:lang w:eastAsia="ar-SA"/>
        </w:rPr>
        <w:t xml:space="preserve"> В течение </w:t>
      </w:r>
      <w:r>
        <w:rPr>
          <w:rFonts w:eastAsia="Calibri"/>
          <w:bCs/>
          <w:lang w:eastAsia="ar-SA"/>
        </w:rPr>
        <w:t>трех</w:t>
      </w:r>
      <w:r w:rsidRPr="000E381A">
        <w:rPr>
          <w:rFonts w:eastAsia="Calibri"/>
          <w:bCs/>
          <w:lang w:eastAsia="ar-SA"/>
        </w:rPr>
        <w:t xml:space="preserve">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14:paraId="5A9BD6D7" w14:textId="77777777" w:rsidR="000976B6" w:rsidRDefault="000976B6" w:rsidP="000976B6">
      <w:pPr>
        <w:suppressAutoHyphens/>
        <w:autoSpaceDE w:val="0"/>
        <w:spacing w:after="0" w:line="240" w:lineRule="auto"/>
        <w:ind w:firstLine="851"/>
        <w:jc w:val="both"/>
        <w:rPr>
          <w:rFonts w:eastAsia="Calibri"/>
          <w:bCs/>
          <w:lang w:eastAsia="ar-SA"/>
        </w:rPr>
      </w:pPr>
      <w:r w:rsidRPr="000E381A">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14:paraId="278DDAF6" w14:textId="77777777" w:rsidR="00FA67C6" w:rsidRDefault="00FA67C6" w:rsidP="000976B6">
      <w:pPr>
        <w:suppressAutoHyphens/>
        <w:autoSpaceDE w:val="0"/>
        <w:spacing w:after="0" w:line="240" w:lineRule="auto"/>
        <w:ind w:firstLine="851"/>
        <w:jc w:val="both"/>
        <w:rPr>
          <w:rFonts w:eastAsia="Calibri"/>
          <w:bCs/>
          <w:lang w:eastAsia="ar-SA"/>
        </w:rPr>
      </w:pPr>
    </w:p>
    <w:p w14:paraId="0815D594" w14:textId="77777777" w:rsidR="000976B6" w:rsidRPr="00EE3388" w:rsidRDefault="000976B6" w:rsidP="000976B6">
      <w:pPr>
        <w:pStyle w:val="afffff4"/>
        <w:ind w:firstLine="851"/>
        <w:jc w:val="center"/>
        <w:rPr>
          <w:b/>
          <w:sz w:val="28"/>
          <w:szCs w:val="28"/>
        </w:rPr>
      </w:pPr>
      <w:r w:rsidRPr="00EE3388">
        <w:rPr>
          <w:b/>
          <w:sz w:val="28"/>
          <w:szCs w:val="28"/>
        </w:rPr>
        <w:t>1</w:t>
      </w:r>
      <w:r>
        <w:rPr>
          <w:b/>
          <w:sz w:val="28"/>
          <w:szCs w:val="28"/>
        </w:rPr>
        <w:t>0</w:t>
      </w:r>
      <w:r w:rsidRPr="00EE3388">
        <w:rPr>
          <w:b/>
          <w:sz w:val="28"/>
          <w:szCs w:val="28"/>
        </w:rPr>
        <w:t>. Порядок подачи и заполнения заявки</w:t>
      </w:r>
      <w:r>
        <w:rPr>
          <w:b/>
          <w:sz w:val="28"/>
          <w:szCs w:val="28"/>
        </w:rPr>
        <w:t xml:space="preserve"> на участие в комиссионном отборе.</w:t>
      </w:r>
    </w:p>
    <w:p w14:paraId="48AF49CF" w14:textId="77777777" w:rsidR="000976B6" w:rsidRPr="00EE3388" w:rsidRDefault="000976B6" w:rsidP="000976B6">
      <w:pPr>
        <w:autoSpaceDE w:val="0"/>
        <w:autoSpaceDN w:val="0"/>
        <w:adjustRightInd w:val="0"/>
        <w:spacing w:after="0" w:line="240" w:lineRule="auto"/>
        <w:jc w:val="center"/>
        <w:outlineLvl w:val="2"/>
        <w:rPr>
          <w:rFonts w:eastAsia="Calibri"/>
          <w:lang w:eastAsia="ar-SA"/>
        </w:rPr>
      </w:pPr>
    </w:p>
    <w:p w14:paraId="07AF6923" w14:textId="77777777"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 Заявки должны быть доставлены участниками по ад</w:t>
      </w:r>
      <w:r>
        <w:rPr>
          <w:rFonts w:eastAsia="Calibri"/>
          <w:lang w:eastAsia="ar-SA"/>
        </w:rPr>
        <w:t>ресу и в сроки, указанные в п. 8</w:t>
      </w:r>
      <w:r w:rsidRPr="00EE3388">
        <w:rPr>
          <w:rFonts w:eastAsia="Calibri"/>
          <w:lang w:eastAsia="ar-SA"/>
        </w:rPr>
        <w:t xml:space="preserve">.1.  </w:t>
      </w:r>
    </w:p>
    <w:p w14:paraId="6F611C82" w14:textId="77777777"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.2. Каждый конверт с заявкой в письменной форме, поступившие в срок, регистрируются Заказчиком.</w:t>
      </w:r>
    </w:p>
    <w:p w14:paraId="7B8F9B4A" w14:textId="77777777"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Заказчик принимает и регистрирует только запечатанный конверт.</w:t>
      </w:r>
    </w:p>
    <w:p w14:paraId="4F454DA8" w14:textId="77777777"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14:paraId="30C115E7" w14:textId="77777777"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.3. Заказчик может продлить срок подачи заявок в порядке, </w:t>
      </w:r>
      <w:r>
        <w:rPr>
          <w:rFonts w:eastAsia="Calibri"/>
          <w:lang w:eastAsia="ar-SA"/>
        </w:rPr>
        <w:t xml:space="preserve">с сообщением требований </w:t>
      </w:r>
      <w:r w:rsidRPr="00EE3388">
        <w:rPr>
          <w:rFonts w:eastAsia="Calibri"/>
          <w:lang w:eastAsia="ar-SA"/>
        </w:rPr>
        <w:t>установленном Порядком. В этом случае срок действия всех прав и обязанностей Заказчика и участника продлевается с учетом измененной окончательной даты.</w:t>
      </w:r>
    </w:p>
    <w:p w14:paraId="7A71F9A9" w14:textId="77777777"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.4. Заявка на участие в </w:t>
      </w:r>
      <w:r w:rsidRPr="00EE3388">
        <w:rPr>
          <w:rFonts w:eastAsia="Times New Roman"/>
          <w:lang w:eastAsia="ru-RU"/>
        </w:rPr>
        <w:t xml:space="preserve">комиссионном отборе </w:t>
      </w:r>
      <w:r w:rsidRPr="00EE3388">
        <w:rPr>
          <w:rFonts w:eastAsia="Times New Roman"/>
          <w:bCs/>
          <w:lang w:eastAsia="ar-SA"/>
        </w:rPr>
        <w:t>подрядной организации</w:t>
      </w:r>
      <w:r w:rsidRPr="00EE3388">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14:paraId="0183B1D3" w14:textId="77777777"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Pr="00EE3388">
        <w:rPr>
          <w:rFonts w:eastAsia="Calibri"/>
          <w:lang w:eastAsia="ar-SA"/>
        </w:rPr>
        <w:t xml:space="preserve">.5. Непредставление необходимых документов в составе заявки на участие в комиссионном отборе, наличие в таких документах недостоверных сведений об участнике, является риском участника комиссионного отбора, </w:t>
      </w:r>
      <w:r w:rsidRPr="00EE3388">
        <w:rPr>
          <w:rFonts w:eastAsia="Calibri"/>
          <w:lang w:eastAsia="ar-SA"/>
        </w:rPr>
        <w:lastRenderedPageBreak/>
        <w:t xml:space="preserve">подавшего такую заявку, и является основанием для отказа в допуске участника к участию в комиссионном отборе. </w:t>
      </w:r>
    </w:p>
    <w:p w14:paraId="34498EA5" w14:textId="77777777"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.6. Сведения, которые содержатся в заявках участников, не должны допускать двусмысленных толкований.</w:t>
      </w:r>
    </w:p>
    <w:p w14:paraId="04F2231E" w14:textId="77777777"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.7. Участник вправе подать заявку на участие в комиссионном отборе в любой момент с момента размещения на официальном сайте извещения о проведении комиссионного отбора до предусмотренных даты и времени окончания срока подачи заявок на участие в комиссионном отборе.</w:t>
      </w:r>
    </w:p>
    <w:p w14:paraId="5839E657" w14:textId="77777777"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.8. Участник вправе подать только одну заявку на участие в комиссионном отборе. </w:t>
      </w:r>
    </w:p>
    <w:p w14:paraId="40466EC9" w14:textId="77777777"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.9. Все документы по описи, входящие в состав заявки на участие в комиссионном отборе и приложения к ней, включая опись документов (Форма № 2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w:t>
      </w:r>
      <w:r>
        <w:rPr>
          <w:rFonts w:eastAsia="Calibri"/>
          <w:lang w:eastAsia="ar-SA"/>
        </w:rPr>
        <w:t>листов</w:t>
      </w:r>
      <w:r w:rsidRPr="00EE3388">
        <w:rPr>
          <w:rFonts w:eastAsia="Calibri"/>
          <w:lang w:eastAsia="ar-SA"/>
        </w:rPr>
        <w:t xml:space="preserve">,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proofErr w:type="gramStart"/>
      <w:r w:rsidRPr="00EE3388">
        <w:rPr>
          <w:rFonts w:eastAsia="Calibri"/>
          <w:lang w:eastAsia="ar-SA"/>
        </w:rPr>
        <w:t>надпись</w:t>
      </w:r>
      <w:proofErr w:type="gramEnd"/>
      <w:r w:rsidRPr="00EE3388">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14:paraId="6914E8A3" w14:textId="77777777"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.10. Верность копий документов, представляемых в составе заявки на участие в комиссионном отборе,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14:paraId="622DAA53" w14:textId="77777777"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.11. При подготовке заявки на участие в комиссионном отборе и документов, входящих в состав такой заявки, не допускается применение факсимильных подписей.</w:t>
      </w:r>
    </w:p>
    <w:p w14:paraId="0CEC2EB0" w14:textId="77777777"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(Форма № 2 к конкурсной заявке).</w:t>
      </w:r>
    </w:p>
    <w:p w14:paraId="5BC7C511" w14:textId="77777777"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.13. Все документы заявки и приложения к ней должны быть четко напечатаны. Подчистки и исправления не допускаются.</w:t>
      </w:r>
    </w:p>
    <w:p w14:paraId="19E000AF" w14:textId="77777777"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.14. Все документы, представленные претендентами в составе заявки на участие в комиссионном отборе, должны быть заполнены по всем пунктам.</w:t>
      </w:r>
    </w:p>
    <w:p w14:paraId="4186F571" w14:textId="77777777"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комиссионного отбора, на участие в котором подается данная заявка: </w:t>
      </w:r>
    </w:p>
    <w:p w14:paraId="7182CEE8" w14:textId="77777777"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p>
    <w:p w14:paraId="424898D6" w14:textId="77777777" w:rsidR="000976B6" w:rsidRPr="00EE3388" w:rsidRDefault="000976B6" w:rsidP="000976B6">
      <w:pPr>
        <w:autoSpaceDE w:val="0"/>
        <w:autoSpaceDN w:val="0"/>
        <w:adjustRightInd w:val="0"/>
        <w:spacing w:after="0" w:line="240" w:lineRule="auto"/>
        <w:jc w:val="both"/>
        <w:outlineLvl w:val="2"/>
        <w:rPr>
          <w:rFonts w:eastAsia="Calibri"/>
          <w:lang w:eastAsia="ar-SA"/>
        </w:rPr>
      </w:pPr>
    </w:p>
    <w:p w14:paraId="761C1BA3" w14:textId="77777777" w:rsidR="00083D57" w:rsidRDefault="00083D57" w:rsidP="00083D57">
      <w:pPr>
        <w:autoSpaceDE w:val="0"/>
        <w:autoSpaceDN w:val="0"/>
        <w:adjustRightInd w:val="0"/>
        <w:spacing w:after="0" w:line="240" w:lineRule="auto"/>
        <w:ind w:firstLine="851"/>
        <w:jc w:val="both"/>
        <w:outlineLvl w:val="2"/>
        <w:rPr>
          <w:rFonts w:eastAsia="Calibri"/>
          <w:lang w:eastAsia="ar-SA"/>
        </w:rPr>
      </w:pPr>
    </w:p>
    <w:p w14:paraId="111CC5FC" w14:textId="77777777" w:rsidR="00E87ED9" w:rsidRPr="00132001" w:rsidRDefault="00E87ED9" w:rsidP="00083D57">
      <w:pPr>
        <w:autoSpaceDE w:val="0"/>
        <w:autoSpaceDN w:val="0"/>
        <w:adjustRightInd w:val="0"/>
        <w:spacing w:after="0" w:line="240" w:lineRule="auto"/>
        <w:ind w:firstLine="851"/>
        <w:jc w:val="both"/>
        <w:outlineLvl w:val="2"/>
        <w:rPr>
          <w:rFonts w:eastAsia="Calibri"/>
          <w:lang w:eastAsia="ar-SA"/>
        </w:rPr>
      </w:pPr>
    </w:p>
    <w:p w14:paraId="2F5D2A83" w14:textId="77777777" w:rsidR="00083D57" w:rsidRPr="00132001" w:rsidRDefault="00083D57" w:rsidP="00083D57">
      <w:pPr>
        <w:autoSpaceDE w:val="0"/>
        <w:autoSpaceDN w:val="0"/>
        <w:adjustRightInd w:val="0"/>
        <w:spacing w:after="0" w:line="240" w:lineRule="auto"/>
        <w:jc w:val="center"/>
        <w:outlineLvl w:val="2"/>
        <w:rPr>
          <w:rFonts w:eastAsia="Calibri"/>
          <w:b/>
          <w:lang w:eastAsia="ar-SA"/>
        </w:rPr>
      </w:pPr>
      <w:r w:rsidRPr="00132001">
        <w:rPr>
          <w:rFonts w:eastAsia="Calibri"/>
          <w:b/>
          <w:lang w:eastAsia="ar-SA"/>
        </w:rPr>
        <w:lastRenderedPageBreak/>
        <w:t xml:space="preserve">ЗАЯВКА НА УЧАСТИЕ В </w:t>
      </w:r>
      <w:r>
        <w:rPr>
          <w:rFonts w:eastAsia="Calibri"/>
          <w:b/>
          <w:lang w:eastAsia="ar-SA"/>
        </w:rPr>
        <w:t>КОМИССИОННОМ ОТБОРЕ</w:t>
      </w:r>
      <w:r w:rsidR="00134E01" w:rsidRPr="00134E01">
        <w:t xml:space="preserve"> </w:t>
      </w:r>
      <w:r w:rsidR="00134E01" w:rsidRPr="00134E01">
        <w:rPr>
          <w:rFonts w:eastAsia="Calibri"/>
          <w:b/>
          <w:lang w:eastAsia="ar-SA"/>
        </w:rPr>
        <w:t>ПОДРЯДНОЙ ОРГАНИЗАЦИИ</w:t>
      </w:r>
    </w:p>
    <w:p w14:paraId="2434A574" w14:textId="59941911" w:rsidR="001A1A9C" w:rsidRDefault="00083D57" w:rsidP="008335D1">
      <w:pPr>
        <w:suppressAutoHyphens/>
        <w:spacing w:after="0" w:line="240" w:lineRule="auto"/>
        <w:ind w:firstLine="851"/>
        <w:jc w:val="both"/>
        <w:rPr>
          <w:b/>
        </w:rPr>
      </w:pPr>
      <w:r w:rsidRPr="00132001">
        <w:rPr>
          <w:rFonts w:eastAsia="Calibri"/>
          <w:b/>
          <w:lang w:eastAsia="ar-SA"/>
        </w:rPr>
        <w:t xml:space="preserve">на выполнение </w:t>
      </w:r>
      <w:r>
        <w:rPr>
          <w:rFonts w:eastAsia="Calibri"/>
          <w:b/>
          <w:lang w:eastAsia="ar-SA"/>
        </w:rPr>
        <w:t>работ по</w:t>
      </w:r>
      <w:r w:rsidRPr="000C1B68">
        <w:rPr>
          <w:rFonts w:eastAsia="Calibri"/>
          <w:b/>
          <w:lang w:eastAsia="ar-SA"/>
        </w:rPr>
        <w:t xml:space="preserve"> лоту: </w:t>
      </w:r>
      <w:r w:rsidR="008335D1" w:rsidRPr="008335D1">
        <w:rPr>
          <w:rFonts w:eastAsia="Calibri"/>
          <w:b/>
          <w:lang w:eastAsia="ar-SA"/>
        </w:rPr>
        <w:t xml:space="preserve">«Капитальный ремонт многоквартирного дома, расположенного по адресу: </w:t>
      </w:r>
      <w:r w:rsidR="00F6044F">
        <w:rPr>
          <w:rFonts w:eastAsia="Calibri"/>
          <w:b/>
          <w:lang w:eastAsia="ar-SA"/>
        </w:rPr>
        <w:t xml:space="preserve">Мурманская область, </w:t>
      </w:r>
      <w:r w:rsidR="008335D1" w:rsidRPr="008335D1">
        <w:rPr>
          <w:rFonts w:eastAsia="Calibri"/>
          <w:b/>
          <w:lang w:eastAsia="ar-SA"/>
        </w:rPr>
        <w:t xml:space="preserve">г. </w:t>
      </w:r>
      <w:r w:rsidR="00E87ED9">
        <w:rPr>
          <w:b/>
        </w:rPr>
        <w:t>Мончегорск</w:t>
      </w:r>
      <w:r w:rsidR="008335D1" w:rsidRPr="008335D1">
        <w:rPr>
          <w:b/>
        </w:rPr>
        <w:t xml:space="preserve">, </w:t>
      </w:r>
      <w:r w:rsidR="00930366" w:rsidRPr="00930366">
        <w:rPr>
          <w:b/>
        </w:rPr>
        <w:t xml:space="preserve">пр. Металлургов, д. </w:t>
      </w:r>
      <w:r w:rsidR="00516496">
        <w:rPr>
          <w:b/>
        </w:rPr>
        <w:t>49</w:t>
      </w:r>
      <w:r w:rsidR="00930366">
        <w:t xml:space="preserve"> </w:t>
      </w:r>
      <w:r w:rsidR="00E14B2C">
        <w:rPr>
          <w:b/>
        </w:rPr>
        <w:t>(проектные работы)</w:t>
      </w:r>
      <w:r w:rsidR="00D945D9">
        <w:rPr>
          <w:b/>
        </w:rPr>
        <w:t>»</w:t>
      </w:r>
      <w:r w:rsidR="008335D1">
        <w:rPr>
          <w:b/>
        </w:rPr>
        <w:t>.</w:t>
      </w:r>
    </w:p>
    <w:p w14:paraId="17E40A20" w14:textId="77777777" w:rsidR="00E87ED9" w:rsidRPr="001A1A9C" w:rsidRDefault="00E87ED9" w:rsidP="008335D1">
      <w:pPr>
        <w:suppressAutoHyphens/>
        <w:spacing w:after="0" w:line="240" w:lineRule="auto"/>
        <w:ind w:firstLine="851"/>
        <w:jc w:val="both"/>
        <w:rPr>
          <w:rFonts w:eastAsia="Calibri"/>
          <w:b/>
          <w:lang w:eastAsia="ar-SA"/>
        </w:rPr>
      </w:pPr>
    </w:p>
    <w:p w14:paraId="12BC2005" w14:textId="77777777" w:rsidR="00083D57" w:rsidRPr="00132001" w:rsidRDefault="000976B6" w:rsidP="00083D57">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083D57" w:rsidRPr="00132001">
        <w:rPr>
          <w:rFonts w:eastAsia="Calibri"/>
          <w:lang w:eastAsia="ar-SA"/>
        </w:rPr>
        <w:t>.16. Конверт должен быть запечатан способом, исключающим возможность разрушения его целостности при вскрытии.</w:t>
      </w:r>
    </w:p>
    <w:p w14:paraId="5625213A" w14:textId="77777777" w:rsidR="00083D57" w:rsidRPr="00132001" w:rsidRDefault="000976B6" w:rsidP="00083D57">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083D57" w:rsidRPr="00132001">
        <w:rPr>
          <w:rFonts w:eastAsia="Calibri"/>
          <w:lang w:eastAsia="ar-SA"/>
        </w:rPr>
        <w:t xml:space="preserve">.17. Если конверт не запечатан или маркирован с нарушением требований п. </w:t>
      </w:r>
      <w:r>
        <w:rPr>
          <w:rFonts w:eastAsia="Calibri"/>
          <w:lang w:eastAsia="ar-SA"/>
        </w:rPr>
        <w:t>10</w:t>
      </w:r>
      <w:r w:rsidR="00083D57" w:rsidRPr="00132001">
        <w:rPr>
          <w:rFonts w:eastAsia="Calibri"/>
          <w:lang w:eastAsia="ar-SA"/>
        </w:rPr>
        <w:t>.16. Заказчик не несет ответственности в случае его потери или вскрытия раньше срока.</w:t>
      </w:r>
    </w:p>
    <w:p w14:paraId="69789DDC" w14:textId="77777777" w:rsidR="00083D57" w:rsidRPr="00694718" w:rsidRDefault="000976B6" w:rsidP="008729DB">
      <w:pPr>
        <w:autoSpaceDE w:val="0"/>
        <w:autoSpaceDN w:val="0"/>
        <w:adjustRightInd w:val="0"/>
        <w:spacing w:after="0" w:line="240" w:lineRule="auto"/>
        <w:ind w:firstLine="708"/>
        <w:jc w:val="both"/>
        <w:outlineLvl w:val="2"/>
        <w:rPr>
          <w:rFonts w:eastAsia="Calibri"/>
          <w:lang w:eastAsia="ar-SA"/>
        </w:rPr>
      </w:pPr>
      <w:r>
        <w:rPr>
          <w:rFonts w:eastAsia="Calibri"/>
          <w:lang w:eastAsia="ar-SA"/>
        </w:rPr>
        <w:t>10</w:t>
      </w:r>
      <w:r w:rsidR="00083D57" w:rsidRPr="00132001">
        <w:rPr>
          <w:rFonts w:eastAsia="Calibri"/>
          <w:lang w:eastAsia="ar-SA"/>
        </w:rPr>
        <w:t xml:space="preserve">.18. Все заявки на участие в </w:t>
      </w:r>
      <w:r w:rsidR="006B2C96">
        <w:rPr>
          <w:rFonts w:eastAsia="Calibri"/>
          <w:lang w:eastAsia="ar-SA"/>
        </w:rPr>
        <w:t>комиссионном отборе подрядной организации</w:t>
      </w:r>
      <w:r w:rsidR="00083D57" w:rsidRPr="00132001">
        <w:rPr>
          <w:rFonts w:eastAsia="Calibri"/>
          <w:lang w:eastAsia="ar-SA"/>
        </w:rPr>
        <w:t xml:space="preserve">, приложения к ним, а также отдельные документы, входящие в состав заявок на участие в </w:t>
      </w:r>
      <w:r w:rsidR="00083D57">
        <w:rPr>
          <w:rFonts w:eastAsia="Calibri"/>
          <w:lang w:eastAsia="ar-SA"/>
        </w:rPr>
        <w:t>комиссионном отбор</w:t>
      </w:r>
      <w:r w:rsidR="00083D57" w:rsidRPr="00132001">
        <w:rPr>
          <w:rFonts w:eastAsia="Calibri"/>
          <w:lang w:eastAsia="ar-SA"/>
        </w:rPr>
        <w:t xml:space="preserve">е, не возвращаются, кроме отозванных претендентами заявок на участие в </w:t>
      </w:r>
      <w:r w:rsidR="00083D57" w:rsidRPr="002811B7">
        <w:rPr>
          <w:rFonts w:eastAsia="Calibri"/>
          <w:lang w:eastAsia="ar-SA"/>
        </w:rPr>
        <w:t>комиссионном отборе</w:t>
      </w:r>
      <w:r w:rsidR="00083D57" w:rsidRPr="00132001">
        <w:rPr>
          <w:rFonts w:eastAsia="Calibri"/>
          <w:lang w:eastAsia="ar-SA"/>
        </w:rPr>
        <w:t xml:space="preserve">, а также заявок на участие в </w:t>
      </w:r>
      <w:r w:rsidR="00083D57" w:rsidRPr="002811B7">
        <w:rPr>
          <w:rFonts w:eastAsia="Calibri"/>
          <w:lang w:eastAsia="ar-SA"/>
        </w:rPr>
        <w:t>комиссионном отборе</w:t>
      </w:r>
      <w:r w:rsidR="00083D57" w:rsidRPr="00132001">
        <w:rPr>
          <w:rFonts w:eastAsia="Calibri"/>
          <w:lang w:eastAsia="ar-SA"/>
        </w:rPr>
        <w:t>, поданных с опозданием.</w:t>
      </w:r>
    </w:p>
    <w:p w14:paraId="534D016C" w14:textId="77777777" w:rsidR="00EE6F6B" w:rsidRPr="00694718" w:rsidRDefault="00EE6F6B" w:rsidP="007D5055">
      <w:pPr>
        <w:autoSpaceDE w:val="0"/>
        <w:autoSpaceDN w:val="0"/>
        <w:adjustRightInd w:val="0"/>
        <w:spacing w:after="0" w:line="240" w:lineRule="auto"/>
        <w:ind w:firstLine="851"/>
        <w:jc w:val="both"/>
        <w:outlineLvl w:val="2"/>
        <w:rPr>
          <w:rFonts w:eastAsia="Calibri"/>
          <w:lang w:eastAsia="ar-SA"/>
        </w:rPr>
      </w:pPr>
    </w:p>
    <w:p w14:paraId="4C3C79C7" w14:textId="77777777" w:rsidR="00EE6F6B" w:rsidRPr="00694718" w:rsidRDefault="00EE6F6B" w:rsidP="00EE6F6B">
      <w:pPr>
        <w:autoSpaceDE w:val="0"/>
        <w:autoSpaceDN w:val="0"/>
        <w:adjustRightInd w:val="0"/>
        <w:spacing w:after="0" w:line="240" w:lineRule="auto"/>
        <w:jc w:val="both"/>
        <w:outlineLvl w:val="2"/>
        <w:rPr>
          <w:rFonts w:eastAsia="Calibri"/>
          <w:b/>
          <w:bCs/>
          <w:lang w:eastAsia="ar-SA"/>
        </w:rPr>
      </w:pPr>
    </w:p>
    <w:p w14:paraId="4718B690" w14:textId="77777777" w:rsidR="00EE6F6B" w:rsidRPr="00694718" w:rsidRDefault="000976B6" w:rsidP="00EE6F6B">
      <w:pPr>
        <w:suppressAutoHyphens/>
        <w:autoSpaceDE w:val="0"/>
        <w:autoSpaceDN w:val="0"/>
        <w:adjustRightInd w:val="0"/>
        <w:spacing w:after="0" w:line="240" w:lineRule="auto"/>
        <w:ind w:firstLine="540"/>
        <w:jc w:val="center"/>
        <w:outlineLvl w:val="2"/>
        <w:rPr>
          <w:rFonts w:eastAsia="Calibri"/>
          <w:b/>
          <w:bCs/>
          <w:lang w:eastAsia="ar-SA"/>
        </w:rPr>
      </w:pPr>
      <w:r>
        <w:rPr>
          <w:rFonts w:eastAsia="Calibri"/>
          <w:b/>
          <w:bCs/>
          <w:lang w:eastAsia="ar-SA"/>
        </w:rPr>
        <w:t>11</w:t>
      </w:r>
      <w:r w:rsidR="00EE6F6B" w:rsidRPr="00694718">
        <w:rPr>
          <w:rFonts w:eastAsia="Calibri"/>
          <w:b/>
          <w:bCs/>
          <w:lang w:eastAsia="ar-SA"/>
        </w:rPr>
        <w:t xml:space="preserve">. Место и дата проведения </w:t>
      </w:r>
      <w:r w:rsidR="001249EE">
        <w:rPr>
          <w:rFonts w:eastAsia="Calibri"/>
          <w:b/>
          <w:bCs/>
          <w:lang w:eastAsia="ar-SA"/>
        </w:rPr>
        <w:t>комиссионного отбора подрядной организации</w:t>
      </w:r>
    </w:p>
    <w:p w14:paraId="1A20820A" w14:textId="77777777" w:rsidR="00651E37" w:rsidRPr="00694718" w:rsidRDefault="00651E37" w:rsidP="00EE6F6B">
      <w:pPr>
        <w:suppressAutoHyphens/>
        <w:autoSpaceDE w:val="0"/>
        <w:autoSpaceDN w:val="0"/>
        <w:adjustRightInd w:val="0"/>
        <w:spacing w:after="0" w:line="240" w:lineRule="auto"/>
        <w:ind w:firstLine="540"/>
        <w:jc w:val="center"/>
        <w:outlineLvl w:val="2"/>
        <w:rPr>
          <w:rFonts w:eastAsia="Calibri"/>
          <w:lang w:eastAsia="ar-SA"/>
        </w:rPr>
      </w:pPr>
    </w:p>
    <w:p w14:paraId="29DE0CBA" w14:textId="65CB2234" w:rsidR="00E87ED9" w:rsidRDefault="001838DA" w:rsidP="001838DA">
      <w:pPr>
        <w:tabs>
          <w:tab w:val="left" w:pos="900"/>
        </w:tabs>
        <w:suppressAutoHyphens/>
        <w:autoSpaceDE w:val="0"/>
        <w:autoSpaceDN w:val="0"/>
        <w:adjustRightInd w:val="0"/>
        <w:spacing w:after="0" w:line="240" w:lineRule="auto"/>
        <w:ind w:firstLine="851"/>
        <w:jc w:val="both"/>
        <w:rPr>
          <w:rFonts w:eastAsia="Calibri"/>
          <w:lang w:eastAsia="ar-SA"/>
        </w:rPr>
      </w:pPr>
      <w:r w:rsidRPr="00024971">
        <w:rPr>
          <w:rFonts w:eastAsia="Calibri"/>
          <w:lang w:eastAsia="ar-SA"/>
        </w:rPr>
        <w:t xml:space="preserve">11.1. Комиссионный отбор подрядной организации проводиться по адресу: </w:t>
      </w:r>
      <w:r w:rsidR="00E87ED9" w:rsidRPr="00F578AF">
        <w:rPr>
          <w:rFonts w:eastAsia="Calibri"/>
          <w:lang w:eastAsia="ar-SA"/>
        </w:rPr>
        <w:t>18</w:t>
      </w:r>
      <w:r w:rsidR="00E87ED9">
        <w:rPr>
          <w:rFonts w:eastAsia="Calibri"/>
          <w:lang w:eastAsia="ar-SA"/>
        </w:rPr>
        <w:t xml:space="preserve">4511, </w:t>
      </w:r>
      <w:r w:rsidR="00E87ED9">
        <w:rPr>
          <w:rFonts w:eastAsia="Times New Roman"/>
        </w:rPr>
        <w:t>Мурманская область</w:t>
      </w:r>
      <w:r w:rsidR="00E87ED9">
        <w:rPr>
          <w:rFonts w:eastAsia="Calibri"/>
          <w:lang w:eastAsia="ar-SA"/>
        </w:rPr>
        <w:t>, г</w:t>
      </w:r>
      <w:r w:rsidR="00E87ED9" w:rsidRPr="00F578AF">
        <w:rPr>
          <w:rFonts w:eastAsia="Calibri"/>
          <w:lang w:eastAsia="ar-SA"/>
        </w:rPr>
        <w:t xml:space="preserve">. </w:t>
      </w:r>
      <w:r w:rsidR="00E87ED9">
        <w:rPr>
          <w:rFonts w:eastAsia="Calibri"/>
          <w:lang w:eastAsia="ar-SA"/>
        </w:rPr>
        <w:t>Мончегорск</w:t>
      </w:r>
      <w:r w:rsidR="00E87ED9" w:rsidRPr="00F578AF">
        <w:rPr>
          <w:rFonts w:eastAsia="Calibri"/>
          <w:lang w:eastAsia="ar-SA"/>
        </w:rPr>
        <w:t xml:space="preserve">, ул. </w:t>
      </w:r>
      <w:proofErr w:type="spellStart"/>
      <w:r w:rsidR="00E87ED9">
        <w:rPr>
          <w:rFonts w:eastAsia="Calibri"/>
          <w:lang w:eastAsia="ar-SA"/>
        </w:rPr>
        <w:t>Нюдовская</w:t>
      </w:r>
      <w:proofErr w:type="spellEnd"/>
      <w:r w:rsidR="00E87ED9">
        <w:rPr>
          <w:rFonts w:eastAsia="Calibri"/>
          <w:lang w:eastAsia="ar-SA"/>
        </w:rPr>
        <w:t>, д.14.</w:t>
      </w:r>
    </w:p>
    <w:p w14:paraId="0DD28B42" w14:textId="7C4E2C4C" w:rsidR="001838DA" w:rsidRPr="00024971" w:rsidRDefault="001838DA" w:rsidP="001838DA">
      <w:pPr>
        <w:tabs>
          <w:tab w:val="left" w:pos="900"/>
        </w:tabs>
        <w:suppressAutoHyphens/>
        <w:autoSpaceDE w:val="0"/>
        <w:autoSpaceDN w:val="0"/>
        <w:adjustRightInd w:val="0"/>
        <w:spacing w:after="0" w:line="240" w:lineRule="auto"/>
        <w:ind w:firstLine="851"/>
        <w:jc w:val="both"/>
        <w:rPr>
          <w:rFonts w:eastAsia="Calibri"/>
          <w:color w:val="000000"/>
          <w:lang w:eastAsia="ar-SA"/>
        </w:rPr>
      </w:pPr>
      <w:r w:rsidRPr="00C51FBE">
        <w:t>11.</w:t>
      </w:r>
      <w:r w:rsidRPr="00C51FBE">
        <w:rPr>
          <w:rFonts w:eastAsia="Calibri"/>
          <w:color w:val="000000"/>
          <w:lang w:eastAsia="ar-SA"/>
        </w:rPr>
        <w:t>2. Дата и время проведения комиссионного отбора подрядной организации –</w:t>
      </w:r>
      <w:r w:rsidR="00930366">
        <w:rPr>
          <w:rFonts w:eastAsia="Calibri"/>
          <w:color w:val="000000"/>
          <w:lang w:eastAsia="ar-SA"/>
        </w:rPr>
        <w:t>30</w:t>
      </w:r>
      <w:r w:rsidR="00D34FB1" w:rsidRPr="00C51FBE">
        <w:rPr>
          <w:rFonts w:eastAsia="Calibri"/>
          <w:color w:val="000000"/>
          <w:lang w:eastAsia="ar-SA"/>
        </w:rPr>
        <w:t xml:space="preserve"> </w:t>
      </w:r>
      <w:r w:rsidR="00930366">
        <w:rPr>
          <w:rFonts w:eastAsia="Calibri"/>
          <w:color w:val="000000"/>
          <w:lang w:eastAsia="ar-SA"/>
        </w:rPr>
        <w:t>марта</w:t>
      </w:r>
      <w:r w:rsidRPr="00C51FBE">
        <w:rPr>
          <w:rFonts w:eastAsia="Times New Roman"/>
        </w:rPr>
        <w:t xml:space="preserve"> 201</w:t>
      </w:r>
      <w:r w:rsidR="00533456" w:rsidRPr="00C51FBE">
        <w:rPr>
          <w:rFonts w:eastAsia="Times New Roman"/>
        </w:rPr>
        <w:t>6</w:t>
      </w:r>
      <w:r w:rsidRPr="00C51FBE">
        <w:rPr>
          <w:rFonts w:eastAsia="Times New Roman"/>
        </w:rPr>
        <w:t xml:space="preserve"> года в 1</w:t>
      </w:r>
      <w:r w:rsidR="00930366">
        <w:rPr>
          <w:rFonts w:eastAsia="Times New Roman"/>
        </w:rPr>
        <w:t>0</w:t>
      </w:r>
      <w:r w:rsidRPr="00C51FBE">
        <w:rPr>
          <w:rFonts w:eastAsia="Times New Roman"/>
          <w:vertAlign w:val="superscript"/>
        </w:rPr>
        <w:t xml:space="preserve">00 </w:t>
      </w:r>
      <w:r w:rsidRPr="00C51FBE">
        <w:rPr>
          <w:rFonts w:eastAsia="Times New Roman"/>
        </w:rPr>
        <w:t>по московскому времени.</w:t>
      </w:r>
    </w:p>
    <w:p w14:paraId="61352523" w14:textId="77777777" w:rsidR="00FA67C6" w:rsidRPr="00694718" w:rsidRDefault="00FA67C6" w:rsidP="001838DA">
      <w:pPr>
        <w:suppressAutoHyphens/>
        <w:autoSpaceDE w:val="0"/>
        <w:autoSpaceDN w:val="0"/>
        <w:adjustRightInd w:val="0"/>
        <w:spacing w:after="0" w:line="240" w:lineRule="auto"/>
        <w:ind w:firstLine="851"/>
        <w:jc w:val="both"/>
        <w:rPr>
          <w:rFonts w:eastAsia="Calibri"/>
          <w:color w:val="000000"/>
          <w:lang w:eastAsia="ar-SA"/>
        </w:rPr>
      </w:pPr>
    </w:p>
    <w:p w14:paraId="4EDE9877" w14:textId="77777777" w:rsidR="00367944" w:rsidRPr="00EE3388" w:rsidRDefault="00367944" w:rsidP="00FA67C6">
      <w:pPr>
        <w:tabs>
          <w:tab w:val="left" w:pos="851"/>
        </w:tabs>
        <w:suppressAutoHyphens/>
        <w:autoSpaceDE w:val="0"/>
        <w:autoSpaceDN w:val="0"/>
        <w:adjustRightInd w:val="0"/>
        <w:spacing w:after="0" w:line="240" w:lineRule="auto"/>
        <w:ind w:firstLine="851"/>
        <w:jc w:val="center"/>
        <w:rPr>
          <w:rFonts w:eastAsia="Calibri"/>
          <w:b/>
          <w:color w:val="000000"/>
          <w:lang w:eastAsia="ar-SA"/>
        </w:rPr>
      </w:pPr>
      <w:r w:rsidRPr="00EE3388">
        <w:rPr>
          <w:rFonts w:eastAsia="Calibri"/>
          <w:b/>
          <w:color w:val="000000"/>
          <w:lang w:eastAsia="ar-SA"/>
        </w:rPr>
        <w:t>1</w:t>
      </w:r>
      <w:r>
        <w:rPr>
          <w:rFonts w:eastAsia="Calibri"/>
          <w:b/>
          <w:color w:val="000000"/>
          <w:lang w:eastAsia="ar-SA"/>
        </w:rPr>
        <w:t>2</w:t>
      </w:r>
      <w:r w:rsidRPr="00EE3388">
        <w:rPr>
          <w:rFonts w:eastAsia="Calibri"/>
          <w:b/>
          <w:color w:val="000000"/>
          <w:lang w:eastAsia="ar-SA"/>
        </w:rPr>
        <w:t>. Критерии оценки поданных заявок на участие в комиссионном отборе подрядной организации.</w:t>
      </w:r>
    </w:p>
    <w:p w14:paraId="4C8BE486" w14:textId="77777777" w:rsidR="00367944" w:rsidRPr="00EE3388" w:rsidRDefault="00367944" w:rsidP="00367944">
      <w:pPr>
        <w:tabs>
          <w:tab w:val="left" w:pos="1598"/>
        </w:tabs>
        <w:suppressAutoHyphens/>
        <w:spacing w:after="0" w:line="240" w:lineRule="auto"/>
        <w:ind w:left="-16" w:firstLine="540"/>
        <w:jc w:val="center"/>
        <w:rPr>
          <w:rFonts w:eastAsia="Calibri"/>
          <w:color w:val="FF0000"/>
          <w:lang w:eastAsia="ar-SA"/>
        </w:rPr>
      </w:pPr>
    </w:p>
    <w:p w14:paraId="2DCAB39C" w14:textId="1385B781"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12</w:t>
      </w:r>
      <w:r w:rsidRPr="00EE3388">
        <w:rPr>
          <w:rFonts w:eastAsia="Times New Roman"/>
          <w:lang w:eastAsia="ru-RU"/>
        </w:rPr>
        <w:t xml:space="preserve">.1. Критерии оценки участников комиссионного отбора подрядных организаций для выполнения работ по капитальному </w:t>
      </w:r>
      <w:r w:rsidR="00A274E4">
        <w:rPr>
          <w:rFonts w:eastAsia="Times New Roman"/>
          <w:lang w:eastAsia="ru-RU"/>
        </w:rPr>
        <w:t xml:space="preserve">ремонту </w:t>
      </w:r>
      <w:r w:rsidRPr="00EE3388">
        <w:rPr>
          <w:rFonts w:eastAsia="Times New Roman"/>
          <w:lang w:eastAsia="ru-RU"/>
        </w:rPr>
        <w:t>многоквартирного дома:</w:t>
      </w:r>
    </w:p>
    <w:p w14:paraId="545933B9" w14:textId="0BDD9015"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xml:space="preserve">- соответствие представленных подрядчиками предложений запросу на проведение </w:t>
      </w:r>
      <w:r w:rsidR="00BF69D4">
        <w:rPr>
          <w:rFonts w:eastAsia="Times New Roman"/>
          <w:lang w:eastAsia="ru-RU"/>
        </w:rPr>
        <w:t xml:space="preserve">проектных </w:t>
      </w:r>
      <w:r w:rsidRPr="00EE3388">
        <w:rPr>
          <w:rFonts w:eastAsia="Times New Roman"/>
          <w:lang w:eastAsia="ru-RU"/>
        </w:rPr>
        <w:t xml:space="preserve">работ по капитальному </w:t>
      </w:r>
      <w:r w:rsidR="00A274E4">
        <w:rPr>
          <w:rFonts w:eastAsia="Times New Roman"/>
          <w:lang w:eastAsia="ru-RU"/>
        </w:rPr>
        <w:t xml:space="preserve">ремонту </w:t>
      </w:r>
      <w:r w:rsidRPr="00EE3388">
        <w:rPr>
          <w:rFonts w:eastAsia="Times New Roman"/>
          <w:lang w:eastAsia="ru-RU"/>
        </w:rPr>
        <w:t>многоквартирного дома;</w:t>
      </w:r>
    </w:p>
    <w:p w14:paraId="7D22280E" w14:textId="4DED1C4B"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xml:space="preserve">- квалификационные данные, подтверждающие профессиональную компетентность работников, выполняющих </w:t>
      </w:r>
      <w:r w:rsidR="00BF69D4">
        <w:rPr>
          <w:rFonts w:eastAsia="Times New Roman"/>
          <w:lang w:eastAsia="ru-RU"/>
        </w:rPr>
        <w:t xml:space="preserve">проектные </w:t>
      </w:r>
      <w:r w:rsidRPr="00EE3388">
        <w:rPr>
          <w:rFonts w:eastAsia="Times New Roman"/>
          <w:lang w:eastAsia="ru-RU"/>
        </w:rPr>
        <w:t xml:space="preserve">работы по капитальному </w:t>
      </w:r>
      <w:r w:rsidR="00A274E4">
        <w:rPr>
          <w:rFonts w:eastAsia="Times New Roman"/>
          <w:lang w:eastAsia="ru-RU"/>
        </w:rPr>
        <w:t xml:space="preserve">ремонту </w:t>
      </w:r>
      <w:r w:rsidRPr="00EE3388">
        <w:rPr>
          <w:rFonts w:eastAsia="Times New Roman"/>
          <w:lang w:eastAsia="ru-RU"/>
        </w:rPr>
        <w:t>многоквартирного дома, а также данные о технической оснащенности, позволяющей осуществлять заявленный вид работ;</w:t>
      </w:r>
    </w:p>
    <w:p w14:paraId="226797D9" w14:textId="77777777"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стоимость работ;</w:t>
      </w:r>
    </w:p>
    <w:p w14:paraId="7B3935EC" w14:textId="1C633899"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сроки выполнения</w:t>
      </w:r>
      <w:r w:rsidR="00BF69D4">
        <w:rPr>
          <w:rFonts w:eastAsia="Times New Roman"/>
          <w:lang w:eastAsia="ru-RU"/>
        </w:rPr>
        <w:t xml:space="preserve"> проектных</w:t>
      </w:r>
      <w:r w:rsidRPr="00EE3388">
        <w:rPr>
          <w:rFonts w:eastAsia="Times New Roman"/>
          <w:lang w:eastAsia="ru-RU"/>
        </w:rPr>
        <w:t xml:space="preserve"> работ по капитальному </w:t>
      </w:r>
      <w:r w:rsidR="00A274E4">
        <w:rPr>
          <w:rFonts w:eastAsia="Times New Roman"/>
          <w:lang w:eastAsia="ru-RU"/>
        </w:rPr>
        <w:t>ремонту</w:t>
      </w:r>
      <w:r w:rsidRPr="00EE3388">
        <w:rPr>
          <w:rFonts w:eastAsia="Times New Roman"/>
          <w:lang w:eastAsia="ru-RU"/>
        </w:rPr>
        <w:t>;</w:t>
      </w:r>
    </w:p>
    <w:p w14:paraId="5CD6939F" w14:textId="218CA18C" w:rsidR="00367944"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w:t>
      </w:r>
      <w:r w:rsidR="000D39BA">
        <w:rPr>
          <w:rFonts w:eastAsia="Times New Roman"/>
          <w:lang w:eastAsia="ru-RU"/>
        </w:rPr>
        <w:t xml:space="preserve"> </w:t>
      </w:r>
      <w:r w:rsidRPr="00EE3388">
        <w:rPr>
          <w:rFonts w:eastAsia="Times New Roman"/>
          <w:lang w:eastAsia="ru-RU"/>
        </w:rPr>
        <w:t xml:space="preserve">предлагаемые подрядчиками технологии выполнения работ по капитальному </w:t>
      </w:r>
      <w:r w:rsidR="00A274E4">
        <w:rPr>
          <w:rFonts w:eastAsia="Times New Roman"/>
          <w:lang w:eastAsia="ru-RU"/>
        </w:rPr>
        <w:t>ремонту</w:t>
      </w:r>
      <w:r w:rsidRPr="00EE3388">
        <w:rPr>
          <w:rFonts w:eastAsia="Times New Roman"/>
          <w:lang w:eastAsia="ru-RU"/>
        </w:rPr>
        <w:t xml:space="preserve">, в том числе применение современных </w:t>
      </w:r>
      <w:proofErr w:type="spellStart"/>
      <w:r w:rsidRPr="00EE3388">
        <w:rPr>
          <w:rFonts w:eastAsia="Times New Roman"/>
          <w:lang w:eastAsia="ru-RU"/>
        </w:rPr>
        <w:t>энерго</w:t>
      </w:r>
      <w:proofErr w:type="spellEnd"/>
      <w:r w:rsidRPr="00EE3388">
        <w:rPr>
          <w:rFonts w:eastAsia="Times New Roman"/>
          <w:lang w:eastAsia="ru-RU"/>
        </w:rPr>
        <w:t>-, ресурсосберегающих технологий при</w:t>
      </w:r>
      <w:r w:rsidR="00976D94">
        <w:rPr>
          <w:rFonts w:eastAsia="Times New Roman"/>
          <w:lang w:eastAsia="ru-RU"/>
        </w:rPr>
        <w:t xml:space="preserve"> разработке проектной документации для</w:t>
      </w:r>
      <w:r w:rsidRPr="00EE3388">
        <w:rPr>
          <w:rFonts w:eastAsia="Times New Roman"/>
          <w:lang w:eastAsia="ru-RU"/>
        </w:rPr>
        <w:t xml:space="preserve"> </w:t>
      </w:r>
      <w:r w:rsidRPr="00EE3388">
        <w:rPr>
          <w:rFonts w:eastAsia="Times New Roman"/>
          <w:lang w:eastAsia="ru-RU"/>
        </w:rPr>
        <w:lastRenderedPageBreak/>
        <w:t>выполнени</w:t>
      </w:r>
      <w:r w:rsidR="00976D94">
        <w:rPr>
          <w:rFonts w:eastAsia="Times New Roman"/>
          <w:lang w:eastAsia="ru-RU"/>
        </w:rPr>
        <w:t>я</w:t>
      </w:r>
      <w:r w:rsidRPr="00EE3388">
        <w:rPr>
          <w:rFonts w:eastAsia="Times New Roman"/>
          <w:lang w:eastAsia="ru-RU"/>
        </w:rPr>
        <w:t xml:space="preserve"> работ по капитальному </w:t>
      </w:r>
      <w:r w:rsidR="00137C39">
        <w:rPr>
          <w:rFonts w:eastAsia="Times New Roman"/>
          <w:lang w:eastAsia="ru-RU"/>
        </w:rPr>
        <w:t>ремонту.</w:t>
      </w:r>
    </w:p>
    <w:p w14:paraId="09E57995" w14:textId="09E8A284" w:rsidR="00976D94" w:rsidRPr="00EE3388" w:rsidRDefault="00976D94" w:rsidP="00367944">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 xml:space="preserve">- </w:t>
      </w:r>
      <w:r w:rsidRPr="00976D94">
        <w:rPr>
          <w:rFonts w:eastAsia="Times New Roman"/>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r>
        <w:rPr>
          <w:rFonts w:eastAsia="Times New Roman"/>
          <w:lang w:eastAsia="ru-RU"/>
        </w:rPr>
        <w:t>.</w:t>
      </w:r>
    </w:p>
    <w:p w14:paraId="2EEA2264" w14:textId="77777777"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 xml:space="preserve">.2. Комиссия оценивает критерии путем ранжирования их значимости по балльной системе, установленной Порядком. </w:t>
      </w:r>
    </w:p>
    <w:p w14:paraId="673611D2" w14:textId="77777777"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.3. Общее максимальное количество баллов по трем критериям - 100.</w:t>
      </w:r>
    </w:p>
    <w:p w14:paraId="205687AC" w14:textId="77777777"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.4. Оценка заявок на комиссионный отбор проводится Комиссией в следующей последовательности:</w:t>
      </w:r>
    </w:p>
    <w:p w14:paraId="329F97EB" w14:textId="77777777"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14:paraId="2F93E252" w14:textId="77777777"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.6. Выставление количества баллов заявкам по критериям «цена договора» и «срок выполнения работ» производится в соответствии с таблицами № 1, 2.</w:t>
      </w:r>
    </w:p>
    <w:p w14:paraId="575E365C" w14:textId="77777777"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В таблицах № 1 и 2 присваиваемое участнику количество баллов указано против порядкового номера заявки.</w:t>
      </w:r>
    </w:p>
    <w:p w14:paraId="545847B4" w14:textId="77777777"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.7.Выставление количества баллов заявкам по критерию «квалификация участника» производится в соответствии с таблицей № 3.</w:t>
      </w:r>
    </w:p>
    <w:p w14:paraId="59C3ADE3" w14:textId="77777777"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14:paraId="42F2D414" w14:textId="77777777" w:rsidR="00367944" w:rsidRPr="00EE3388" w:rsidRDefault="00367944" w:rsidP="00367944">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1</w:t>
      </w:r>
    </w:p>
    <w:tbl>
      <w:tblPr>
        <w:tblW w:w="0" w:type="auto"/>
        <w:tblInd w:w="75" w:type="dxa"/>
        <w:tblLayout w:type="fixed"/>
        <w:tblCellMar>
          <w:left w:w="75" w:type="dxa"/>
          <w:right w:w="75" w:type="dxa"/>
        </w:tblCellMar>
        <w:tblLook w:val="04A0" w:firstRow="1" w:lastRow="0" w:firstColumn="1" w:lastColumn="0" w:noHBand="0" w:noVBand="1"/>
      </w:tblPr>
      <w:tblGrid>
        <w:gridCol w:w="1725"/>
        <w:gridCol w:w="1725"/>
        <w:gridCol w:w="2760"/>
        <w:gridCol w:w="2185"/>
      </w:tblGrid>
      <w:tr w:rsidR="00367944" w:rsidRPr="00EE3388" w14:paraId="5336D1D3" w14:textId="77777777" w:rsidTr="006F3981">
        <w:trPr>
          <w:trHeight w:val="400"/>
        </w:trPr>
        <w:tc>
          <w:tcPr>
            <w:tcW w:w="1725" w:type="dxa"/>
            <w:tcBorders>
              <w:top w:val="single" w:sz="8" w:space="0" w:color="auto"/>
              <w:left w:val="single" w:sz="8" w:space="0" w:color="auto"/>
              <w:bottom w:val="single" w:sz="8" w:space="0" w:color="auto"/>
              <w:right w:val="single" w:sz="8" w:space="0" w:color="auto"/>
            </w:tcBorders>
            <w:hideMark/>
          </w:tcPr>
          <w:p w14:paraId="78BECB58" w14:textId="77777777"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hideMark/>
          </w:tcPr>
          <w:p w14:paraId="4A8BE521" w14:textId="77777777"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Максимальное</w:t>
            </w:r>
          </w:p>
          <w:p w14:paraId="73E20E0F" w14:textId="77777777"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hideMark/>
          </w:tcPr>
          <w:p w14:paraId="424244F1" w14:textId="77777777"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Результат ранжирования</w:t>
            </w:r>
          </w:p>
          <w:p w14:paraId="035BB62F" w14:textId="77777777"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заявок</w:t>
            </w:r>
          </w:p>
        </w:tc>
        <w:tc>
          <w:tcPr>
            <w:tcW w:w="2185" w:type="dxa"/>
            <w:tcBorders>
              <w:top w:val="single" w:sz="8" w:space="0" w:color="auto"/>
              <w:left w:val="single" w:sz="8" w:space="0" w:color="auto"/>
              <w:bottom w:val="single" w:sz="8" w:space="0" w:color="auto"/>
              <w:right w:val="single" w:sz="8" w:space="0" w:color="auto"/>
            </w:tcBorders>
            <w:hideMark/>
          </w:tcPr>
          <w:p w14:paraId="7068DA60" w14:textId="77777777"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Присваиваемое</w:t>
            </w:r>
          </w:p>
          <w:p w14:paraId="018E82A6" w14:textId="77777777"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количество баллов</w:t>
            </w:r>
          </w:p>
        </w:tc>
      </w:tr>
      <w:tr w:rsidR="00367944" w:rsidRPr="00EE3388" w14:paraId="0A556349" w14:textId="77777777" w:rsidTr="006F3981">
        <w:trPr>
          <w:trHeight w:val="400"/>
        </w:trPr>
        <w:tc>
          <w:tcPr>
            <w:tcW w:w="1725" w:type="dxa"/>
            <w:vMerge w:val="restart"/>
            <w:tcBorders>
              <w:top w:val="nil"/>
              <w:left w:val="single" w:sz="8" w:space="0" w:color="auto"/>
              <w:bottom w:val="single" w:sz="8" w:space="0" w:color="auto"/>
              <w:right w:val="single" w:sz="8" w:space="0" w:color="auto"/>
            </w:tcBorders>
            <w:hideMark/>
          </w:tcPr>
          <w:p w14:paraId="791C7C58" w14:textId="77777777"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Цена договора</w:t>
            </w:r>
          </w:p>
        </w:tc>
        <w:tc>
          <w:tcPr>
            <w:tcW w:w="1725" w:type="dxa"/>
            <w:vMerge w:val="restart"/>
            <w:tcBorders>
              <w:top w:val="nil"/>
              <w:left w:val="single" w:sz="8" w:space="0" w:color="auto"/>
              <w:bottom w:val="single" w:sz="8" w:space="0" w:color="auto"/>
              <w:right w:val="single" w:sz="8" w:space="0" w:color="auto"/>
            </w:tcBorders>
            <w:hideMark/>
          </w:tcPr>
          <w:p w14:paraId="54DB2877" w14:textId="77777777"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c>
          <w:tcPr>
            <w:tcW w:w="2760" w:type="dxa"/>
            <w:tcBorders>
              <w:top w:val="nil"/>
              <w:left w:val="single" w:sz="8" w:space="0" w:color="auto"/>
              <w:bottom w:val="single" w:sz="8" w:space="0" w:color="auto"/>
              <w:right w:val="single" w:sz="8" w:space="0" w:color="auto"/>
            </w:tcBorders>
            <w:hideMark/>
          </w:tcPr>
          <w:p w14:paraId="76AC37AA"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c>
          <w:tcPr>
            <w:tcW w:w="2185" w:type="dxa"/>
            <w:tcBorders>
              <w:top w:val="nil"/>
              <w:left w:val="single" w:sz="8" w:space="0" w:color="auto"/>
              <w:bottom w:val="single" w:sz="8" w:space="0" w:color="auto"/>
              <w:right w:val="single" w:sz="8" w:space="0" w:color="auto"/>
            </w:tcBorders>
            <w:hideMark/>
          </w:tcPr>
          <w:p w14:paraId="47E07E2D"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r>
      <w:tr w:rsidR="00367944" w:rsidRPr="00EE3388" w14:paraId="0F592D29" w14:textId="77777777"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14:paraId="08CEA052"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14:paraId="79E91120"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14:paraId="7D42E053"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c>
          <w:tcPr>
            <w:tcW w:w="2185" w:type="dxa"/>
            <w:tcBorders>
              <w:top w:val="nil"/>
              <w:left w:val="single" w:sz="8" w:space="0" w:color="auto"/>
              <w:bottom w:val="single" w:sz="8" w:space="0" w:color="auto"/>
              <w:right w:val="single" w:sz="8" w:space="0" w:color="auto"/>
            </w:tcBorders>
            <w:hideMark/>
          </w:tcPr>
          <w:p w14:paraId="09A4B8FB"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18</w:t>
            </w:r>
          </w:p>
        </w:tc>
      </w:tr>
      <w:tr w:rsidR="00367944" w:rsidRPr="00EE3388" w14:paraId="7EDECDBC" w14:textId="77777777"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14:paraId="6B26254E"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14:paraId="31721002"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14:paraId="7FDCDB23"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3</w:t>
            </w:r>
          </w:p>
        </w:tc>
        <w:tc>
          <w:tcPr>
            <w:tcW w:w="2185" w:type="dxa"/>
            <w:tcBorders>
              <w:top w:val="nil"/>
              <w:left w:val="single" w:sz="8" w:space="0" w:color="auto"/>
              <w:bottom w:val="single" w:sz="8" w:space="0" w:color="auto"/>
              <w:right w:val="single" w:sz="8" w:space="0" w:color="auto"/>
            </w:tcBorders>
            <w:hideMark/>
          </w:tcPr>
          <w:p w14:paraId="56CFD9AE"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16</w:t>
            </w:r>
          </w:p>
        </w:tc>
      </w:tr>
      <w:tr w:rsidR="00367944" w:rsidRPr="00EE3388" w14:paraId="3ED68CDA" w14:textId="77777777"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14:paraId="4487AA38"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14:paraId="239A092D"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14:paraId="675ECD3A"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c>
          <w:tcPr>
            <w:tcW w:w="2185" w:type="dxa"/>
            <w:tcBorders>
              <w:top w:val="nil"/>
              <w:left w:val="single" w:sz="8" w:space="0" w:color="auto"/>
              <w:bottom w:val="single" w:sz="8" w:space="0" w:color="auto"/>
              <w:right w:val="single" w:sz="8" w:space="0" w:color="auto"/>
            </w:tcBorders>
            <w:hideMark/>
          </w:tcPr>
          <w:p w14:paraId="3AF407A8"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14</w:t>
            </w:r>
          </w:p>
        </w:tc>
      </w:tr>
      <w:tr w:rsidR="00367944" w:rsidRPr="00EE3388" w14:paraId="6EEF41B8" w14:textId="77777777"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14:paraId="47E65259"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14:paraId="69F20149"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14:paraId="04284F60"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5</w:t>
            </w:r>
          </w:p>
        </w:tc>
        <w:tc>
          <w:tcPr>
            <w:tcW w:w="2185" w:type="dxa"/>
            <w:tcBorders>
              <w:top w:val="nil"/>
              <w:left w:val="single" w:sz="8" w:space="0" w:color="auto"/>
              <w:bottom w:val="single" w:sz="8" w:space="0" w:color="auto"/>
              <w:right w:val="single" w:sz="8" w:space="0" w:color="auto"/>
            </w:tcBorders>
            <w:hideMark/>
          </w:tcPr>
          <w:p w14:paraId="1979C109"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w:t>
            </w:r>
          </w:p>
        </w:tc>
      </w:tr>
      <w:tr w:rsidR="00367944" w:rsidRPr="00EE3388" w14:paraId="06F28B31" w14:textId="77777777"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14:paraId="6BB92CAC"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14:paraId="39F3B400"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14:paraId="554D4508"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c>
          <w:tcPr>
            <w:tcW w:w="2185" w:type="dxa"/>
            <w:tcBorders>
              <w:top w:val="nil"/>
              <w:left w:val="single" w:sz="8" w:space="0" w:color="auto"/>
              <w:bottom w:val="single" w:sz="8" w:space="0" w:color="auto"/>
              <w:right w:val="single" w:sz="8" w:space="0" w:color="auto"/>
            </w:tcBorders>
            <w:hideMark/>
          </w:tcPr>
          <w:p w14:paraId="105E265E"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r>
      <w:tr w:rsidR="00367944" w:rsidRPr="00EE3388" w14:paraId="2FBC71A9" w14:textId="77777777"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14:paraId="21D27C44"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14:paraId="22F60FA7"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14:paraId="54C33011"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7</w:t>
            </w:r>
          </w:p>
        </w:tc>
        <w:tc>
          <w:tcPr>
            <w:tcW w:w="2185" w:type="dxa"/>
            <w:tcBorders>
              <w:top w:val="nil"/>
              <w:left w:val="single" w:sz="8" w:space="0" w:color="auto"/>
              <w:bottom w:val="single" w:sz="8" w:space="0" w:color="auto"/>
              <w:right w:val="single" w:sz="8" w:space="0" w:color="auto"/>
            </w:tcBorders>
            <w:hideMark/>
          </w:tcPr>
          <w:p w14:paraId="5F17D111"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r>
      <w:tr w:rsidR="00367944" w:rsidRPr="00EE3388" w14:paraId="54517839" w14:textId="77777777"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14:paraId="6B613D3A"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14:paraId="0C76DC4D"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14:paraId="46EE1DC2"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c>
          <w:tcPr>
            <w:tcW w:w="2185" w:type="dxa"/>
            <w:tcBorders>
              <w:top w:val="nil"/>
              <w:left w:val="single" w:sz="8" w:space="0" w:color="auto"/>
              <w:bottom w:val="single" w:sz="8" w:space="0" w:color="auto"/>
              <w:right w:val="single" w:sz="8" w:space="0" w:color="auto"/>
            </w:tcBorders>
            <w:hideMark/>
          </w:tcPr>
          <w:p w14:paraId="37F886A0"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r>
      <w:tr w:rsidR="00367944" w:rsidRPr="00EE3388" w14:paraId="1136BC57" w14:textId="77777777"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14:paraId="547E0337"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14:paraId="014E2D06"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14:paraId="2F220311"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9</w:t>
            </w:r>
          </w:p>
        </w:tc>
        <w:tc>
          <w:tcPr>
            <w:tcW w:w="2185" w:type="dxa"/>
            <w:tcBorders>
              <w:top w:val="nil"/>
              <w:left w:val="single" w:sz="8" w:space="0" w:color="auto"/>
              <w:bottom w:val="single" w:sz="8" w:space="0" w:color="auto"/>
              <w:right w:val="single" w:sz="8" w:space="0" w:color="auto"/>
            </w:tcBorders>
            <w:hideMark/>
          </w:tcPr>
          <w:p w14:paraId="46DC6C62"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r>
      <w:tr w:rsidR="00367944" w:rsidRPr="00EE3388" w14:paraId="784DD7A2" w14:textId="77777777"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14:paraId="7BE41165"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14:paraId="777C4DF1"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14:paraId="76C7194C"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c>
          <w:tcPr>
            <w:tcW w:w="2185" w:type="dxa"/>
            <w:tcBorders>
              <w:top w:val="nil"/>
              <w:left w:val="single" w:sz="8" w:space="0" w:color="auto"/>
              <w:bottom w:val="single" w:sz="8" w:space="0" w:color="auto"/>
              <w:right w:val="single" w:sz="8" w:space="0" w:color="auto"/>
            </w:tcBorders>
            <w:hideMark/>
          </w:tcPr>
          <w:p w14:paraId="4F227776"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r>
      <w:tr w:rsidR="00367944" w:rsidRPr="00EE3388" w14:paraId="0D5A94B0" w14:textId="77777777"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14:paraId="5D566606"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14:paraId="5694DDE7"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14:paraId="2811CC13"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11</w:t>
            </w:r>
          </w:p>
        </w:tc>
        <w:tc>
          <w:tcPr>
            <w:tcW w:w="2185" w:type="dxa"/>
            <w:tcBorders>
              <w:top w:val="nil"/>
              <w:left w:val="single" w:sz="8" w:space="0" w:color="auto"/>
              <w:bottom w:val="single" w:sz="8" w:space="0" w:color="auto"/>
              <w:right w:val="single" w:sz="8" w:space="0" w:color="auto"/>
            </w:tcBorders>
            <w:hideMark/>
          </w:tcPr>
          <w:p w14:paraId="4DCEB09F"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r>
      <w:tr w:rsidR="00367944" w:rsidRPr="00EE3388" w14:paraId="571FDAB5" w14:textId="77777777" w:rsidTr="006F3981">
        <w:tc>
          <w:tcPr>
            <w:tcW w:w="1725" w:type="dxa"/>
            <w:vMerge/>
            <w:tcBorders>
              <w:top w:val="nil"/>
              <w:left w:val="single" w:sz="8" w:space="0" w:color="auto"/>
              <w:bottom w:val="single" w:sz="8" w:space="0" w:color="auto"/>
              <w:right w:val="single" w:sz="8" w:space="0" w:color="auto"/>
            </w:tcBorders>
            <w:vAlign w:val="center"/>
            <w:hideMark/>
          </w:tcPr>
          <w:p w14:paraId="6706DE01"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14:paraId="0D7FC3CD"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14:paraId="7987577A"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 и более</w:t>
            </w:r>
          </w:p>
        </w:tc>
        <w:tc>
          <w:tcPr>
            <w:tcW w:w="2185" w:type="dxa"/>
            <w:tcBorders>
              <w:top w:val="nil"/>
              <w:left w:val="single" w:sz="8" w:space="0" w:color="auto"/>
              <w:bottom w:val="single" w:sz="8" w:space="0" w:color="auto"/>
              <w:right w:val="single" w:sz="8" w:space="0" w:color="auto"/>
            </w:tcBorders>
            <w:hideMark/>
          </w:tcPr>
          <w:p w14:paraId="5833D283"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0</w:t>
            </w:r>
          </w:p>
        </w:tc>
      </w:tr>
    </w:tbl>
    <w:p w14:paraId="7C1639E7" w14:textId="77777777" w:rsidR="00367944" w:rsidRPr="00EE3388" w:rsidRDefault="00367944" w:rsidP="00367944">
      <w:pPr>
        <w:widowControl w:val="0"/>
        <w:autoSpaceDE w:val="0"/>
        <w:autoSpaceDN w:val="0"/>
        <w:adjustRightInd w:val="0"/>
        <w:spacing w:after="0" w:line="240" w:lineRule="auto"/>
        <w:ind w:firstLine="709"/>
        <w:jc w:val="right"/>
        <w:rPr>
          <w:rFonts w:eastAsia="Times New Roman"/>
          <w:lang w:eastAsia="ru-RU"/>
        </w:rPr>
      </w:pPr>
    </w:p>
    <w:p w14:paraId="7BB83F30" w14:textId="77777777" w:rsidR="00367944" w:rsidRPr="00EE3388" w:rsidRDefault="00367944" w:rsidP="00367944">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2</w:t>
      </w:r>
    </w:p>
    <w:tbl>
      <w:tblPr>
        <w:tblW w:w="0" w:type="auto"/>
        <w:tblInd w:w="-67" w:type="dxa"/>
        <w:tblLayout w:type="fixed"/>
        <w:tblCellMar>
          <w:left w:w="75" w:type="dxa"/>
          <w:right w:w="75" w:type="dxa"/>
        </w:tblCellMar>
        <w:tblLook w:val="04A0" w:firstRow="1" w:lastRow="0" w:firstColumn="1" w:lastColumn="0" w:noHBand="0" w:noVBand="1"/>
      </w:tblPr>
      <w:tblGrid>
        <w:gridCol w:w="2097"/>
        <w:gridCol w:w="2723"/>
        <w:gridCol w:w="2268"/>
        <w:gridCol w:w="2693"/>
      </w:tblGrid>
      <w:tr w:rsidR="00367944" w:rsidRPr="00EE3388" w14:paraId="71C94F29" w14:textId="77777777" w:rsidTr="006F3981">
        <w:trPr>
          <w:trHeight w:val="400"/>
        </w:trPr>
        <w:tc>
          <w:tcPr>
            <w:tcW w:w="2097" w:type="dxa"/>
            <w:tcBorders>
              <w:top w:val="single" w:sz="8" w:space="0" w:color="auto"/>
              <w:left w:val="single" w:sz="8" w:space="0" w:color="auto"/>
              <w:bottom w:val="single" w:sz="8" w:space="0" w:color="auto"/>
              <w:right w:val="single" w:sz="8" w:space="0" w:color="auto"/>
            </w:tcBorders>
            <w:hideMark/>
          </w:tcPr>
          <w:p w14:paraId="665D0068"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lastRenderedPageBreak/>
              <w:t>Критерий</w:t>
            </w:r>
          </w:p>
        </w:tc>
        <w:tc>
          <w:tcPr>
            <w:tcW w:w="2723" w:type="dxa"/>
            <w:tcBorders>
              <w:top w:val="single" w:sz="8" w:space="0" w:color="auto"/>
              <w:left w:val="single" w:sz="8" w:space="0" w:color="auto"/>
              <w:bottom w:val="single" w:sz="8" w:space="0" w:color="auto"/>
              <w:right w:val="single" w:sz="8" w:space="0" w:color="auto"/>
            </w:tcBorders>
            <w:hideMark/>
          </w:tcPr>
          <w:p w14:paraId="18E58C3F" w14:textId="77777777"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hideMark/>
          </w:tcPr>
          <w:p w14:paraId="39420708" w14:textId="77777777"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Результат ранжирования заявок</w:t>
            </w:r>
          </w:p>
        </w:tc>
        <w:tc>
          <w:tcPr>
            <w:tcW w:w="2693" w:type="dxa"/>
            <w:tcBorders>
              <w:top w:val="single" w:sz="8" w:space="0" w:color="auto"/>
              <w:left w:val="single" w:sz="8" w:space="0" w:color="auto"/>
              <w:bottom w:val="single" w:sz="8" w:space="0" w:color="auto"/>
              <w:right w:val="single" w:sz="8" w:space="0" w:color="auto"/>
            </w:tcBorders>
            <w:hideMark/>
          </w:tcPr>
          <w:p w14:paraId="351495F3" w14:textId="77777777"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Присваиваемое количество баллов</w:t>
            </w:r>
          </w:p>
        </w:tc>
      </w:tr>
      <w:tr w:rsidR="00367944" w:rsidRPr="00EE3388" w14:paraId="19B65665" w14:textId="77777777" w:rsidTr="006F3981">
        <w:trPr>
          <w:trHeight w:val="400"/>
        </w:trPr>
        <w:tc>
          <w:tcPr>
            <w:tcW w:w="2097" w:type="dxa"/>
            <w:vMerge w:val="restart"/>
            <w:tcBorders>
              <w:top w:val="nil"/>
              <w:left w:val="single" w:sz="8" w:space="0" w:color="auto"/>
              <w:bottom w:val="single" w:sz="8" w:space="0" w:color="auto"/>
              <w:right w:val="single" w:sz="8" w:space="0" w:color="auto"/>
            </w:tcBorders>
            <w:hideMark/>
          </w:tcPr>
          <w:p w14:paraId="52EEC776" w14:textId="77777777"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Срок выполнения</w:t>
            </w:r>
          </w:p>
        </w:tc>
        <w:tc>
          <w:tcPr>
            <w:tcW w:w="2723" w:type="dxa"/>
            <w:vMerge w:val="restart"/>
            <w:tcBorders>
              <w:top w:val="nil"/>
              <w:left w:val="single" w:sz="8" w:space="0" w:color="auto"/>
              <w:bottom w:val="single" w:sz="8" w:space="0" w:color="auto"/>
              <w:right w:val="single" w:sz="8" w:space="0" w:color="auto"/>
            </w:tcBorders>
            <w:hideMark/>
          </w:tcPr>
          <w:p w14:paraId="2D66E58A"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c>
          <w:tcPr>
            <w:tcW w:w="2268" w:type="dxa"/>
            <w:tcBorders>
              <w:top w:val="nil"/>
              <w:left w:val="single" w:sz="8" w:space="0" w:color="auto"/>
              <w:bottom w:val="single" w:sz="8" w:space="0" w:color="auto"/>
              <w:right w:val="single" w:sz="8" w:space="0" w:color="auto"/>
            </w:tcBorders>
            <w:hideMark/>
          </w:tcPr>
          <w:p w14:paraId="5F80B9A5"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c>
          <w:tcPr>
            <w:tcW w:w="2693" w:type="dxa"/>
            <w:tcBorders>
              <w:top w:val="nil"/>
              <w:left w:val="single" w:sz="8" w:space="0" w:color="auto"/>
              <w:bottom w:val="single" w:sz="8" w:space="0" w:color="auto"/>
              <w:right w:val="single" w:sz="8" w:space="0" w:color="auto"/>
            </w:tcBorders>
            <w:hideMark/>
          </w:tcPr>
          <w:p w14:paraId="685ED8F6"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r>
      <w:tr w:rsidR="00367944" w:rsidRPr="00EE3388" w14:paraId="6D13BD6F" w14:textId="77777777"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14:paraId="031D324B"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14:paraId="121F134F"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14:paraId="4D3469AF"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c>
          <w:tcPr>
            <w:tcW w:w="2693" w:type="dxa"/>
            <w:tcBorders>
              <w:top w:val="nil"/>
              <w:left w:val="single" w:sz="8" w:space="0" w:color="auto"/>
              <w:bottom w:val="single" w:sz="8" w:space="0" w:color="auto"/>
              <w:right w:val="single" w:sz="8" w:space="0" w:color="auto"/>
            </w:tcBorders>
            <w:hideMark/>
          </w:tcPr>
          <w:p w14:paraId="6EC740F4"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18</w:t>
            </w:r>
          </w:p>
        </w:tc>
      </w:tr>
      <w:tr w:rsidR="00367944" w:rsidRPr="00EE3388" w14:paraId="74B98C68" w14:textId="77777777"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14:paraId="295741A3"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14:paraId="137DDCDD"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14:paraId="5E8ECB2C"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3</w:t>
            </w:r>
          </w:p>
        </w:tc>
        <w:tc>
          <w:tcPr>
            <w:tcW w:w="2693" w:type="dxa"/>
            <w:tcBorders>
              <w:top w:val="nil"/>
              <w:left w:val="single" w:sz="8" w:space="0" w:color="auto"/>
              <w:bottom w:val="single" w:sz="8" w:space="0" w:color="auto"/>
              <w:right w:val="single" w:sz="8" w:space="0" w:color="auto"/>
            </w:tcBorders>
            <w:hideMark/>
          </w:tcPr>
          <w:p w14:paraId="27153C5D"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16</w:t>
            </w:r>
          </w:p>
        </w:tc>
      </w:tr>
      <w:tr w:rsidR="00367944" w:rsidRPr="00EE3388" w14:paraId="43F724D7" w14:textId="77777777"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14:paraId="0D4C5CB5"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14:paraId="458D4706"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14:paraId="57EA7EA8"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c>
          <w:tcPr>
            <w:tcW w:w="2693" w:type="dxa"/>
            <w:tcBorders>
              <w:top w:val="nil"/>
              <w:left w:val="single" w:sz="8" w:space="0" w:color="auto"/>
              <w:bottom w:val="single" w:sz="8" w:space="0" w:color="auto"/>
              <w:right w:val="single" w:sz="8" w:space="0" w:color="auto"/>
            </w:tcBorders>
            <w:hideMark/>
          </w:tcPr>
          <w:p w14:paraId="5A09C5D3"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14</w:t>
            </w:r>
          </w:p>
        </w:tc>
      </w:tr>
      <w:tr w:rsidR="00367944" w:rsidRPr="00EE3388" w14:paraId="3C067F49" w14:textId="77777777"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14:paraId="7B4D293D"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14:paraId="5A3400E5"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14:paraId="18133539"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5</w:t>
            </w:r>
          </w:p>
        </w:tc>
        <w:tc>
          <w:tcPr>
            <w:tcW w:w="2693" w:type="dxa"/>
            <w:tcBorders>
              <w:top w:val="nil"/>
              <w:left w:val="single" w:sz="8" w:space="0" w:color="auto"/>
              <w:bottom w:val="single" w:sz="8" w:space="0" w:color="auto"/>
              <w:right w:val="single" w:sz="8" w:space="0" w:color="auto"/>
            </w:tcBorders>
            <w:hideMark/>
          </w:tcPr>
          <w:p w14:paraId="33ED91FE"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w:t>
            </w:r>
          </w:p>
        </w:tc>
      </w:tr>
      <w:tr w:rsidR="00367944" w:rsidRPr="00EE3388" w14:paraId="6A1E0AAD" w14:textId="77777777"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14:paraId="604DEE55"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14:paraId="28BD126A"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14:paraId="787836AF"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c>
          <w:tcPr>
            <w:tcW w:w="2693" w:type="dxa"/>
            <w:tcBorders>
              <w:top w:val="nil"/>
              <w:left w:val="single" w:sz="8" w:space="0" w:color="auto"/>
              <w:bottom w:val="single" w:sz="8" w:space="0" w:color="auto"/>
              <w:right w:val="single" w:sz="8" w:space="0" w:color="auto"/>
            </w:tcBorders>
            <w:hideMark/>
          </w:tcPr>
          <w:p w14:paraId="36D6D109"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r>
      <w:tr w:rsidR="00367944" w:rsidRPr="00EE3388" w14:paraId="479D7FAF" w14:textId="77777777"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14:paraId="1D8C88D5"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14:paraId="336A2221"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14:paraId="09AC2229"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7</w:t>
            </w:r>
          </w:p>
        </w:tc>
        <w:tc>
          <w:tcPr>
            <w:tcW w:w="2693" w:type="dxa"/>
            <w:tcBorders>
              <w:top w:val="nil"/>
              <w:left w:val="single" w:sz="8" w:space="0" w:color="auto"/>
              <w:bottom w:val="single" w:sz="8" w:space="0" w:color="auto"/>
              <w:right w:val="single" w:sz="8" w:space="0" w:color="auto"/>
            </w:tcBorders>
            <w:hideMark/>
          </w:tcPr>
          <w:p w14:paraId="2BA72E07"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r>
      <w:tr w:rsidR="00367944" w:rsidRPr="00EE3388" w14:paraId="46E325DF" w14:textId="77777777"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14:paraId="00383ECF"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14:paraId="08CE43B3"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14:paraId="6C07DBDB"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c>
          <w:tcPr>
            <w:tcW w:w="2693" w:type="dxa"/>
            <w:tcBorders>
              <w:top w:val="nil"/>
              <w:left w:val="single" w:sz="8" w:space="0" w:color="auto"/>
              <w:bottom w:val="single" w:sz="8" w:space="0" w:color="auto"/>
              <w:right w:val="single" w:sz="8" w:space="0" w:color="auto"/>
            </w:tcBorders>
            <w:hideMark/>
          </w:tcPr>
          <w:p w14:paraId="048A40C3"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r>
      <w:tr w:rsidR="00367944" w:rsidRPr="00EE3388" w14:paraId="2FEAFE0A" w14:textId="77777777"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14:paraId="1330BC39"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14:paraId="4FB192E0"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14:paraId="6A5C6FBE"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9</w:t>
            </w:r>
          </w:p>
        </w:tc>
        <w:tc>
          <w:tcPr>
            <w:tcW w:w="2693" w:type="dxa"/>
            <w:tcBorders>
              <w:top w:val="nil"/>
              <w:left w:val="single" w:sz="8" w:space="0" w:color="auto"/>
              <w:bottom w:val="single" w:sz="8" w:space="0" w:color="auto"/>
              <w:right w:val="single" w:sz="8" w:space="0" w:color="auto"/>
            </w:tcBorders>
            <w:hideMark/>
          </w:tcPr>
          <w:p w14:paraId="7737BA17"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r>
      <w:tr w:rsidR="00367944" w:rsidRPr="00EE3388" w14:paraId="1EB97489" w14:textId="77777777"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14:paraId="65209EDF"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14:paraId="2F7BB7AA"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14:paraId="3841C8C1"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c>
          <w:tcPr>
            <w:tcW w:w="2693" w:type="dxa"/>
            <w:tcBorders>
              <w:top w:val="nil"/>
              <w:left w:val="single" w:sz="8" w:space="0" w:color="auto"/>
              <w:bottom w:val="single" w:sz="8" w:space="0" w:color="auto"/>
              <w:right w:val="single" w:sz="8" w:space="0" w:color="auto"/>
            </w:tcBorders>
            <w:hideMark/>
          </w:tcPr>
          <w:p w14:paraId="4EBF5F57"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r>
      <w:tr w:rsidR="00367944" w:rsidRPr="00EE3388" w14:paraId="34D0A708" w14:textId="77777777" w:rsidTr="006F3981">
        <w:tc>
          <w:tcPr>
            <w:tcW w:w="2097" w:type="dxa"/>
            <w:vMerge/>
            <w:tcBorders>
              <w:top w:val="nil"/>
              <w:left w:val="single" w:sz="8" w:space="0" w:color="auto"/>
              <w:bottom w:val="single" w:sz="8" w:space="0" w:color="auto"/>
              <w:right w:val="single" w:sz="8" w:space="0" w:color="auto"/>
            </w:tcBorders>
            <w:vAlign w:val="center"/>
            <w:hideMark/>
          </w:tcPr>
          <w:p w14:paraId="4BB85CC6"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14:paraId="7ACBE9D3"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14:paraId="7BD631F2"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11 и более</w:t>
            </w:r>
          </w:p>
        </w:tc>
        <w:tc>
          <w:tcPr>
            <w:tcW w:w="2693" w:type="dxa"/>
            <w:tcBorders>
              <w:top w:val="nil"/>
              <w:left w:val="single" w:sz="8" w:space="0" w:color="auto"/>
              <w:bottom w:val="single" w:sz="8" w:space="0" w:color="auto"/>
              <w:right w:val="single" w:sz="8" w:space="0" w:color="auto"/>
            </w:tcBorders>
            <w:hideMark/>
          </w:tcPr>
          <w:p w14:paraId="6346F923"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0</w:t>
            </w:r>
          </w:p>
        </w:tc>
      </w:tr>
    </w:tbl>
    <w:p w14:paraId="43A4A649" w14:textId="77777777" w:rsidR="00367944" w:rsidRPr="00EE3388" w:rsidRDefault="00367944" w:rsidP="00367944">
      <w:pPr>
        <w:widowControl w:val="0"/>
        <w:autoSpaceDE w:val="0"/>
        <w:autoSpaceDN w:val="0"/>
        <w:adjustRightInd w:val="0"/>
        <w:spacing w:after="0" w:line="240" w:lineRule="auto"/>
        <w:ind w:firstLine="709"/>
        <w:jc w:val="center"/>
        <w:rPr>
          <w:rFonts w:eastAsia="Times New Roman"/>
          <w:lang w:eastAsia="ru-RU"/>
        </w:rPr>
      </w:pPr>
    </w:p>
    <w:p w14:paraId="1E8C2A32" w14:textId="77777777" w:rsidR="00367944" w:rsidRPr="00EE3388" w:rsidRDefault="00367944" w:rsidP="00367944">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3</w:t>
      </w:r>
    </w:p>
    <w:tbl>
      <w:tblPr>
        <w:tblW w:w="10065" w:type="dxa"/>
        <w:tblInd w:w="-67" w:type="dxa"/>
        <w:tblLayout w:type="fixed"/>
        <w:tblCellMar>
          <w:left w:w="75" w:type="dxa"/>
          <w:right w:w="75" w:type="dxa"/>
        </w:tblCellMar>
        <w:tblLook w:val="04A0" w:firstRow="1" w:lastRow="0" w:firstColumn="1" w:lastColumn="0" w:noHBand="0" w:noVBand="1"/>
      </w:tblPr>
      <w:tblGrid>
        <w:gridCol w:w="1657"/>
        <w:gridCol w:w="1700"/>
        <w:gridCol w:w="900"/>
        <w:gridCol w:w="2300"/>
        <w:gridCol w:w="1700"/>
        <w:gridCol w:w="1808"/>
      </w:tblGrid>
      <w:tr w:rsidR="00367944" w:rsidRPr="00EE3388" w14:paraId="40377F3A" w14:textId="77777777" w:rsidTr="006F3981">
        <w:trPr>
          <w:trHeight w:val="540"/>
        </w:trPr>
        <w:tc>
          <w:tcPr>
            <w:tcW w:w="1657" w:type="dxa"/>
            <w:tcBorders>
              <w:top w:val="single" w:sz="8" w:space="0" w:color="auto"/>
              <w:left w:val="single" w:sz="8" w:space="0" w:color="auto"/>
              <w:bottom w:val="single" w:sz="8" w:space="0" w:color="auto"/>
              <w:right w:val="single" w:sz="8" w:space="0" w:color="auto"/>
            </w:tcBorders>
            <w:hideMark/>
          </w:tcPr>
          <w:p w14:paraId="023B7451" w14:textId="77777777"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Критерий</w:t>
            </w:r>
          </w:p>
        </w:tc>
        <w:tc>
          <w:tcPr>
            <w:tcW w:w="1700" w:type="dxa"/>
            <w:tcBorders>
              <w:top w:val="single" w:sz="8" w:space="0" w:color="auto"/>
              <w:left w:val="single" w:sz="8" w:space="0" w:color="auto"/>
              <w:bottom w:val="single" w:sz="8" w:space="0" w:color="auto"/>
              <w:right w:val="single" w:sz="8" w:space="0" w:color="auto"/>
            </w:tcBorders>
            <w:hideMark/>
          </w:tcPr>
          <w:p w14:paraId="3DEA0B16" w14:textId="77777777"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Максимальное</w:t>
            </w:r>
          </w:p>
          <w:p w14:paraId="56B825A8" w14:textId="77777777"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кол-во баллов</w:t>
            </w:r>
          </w:p>
        </w:tc>
        <w:tc>
          <w:tcPr>
            <w:tcW w:w="900" w:type="dxa"/>
            <w:tcBorders>
              <w:top w:val="single" w:sz="8" w:space="0" w:color="auto"/>
              <w:left w:val="single" w:sz="8" w:space="0" w:color="auto"/>
              <w:bottom w:val="single" w:sz="8" w:space="0" w:color="auto"/>
              <w:right w:val="single" w:sz="8" w:space="0" w:color="auto"/>
            </w:tcBorders>
            <w:hideMark/>
          </w:tcPr>
          <w:p w14:paraId="718986A1" w14:textId="77777777"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Кол-во</w:t>
            </w:r>
          </w:p>
          <w:p w14:paraId="43FEBE35" w14:textId="77777777"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баллов</w:t>
            </w:r>
          </w:p>
        </w:tc>
        <w:tc>
          <w:tcPr>
            <w:tcW w:w="2300" w:type="dxa"/>
            <w:tcBorders>
              <w:top w:val="single" w:sz="8" w:space="0" w:color="auto"/>
              <w:left w:val="single" w:sz="8" w:space="0" w:color="auto"/>
              <w:bottom w:val="single" w:sz="8" w:space="0" w:color="auto"/>
              <w:right w:val="single" w:sz="8" w:space="0" w:color="auto"/>
            </w:tcBorders>
            <w:hideMark/>
          </w:tcPr>
          <w:p w14:paraId="1ED3CA80" w14:textId="77777777"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Подкритерии</w:t>
            </w:r>
          </w:p>
        </w:tc>
        <w:tc>
          <w:tcPr>
            <w:tcW w:w="1700" w:type="dxa"/>
            <w:tcBorders>
              <w:top w:val="single" w:sz="8" w:space="0" w:color="auto"/>
              <w:left w:val="single" w:sz="8" w:space="0" w:color="auto"/>
              <w:bottom w:val="single" w:sz="8" w:space="0" w:color="auto"/>
              <w:right w:val="single" w:sz="8" w:space="0" w:color="auto"/>
            </w:tcBorders>
            <w:hideMark/>
          </w:tcPr>
          <w:p w14:paraId="3E0C62C6" w14:textId="77777777"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Показатель подкритерия (ед.)</w:t>
            </w:r>
          </w:p>
        </w:tc>
        <w:tc>
          <w:tcPr>
            <w:tcW w:w="1808" w:type="dxa"/>
            <w:tcBorders>
              <w:top w:val="single" w:sz="8" w:space="0" w:color="auto"/>
              <w:left w:val="single" w:sz="8" w:space="0" w:color="auto"/>
              <w:bottom w:val="single" w:sz="8" w:space="0" w:color="auto"/>
              <w:right w:val="single" w:sz="8" w:space="0" w:color="auto"/>
            </w:tcBorders>
            <w:hideMark/>
          </w:tcPr>
          <w:p w14:paraId="7C360A56" w14:textId="77777777"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Количество присваиваемых баллов</w:t>
            </w:r>
          </w:p>
        </w:tc>
      </w:tr>
      <w:tr w:rsidR="00367944" w:rsidRPr="00EE3388" w14:paraId="65973D23" w14:textId="77777777" w:rsidTr="006F3981">
        <w:trPr>
          <w:trHeight w:val="360"/>
        </w:trPr>
        <w:tc>
          <w:tcPr>
            <w:tcW w:w="1657" w:type="dxa"/>
            <w:vMerge w:val="restart"/>
            <w:tcBorders>
              <w:top w:val="nil"/>
              <w:left w:val="single" w:sz="8" w:space="0" w:color="auto"/>
              <w:bottom w:val="single" w:sz="8" w:space="0" w:color="auto"/>
              <w:right w:val="single" w:sz="8" w:space="0" w:color="auto"/>
            </w:tcBorders>
            <w:hideMark/>
          </w:tcPr>
          <w:p w14:paraId="2C18A2D2" w14:textId="77777777"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Квалификация</w:t>
            </w:r>
          </w:p>
        </w:tc>
        <w:tc>
          <w:tcPr>
            <w:tcW w:w="1700" w:type="dxa"/>
            <w:vMerge w:val="restart"/>
            <w:tcBorders>
              <w:top w:val="nil"/>
              <w:left w:val="single" w:sz="8" w:space="0" w:color="auto"/>
              <w:bottom w:val="single" w:sz="8" w:space="0" w:color="auto"/>
              <w:right w:val="single" w:sz="8" w:space="0" w:color="auto"/>
            </w:tcBorders>
            <w:hideMark/>
          </w:tcPr>
          <w:p w14:paraId="482B2875"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60</w:t>
            </w:r>
          </w:p>
        </w:tc>
        <w:tc>
          <w:tcPr>
            <w:tcW w:w="900" w:type="dxa"/>
            <w:vMerge w:val="restart"/>
            <w:tcBorders>
              <w:top w:val="nil"/>
              <w:left w:val="single" w:sz="8" w:space="0" w:color="auto"/>
              <w:bottom w:val="single" w:sz="8" w:space="0" w:color="auto"/>
              <w:right w:val="single" w:sz="8" w:space="0" w:color="auto"/>
            </w:tcBorders>
            <w:hideMark/>
          </w:tcPr>
          <w:p w14:paraId="3ABBE5FF" w14:textId="77777777"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14:paraId="55734B24" w14:textId="77777777"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700" w:type="dxa"/>
            <w:tcBorders>
              <w:top w:val="nil"/>
              <w:left w:val="single" w:sz="8" w:space="0" w:color="auto"/>
              <w:bottom w:val="single" w:sz="8" w:space="0" w:color="auto"/>
              <w:right w:val="single" w:sz="8" w:space="0" w:color="auto"/>
            </w:tcBorders>
            <w:hideMark/>
          </w:tcPr>
          <w:p w14:paraId="4316864F" w14:textId="77777777"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14:paraId="522B638F" w14:textId="77777777"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r>
      <w:tr w:rsidR="00367944" w:rsidRPr="00EE3388" w14:paraId="0A8D78D2" w14:textId="77777777"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14:paraId="76115FE6"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14:paraId="1398E1E2"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14:paraId="6B1E6128"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14:paraId="0782355E"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14:paraId="2946181D" w14:textId="77777777"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14:paraId="0117D686" w14:textId="77777777"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367944" w:rsidRPr="00EE3388" w14:paraId="224EAB92" w14:textId="77777777" w:rsidTr="006F3981">
        <w:trPr>
          <w:trHeight w:val="720"/>
        </w:trPr>
        <w:tc>
          <w:tcPr>
            <w:tcW w:w="1657" w:type="dxa"/>
            <w:vMerge/>
            <w:tcBorders>
              <w:top w:val="nil"/>
              <w:left w:val="single" w:sz="8" w:space="0" w:color="auto"/>
              <w:bottom w:val="single" w:sz="8" w:space="0" w:color="auto"/>
              <w:right w:val="single" w:sz="8" w:space="0" w:color="auto"/>
            </w:tcBorders>
            <w:vAlign w:val="center"/>
            <w:hideMark/>
          </w:tcPr>
          <w:p w14:paraId="7060D539"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14:paraId="4DE0D53E"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14:paraId="4561928D"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14:paraId="4B3FFBB2"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14:paraId="70A7B8A6" w14:textId="77777777"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14:paraId="6D63A21A" w14:textId="77777777"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367944" w:rsidRPr="00EE3388" w14:paraId="77CA76ED" w14:textId="77777777" w:rsidTr="006F3981">
        <w:trPr>
          <w:trHeight w:val="1800"/>
        </w:trPr>
        <w:tc>
          <w:tcPr>
            <w:tcW w:w="1657" w:type="dxa"/>
            <w:vMerge w:val="restart"/>
            <w:tcBorders>
              <w:top w:val="nil"/>
              <w:left w:val="single" w:sz="8" w:space="0" w:color="auto"/>
              <w:bottom w:val="single" w:sz="8" w:space="0" w:color="auto"/>
              <w:right w:val="single" w:sz="8" w:space="0" w:color="auto"/>
            </w:tcBorders>
          </w:tcPr>
          <w:p w14:paraId="3F18B7B6"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val="restart"/>
            <w:tcBorders>
              <w:top w:val="nil"/>
              <w:left w:val="single" w:sz="8" w:space="0" w:color="auto"/>
              <w:bottom w:val="single" w:sz="8" w:space="0" w:color="auto"/>
              <w:right w:val="single" w:sz="8" w:space="0" w:color="auto"/>
            </w:tcBorders>
          </w:tcPr>
          <w:p w14:paraId="324C9962"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14:paraId="3FA51D64" w14:textId="77777777"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14:paraId="3C656889" w14:textId="77777777"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Квалификация</w:t>
            </w:r>
          </w:p>
          <w:p w14:paraId="19681621" w14:textId="77777777"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персонала (наличие квалифицированного инженерного персонала***)</w:t>
            </w:r>
          </w:p>
        </w:tc>
        <w:tc>
          <w:tcPr>
            <w:tcW w:w="1700" w:type="dxa"/>
            <w:tcBorders>
              <w:top w:val="nil"/>
              <w:left w:val="single" w:sz="8" w:space="0" w:color="auto"/>
              <w:bottom w:val="single" w:sz="8" w:space="0" w:color="auto"/>
              <w:right w:val="single" w:sz="8" w:space="0" w:color="auto"/>
            </w:tcBorders>
            <w:hideMark/>
          </w:tcPr>
          <w:p w14:paraId="4925B8F8" w14:textId="77777777"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 с опытом работы более 10 лет и стажем работы в компании более 2 лет</w:t>
            </w:r>
          </w:p>
        </w:tc>
        <w:tc>
          <w:tcPr>
            <w:tcW w:w="1808" w:type="dxa"/>
            <w:tcBorders>
              <w:top w:val="nil"/>
              <w:left w:val="single" w:sz="8" w:space="0" w:color="auto"/>
              <w:bottom w:val="single" w:sz="8" w:space="0" w:color="auto"/>
              <w:right w:val="single" w:sz="8" w:space="0" w:color="auto"/>
            </w:tcBorders>
            <w:hideMark/>
          </w:tcPr>
          <w:p w14:paraId="4735D8C9" w14:textId="77777777"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r>
      <w:tr w:rsidR="00367944" w:rsidRPr="00EE3388" w14:paraId="58BB4D34" w14:textId="77777777" w:rsidTr="006F3981">
        <w:trPr>
          <w:trHeight w:val="900"/>
        </w:trPr>
        <w:tc>
          <w:tcPr>
            <w:tcW w:w="1657" w:type="dxa"/>
            <w:vMerge/>
            <w:tcBorders>
              <w:top w:val="nil"/>
              <w:left w:val="single" w:sz="8" w:space="0" w:color="auto"/>
              <w:bottom w:val="single" w:sz="8" w:space="0" w:color="auto"/>
              <w:right w:val="single" w:sz="8" w:space="0" w:color="auto"/>
            </w:tcBorders>
            <w:vAlign w:val="center"/>
            <w:hideMark/>
          </w:tcPr>
          <w:p w14:paraId="2D414F1F"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14:paraId="3D8516D4"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14:paraId="35C99031"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14:paraId="10AD8517"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14:paraId="6BD77C4C" w14:textId="77777777"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 с опытом работы более 5 лет</w:t>
            </w:r>
          </w:p>
        </w:tc>
        <w:tc>
          <w:tcPr>
            <w:tcW w:w="1808" w:type="dxa"/>
            <w:tcBorders>
              <w:top w:val="nil"/>
              <w:left w:val="single" w:sz="8" w:space="0" w:color="auto"/>
              <w:bottom w:val="single" w:sz="8" w:space="0" w:color="auto"/>
              <w:right w:val="single" w:sz="8" w:space="0" w:color="auto"/>
            </w:tcBorders>
            <w:hideMark/>
          </w:tcPr>
          <w:p w14:paraId="44C8719C" w14:textId="77777777"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367944" w:rsidRPr="00EE3388" w14:paraId="5FCC3832" w14:textId="77777777"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14:paraId="248DB46F"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14:paraId="6B4FD96B"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14:paraId="7154C891"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14:paraId="5C9F55B0"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14:paraId="67A73A3F" w14:textId="77777777"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в остальных случаях</w:t>
            </w:r>
          </w:p>
        </w:tc>
        <w:tc>
          <w:tcPr>
            <w:tcW w:w="1808" w:type="dxa"/>
            <w:tcBorders>
              <w:top w:val="nil"/>
              <w:left w:val="single" w:sz="8" w:space="0" w:color="auto"/>
              <w:bottom w:val="single" w:sz="8" w:space="0" w:color="auto"/>
              <w:right w:val="single" w:sz="8" w:space="0" w:color="auto"/>
            </w:tcBorders>
            <w:hideMark/>
          </w:tcPr>
          <w:p w14:paraId="15725FA7" w14:textId="77777777"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367944" w:rsidRPr="00EE3388" w14:paraId="62050784" w14:textId="77777777"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14:paraId="3894CEA6"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14:paraId="3FC89324"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14:paraId="0CC1A7F2" w14:textId="77777777"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14:paraId="7C54968C" w14:textId="77777777"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 xml:space="preserve">Применение </w:t>
            </w:r>
            <w:proofErr w:type="spellStart"/>
            <w:r w:rsidRPr="00EE3388">
              <w:rPr>
                <w:rFonts w:eastAsia="Times New Roman"/>
                <w:sz w:val="24"/>
                <w:szCs w:val="24"/>
                <w:lang w:eastAsia="ru-RU"/>
              </w:rPr>
              <w:t>энергосберегающихтехнологий</w:t>
            </w:r>
            <w:proofErr w:type="spellEnd"/>
            <w:r w:rsidRPr="00EE3388">
              <w:rPr>
                <w:rFonts w:eastAsia="Times New Roman"/>
                <w:sz w:val="24"/>
                <w:szCs w:val="24"/>
                <w:lang w:eastAsia="ru-RU"/>
              </w:rPr>
              <w:t xml:space="preserve"> и материалов</w:t>
            </w:r>
          </w:p>
        </w:tc>
        <w:tc>
          <w:tcPr>
            <w:tcW w:w="1700" w:type="dxa"/>
            <w:tcBorders>
              <w:top w:val="nil"/>
              <w:left w:val="single" w:sz="8" w:space="0" w:color="auto"/>
              <w:bottom w:val="single" w:sz="8" w:space="0" w:color="auto"/>
              <w:right w:val="single" w:sz="8" w:space="0" w:color="auto"/>
            </w:tcBorders>
            <w:hideMark/>
          </w:tcPr>
          <w:p w14:paraId="54207C6F"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нет</w:t>
            </w:r>
          </w:p>
        </w:tc>
        <w:tc>
          <w:tcPr>
            <w:tcW w:w="1808" w:type="dxa"/>
            <w:tcBorders>
              <w:top w:val="nil"/>
              <w:left w:val="single" w:sz="8" w:space="0" w:color="auto"/>
              <w:bottom w:val="single" w:sz="8" w:space="0" w:color="auto"/>
              <w:right w:val="single" w:sz="8" w:space="0" w:color="auto"/>
            </w:tcBorders>
            <w:hideMark/>
          </w:tcPr>
          <w:p w14:paraId="7D5286A9" w14:textId="77777777"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367944" w:rsidRPr="00EE3388" w14:paraId="6A9911ED" w14:textId="77777777"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14:paraId="75FE322F"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14:paraId="33D8301C"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14:paraId="07BA5F8B"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14:paraId="13F001E9"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14:paraId="7985F3C6" w14:textId="77777777"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да</w:t>
            </w:r>
          </w:p>
        </w:tc>
        <w:tc>
          <w:tcPr>
            <w:tcW w:w="1808" w:type="dxa"/>
            <w:tcBorders>
              <w:top w:val="nil"/>
              <w:left w:val="single" w:sz="8" w:space="0" w:color="auto"/>
              <w:bottom w:val="single" w:sz="8" w:space="0" w:color="auto"/>
              <w:right w:val="single" w:sz="8" w:space="0" w:color="auto"/>
            </w:tcBorders>
            <w:hideMark/>
          </w:tcPr>
          <w:p w14:paraId="22E5F29C" w14:textId="77777777"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367944" w:rsidRPr="00EE3388" w14:paraId="601AD409" w14:textId="77777777"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14:paraId="0D51A757"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14:paraId="108D59D9"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14:paraId="19BC97E0" w14:textId="77777777"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14:paraId="731B2F22" w14:textId="77777777"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 xml:space="preserve">Сведения об </w:t>
            </w:r>
            <w:r w:rsidRPr="00EE3388">
              <w:rPr>
                <w:rFonts w:eastAsia="Times New Roman"/>
                <w:sz w:val="24"/>
                <w:szCs w:val="24"/>
                <w:lang w:eastAsia="ru-RU"/>
              </w:rPr>
              <w:lastRenderedPageBreak/>
              <w:t>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700" w:type="dxa"/>
            <w:tcBorders>
              <w:top w:val="nil"/>
              <w:left w:val="single" w:sz="8" w:space="0" w:color="auto"/>
              <w:bottom w:val="single" w:sz="8" w:space="0" w:color="auto"/>
              <w:right w:val="single" w:sz="8" w:space="0" w:color="auto"/>
            </w:tcBorders>
            <w:hideMark/>
          </w:tcPr>
          <w:p w14:paraId="74EC257B" w14:textId="77777777"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lastRenderedPageBreak/>
              <w:t>0</w:t>
            </w:r>
          </w:p>
        </w:tc>
        <w:tc>
          <w:tcPr>
            <w:tcW w:w="1808" w:type="dxa"/>
            <w:tcBorders>
              <w:top w:val="nil"/>
              <w:left w:val="single" w:sz="8" w:space="0" w:color="auto"/>
              <w:bottom w:val="single" w:sz="8" w:space="0" w:color="auto"/>
              <w:right w:val="single" w:sz="8" w:space="0" w:color="auto"/>
            </w:tcBorders>
            <w:hideMark/>
          </w:tcPr>
          <w:p w14:paraId="2266E2E3" w14:textId="77777777"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367944" w:rsidRPr="00EE3388" w14:paraId="435FD5F4" w14:textId="77777777"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14:paraId="0045589B"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14:paraId="7F64E508"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14:paraId="5CB362FC"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14:paraId="68E9482B"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14:paraId="588285AB" w14:textId="77777777"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14:paraId="224EC81D" w14:textId="77777777"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5</w:t>
            </w:r>
          </w:p>
        </w:tc>
      </w:tr>
      <w:tr w:rsidR="00367944" w:rsidRPr="00EE3388" w14:paraId="3893DCD2" w14:textId="77777777" w:rsidTr="006F3981">
        <w:trPr>
          <w:trHeight w:val="1440"/>
        </w:trPr>
        <w:tc>
          <w:tcPr>
            <w:tcW w:w="1657" w:type="dxa"/>
            <w:vMerge/>
            <w:tcBorders>
              <w:top w:val="nil"/>
              <w:left w:val="single" w:sz="8" w:space="0" w:color="auto"/>
              <w:bottom w:val="single" w:sz="8" w:space="0" w:color="auto"/>
              <w:right w:val="single" w:sz="8" w:space="0" w:color="auto"/>
            </w:tcBorders>
            <w:vAlign w:val="center"/>
            <w:hideMark/>
          </w:tcPr>
          <w:p w14:paraId="4E9FCE2D"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14:paraId="63B57AB3"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14:paraId="44310383"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14:paraId="2760944E"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14:paraId="3F263466" w14:textId="77777777"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14:paraId="37B51282" w14:textId="77777777"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bl>
    <w:p w14:paraId="1B8B24BB" w14:textId="77777777" w:rsidR="00367944" w:rsidRPr="00EE3388" w:rsidRDefault="00367944" w:rsidP="00367944">
      <w:pPr>
        <w:widowControl w:val="0"/>
        <w:autoSpaceDE w:val="0"/>
        <w:autoSpaceDN w:val="0"/>
        <w:adjustRightInd w:val="0"/>
        <w:spacing w:after="0" w:line="240" w:lineRule="auto"/>
        <w:ind w:firstLine="709"/>
        <w:jc w:val="both"/>
        <w:rPr>
          <w:rFonts w:eastAsia="Times New Roman"/>
          <w:lang w:eastAsia="ru-RU"/>
        </w:rPr>
      </w:pPr>
    </w:p>
    <w:p w14:paraId="440CD580" w14:textId="77777777" w:rsidR="00367944" w:rsidRPr="00EE3388" w:rsidRDefault="00367944" w:rsidP="00367944">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w:t>
      </w:r>
    </w:p>
    <w:p w14:paraId="3B6778DA" w14:textId="77777777" w:rsidR="00367944" w:rsidRPr="00EE3388" w:rsidRDefault="00367944" w:rsidP="00367944">
      <w:pPr>
        <w:widowControl w:val="0"/>
        <w:autoSpaceDE w:val="0"/>
        <w:autoSpaceDN w:val="0"/>
        <w:adjustRightInd w:val="0"/>
        <w:spacing w:after="0" w:line="240" w:lineRule="auto"/>
        <w:ind w:firstLine="709"/>
        <w:jc w:val="both"/>
        <w:rPr>
          <w:rFonts w:eastAsia="Times New Roman"/>
          <w:i/>
          <w:lang w:eastAsia="ru-RU"/>
        </w:rPr>
      </w:pPr>
      <w:r w:rsidRPr="00EE3388">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 от первоначально установленных договором подряда.</w:t>
      </w:r>
    </w:p>
    <w:p w14:paraId="0B940583" w14:textId="77777777" w:rsidR="00367944" w:rsidRPr="00EE3388" w:rsidRDefault="00367944" w:rsidP="00367944">
      <w:pPr>
        <w:widowControl w:val="0"/>
        <w:autoSpaceDE w:val="0"/>
        <w:autoSpaceDN w:val="0"/>
        <w:adjustRightInd w:val="0"/>
        <w:spacing w:after="0" w:line="240" w:lineRule="auto"/>
        <w:ind w:firstLine="709"/>
        <w:jc w:val="both"/>
        <w:rPr>
          <w:rFonts w:eastAsia="Times New Roman"/>
          <w:i/>
          <w:lang w:eastAsia="ru-RU"/>
        </w:rPr>
      </w:pPr>
      <w:r w:rsidRPr="00EE3388">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14:paraId="48A41C8D" w14:textId="77777777" w:rsidR="00367944" w:rsidRPr="00EE3388" w:rsidRDefault="00367944" w:rsidP="00367944">
      <w:pPr>
        <w:widowControl w:val="0"/>
        <w:autoSpaceDE w:val="0"/>
        <w:autoSpaceDN w:val="0"/>
        <w:adjustRightInd w:val="0"/>
        <w:spacing w:after="0" w:line="240" w:lineRule="auto"/>
        <w:ind w:firstLine="709"/>
        <w:jc w:val="both"/>
        <w:rPr>
          <w:rFonts w:eastAsia="Times New Roman"/>
          <w:i/>
          <w:lang w:eastAsia="ru-RU"/>
        </w:rPr>
      </w:pPr>
      <w:r w:rsidRPr="00EE3388">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14:paraId="5AE81C45" w14:textId="77777777" w:rsidR="00367944" w:rsidRPr="00EE3388" w:rsidRDefault="00367944" w:rsidP="00367944">
      <w:pPr>
        <w:widowControl w:val="0"/>
        <w:autoSpaceDE w:val="0"/>
        <w:autoSpaceDN w:val="0"/>
        <w:adjustRightInd w:val="0"/>
        <w:spacing w:after="0" w:line="240" w:lineRule="auto"/>
        <w:ind w:firstLine="709"/>
        <w:jc w:val="both"/>
        <w:rPr>
          <w:rFonts w:eastAsia="Times New Roman"/>
          <w:lang w:eastAsia="ru-RU"/>
        </w:rPr>
      </w:pPr>
    </w:p>
    <w:p w14:paraId="1591751C" w14:textId="77777777" w:rsidR="00367944" w:rsidRPr="00EE3388" w:rsidRDefault="00367944" w:rsidP="00367944">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.8.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14:paraId="0846782F" w14:textId="77777777" w:rsidR="00367944" w:rsidRPr="00EE3388" w:rsidRDefault="00367944" w:rsidP="00367944">
      <w:pPr>
        <w:pStyle w:val="afffff4"/>
        <w:tabs>
          <w:tab w:val="left" w:pos="851"/>
        </w:tabs>
        <w:ind w:firstLine="851"/>
        <w:jc w:val="both"/>
        <w:rPr>
          <w:sz w:val="28"/>
          <w:szCs w:val="28"/>
        </w:rPr>
      </w:pPr>
      <w:r w:rsidRPr="00EE3388">
        <w:rPr>
          <w:sz w:val="28"/>
          <w:szCs w:val="28"/>
        </w:rPr>
        <w:t>1</w:t>
      </w:r>
      <w:r>
        <w:rPr>
          <w:sz w:val="28"/>
          <w:szCs w:val="28"/>
        </w:rPr>
        <w:t>2</w:t>
      </w:r>
      <w:r w:rsidRPr="00EE3388">
        <w:rPr>
          <w:sz w:val="28"/>
          <w:szCs w:val="28"/>
        </w:rPr>
        <w:t>.9. Заявка отклоняется комиссией в случае:</w:t>
      </w:r>
    </w:p>
    <w:p w14:paraId="127D61B8" w14:textId="2E44C4EF" w:rsidR="00367944" w:rsidRPr="00EE3388" w:rsidRDefault="00367944" w:rsidP="00367944">
      <w:pPr>
        <w:pStyle w:val="afffff4"/>
        <w:tabs>
          <w:tab w:val="left" w:pos="851"/>
        </w:tabs>
        <w:ind w:firstLine="851"/>
        <w:jc w:val="both"/>
        <w:rPr>
          <w:sz w:val="28"/>
          <w:szCs w:val="28"/>
        </w:rPr>
      </w:pPr>
      <w:r w:rsidRPr="00EE3388">
        <w:rPr>
          <w:sz w:val="28"/>
          <w:szCs w:val="28"/>
        </w:rPr>
        <w:t>- предоставления документов, указанных в пункте 4.</w:t>
      </w:r>
      <w:r w:rsidR="00976D94">
        <w:rPr>
          <w:sz w:val="28"/>
          <w:szCs w:val="28"/>
        </w:rPr>
        <w:t>2</w:t>
      </w:r>
      <w:r w:rsidRPr="00EE3388">
        <w:rPr>
          <w:sz w:val="28"/>
          <w:szCs w:val="28"/>
        </w:rPr>
        <w:t xml:space="preserve"> настоящего Порядка, не в полном объеме, не соответствующих требованиям, установленным настоящим Порядком;</w:t>
      </w:r>
    </w:p>
    <w:p w14:paraId="6F1A7D9F" w14:textId="77777777" w:rsidR="00367944" w:rsidRPr="00EE3388" w:rsidRDefault="00367944" w:rsidP="00367944">
      <w:pPr>
        <w:pStyle w:val="afffff4"/>
        <w:tabs>
          <w:tab w:val="left" w:pos="851"/>
        </w:tabs>
        <w:ind w:firstLine="851"/>
        <w:jc w:val="both"/>
        <w:rPr>
          <w:sz w:val="28"/>
          <w:szCs w:val="28"/>
        </w:rPr>
      </w:pPr>
      <w:r w:rsidRPr="00EE3388">
        <w:rPr>
          <w:sz w:val="28"/>
          <w:szCs w:val="28"/>
        </w:rPr>
        <w:t>- несоответствия участников требованиям, установленным настоящим Порядком;</w:t>
      </w:r>
    </w:p>
    <w:p w14:paraId="66523C4A" w14:textId="2B1E3FA4" w:rsidR="00367944" w:rsidRPr="00EE3388" w:rsidRDefault="00367944" w:rsidP="00367944">
      <w:pPr>
        <w:pStyle w:val="afffff4"/>
        <w:tabs>
          <w:tab w:val="left" w:pos="851"/>
        </w:tabs>
        <w:ind w:firstLine="851"/>
        <w:jc w:val="both"/>
        <w:rPr>
          <w:sz w:val="28"/>
          <w:szCs w:val="28"/>
        </w:rPr>
      </w:pPr>
      <w:r w:rsidRPr="00EE3388">
        <w:rPr>
          <w:sz w:val="28"/>
          <w:szCs w:val="28"/>
        </w:rPr>
        <w:t xml:space="preserve">-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w:t>
      </w:r>
      <w:r w:rsidR="00A274E4">
        <w:rPr>
          <w:sz w:val="28"/>
          <w:szCs w:val="28"/>
        </w:rPr>
        <w:t xml:space="preserve">ремонту </w:t>
      </w:r>
      <w:r w:rsidRPr="00EE3388">
        <w:rPr>
          <w:sz w:val="28"/>
          <w:szCs w:val="28"/>
        </w:rPr>
        <w:t>многоквартирного дома, превышающего начальную (максимальную) цену такого договора.</w:t>
      </w:r>
    </w:p>
    <w:p w14:paraId="7BDFC2B6" w14:textId="77777777" w:rsidR="00367944" w:rsidRPr="00EE3388" w:rsidRDefault="00367944" w:rsidP="00367944">
      <w:pPr>
        <w:pStyle w:val="afffff4"/>
        <w:tabs>
          <w:tab w:val="left" w:pos="851"/>
        </w:tabs>
        <w:ind w:firstLine="851"/>
        <w:jc w:val="both"/>
        <w:rPr>
          <w:sz w:val="28"/>
          <w:szCs w:val="28"/>
        </w:rPr>
      </w:pPr>
      <w:r w:rsidRPr="00EE3388">
        <w:rPr>
          <w:sz w:val="28"/>
          <w:szCs w:val="28"/>
        </w:rPr>
        <w:t xml:space="preserve">Об отклонении заявки Комиссия выносит мотивированное решение, которое письменно доводится до участника, в отношении которого оно принято, </w:t>
      </w:r>
      <w:r>
        <w:rPr>
          <w:sz w:val="28"/>
          <w:szCs w:val="28"/>
        </w:rPr>
        <w:t>в течение</w:t>
      </w:r>
      <w:r w:rsidRPr="00EE3388">
        <w:rPr>
          <w:sz w:val="28"/>
          <w:szCs w:val="28"/>
        </w:rPr>
        <w:t xml:space="preserve"> трех рабочих дней с</w:t>
      </w:r>
      <w:r>
        <w:rPr>
          <w:sz w:val="28"/>
          <w:szCs w:val="28"/>
        </w:rPr>
        <w:t xml:space="preserve"> момента подписания протокола вскрытия конвертов</w:t>
      </w:r>
      <w:r w:rsidRPr="00EE3388">
        <w:rPr>
          <w:sz w:val="28"/>
          <w:szCs w:val="28"/>
        </w:rPr>
        <w:t>.</w:t>
      </w:r>
    </w:p>
    <w:p w14:paraId="523DCC88" w14:textId="77777777" w:rsidR="00367944" w:rsidRPr="00EE3388" w:rsidRDefault="00367944" w:rsidP="00367944">
      <w:pPr>
        <w:pStyle w:val="afffff4"/>
        <w:tabs>
          <w:tab w:val="left" w:pos="851"/>
        </w:tabs>
        <w:ind w:firstLine="851"/>
        <w:jc w:val="both"/>
        <w:rPr>
          <w:sz w:val="28"/>
          <w:szCs w:val="28"/>
        </w:rPr>
      </w:pPr>
      <w:r w:rsidRPr="00EE3388">
        <w:rPr>
          <w:sz w:val="28"/>
          <w:szCs w:val="28"/>
        </w:rPr>
        <w:lastRenderedPageBreak/>
        <w:t>1</w:t>
      </w:r>
      <w:r>
        <w:rPr>
          <w:sz w:val="28"/>
          <w:szCs w:val="28"/>
        </w:rPr>
        <w:t>2</w:t>
      </w:r>
      <w:r w:rsidRPr="00EE3388">
        <w:rPr>
          <w:sz w:val="28"/>
          <w:szCs w:val="28"/>
        </w:rPr>
        <w:t>.10. Комиссионный отбор объявляется несостоявшимся в следующих случаях:</w:t>
      </w:r>
    </w:p>
    <w:p w14:paraId="27DC6688" w14:textId="77777777" w:rsidR="00367944" w:rsidRPr="00EE3388" w:rsidRDefault="00367944" w:rsidP="00367944">
      <w:pPr>
        <w:pStyle w:val="afffff4"/>
        <w:tabs>
          <w:tab w:val="left" w:pos="851"/>
        </w:tabs>
        <w:ind w:firstLine="851"/>
        <w:jc w:val="both"/>
        <w:rPr>
          <w:sz w:val="28"/>
          <w:szCs w:val="28"/>
        </w:rPr>
      </w:pPr>
      <w:r w:rsidRPr="00EE3388">
        <w:rPr>
          <w:sz w:val="28"/>
          <w:szCs w:val="28"/>
        </w:rPr>
        <w:t>- если к объявленному сроку вскрытия конвертов не поступило ни одной заявки;</w:t>
      </w:r>
    </w:p>
    <w:p w14:paraId="4D56432D" w14:textId="77777777" w:rsidR="00367944" w:rsidRPr="00EE3388" w:rsidRDefault="00367944" w:rsidP="00367944">
      <w:pPr>
        <w:pStyle w:val="afffff4"/>
        <w:tabs>
          <w:tab w:val="left" w:pos="851"/>
        </w:tabs>
        <w:ind w:firstLine="851"/>
        <w:jc w:val="both"/>
        <w:rPr>
          <w:sz w:val="28"/>
          <w:szCs w:val="28"/>
        </w:rPr>
      </w:pPr>
      <w:r w:rsidRPr="00EE3388">
        <w:rPr>
          <w:sz w:val="28"/>
          <w:szCs w:val="28"/>
        </w:rPr>
        <w:t>- если всем участникам отказано в допуске к участию в комиссионном отборе по результатам рассмотрения заявок.</w:t>
      </w:r>
    </w:p>
    <w:p w14:paraId="015BF20A" w14:textId="77777777" w:rsidR="00367944" w:rsidRPr="00EE3388" w:rsidRDefault="00367944" w:rsidP="00367944">
      <w:pPr>
        <w:pStyle w:val="afffff4"/>
        <w:tabs>
          <w:tab w:val="left" w:pos="851"/>
        </w:tabs>
        <w:ind w:firstLine="851"/>
        <w:jc w:val="both"/>
        <w:rPr>
          <w:sz w:val="28"/>
          <w:szCs w:val="28"/>
        </w:rPr>
      </w:pPr>
      <w:r w:rsidRPr="00EE3388">
        <w:rPr>
          <w:sz w:val="28"/>
          <w:szCs w:val="28"/>
        </w:rPr>
        <w:t>При признании комиссионного отбора несостоявшимся процедура комиссионного отбора проводится повторно.</w:t>
      </w:r>
    </w:p>
    <w:p w14:paraId="3F611132" w14:textId="77777777" w:rsidR="00367944" w:rsidRPr="00EE3388" w:rsidRDefault="00367944" w:rsidP="00367944">
      <w:pPr>
        <w:pStyle w:val="afffff4"/>
        <w:tabs>
          <w:tab w:val="left" w:pos="851"/>
        </w:tabs>
        <w:ind w:firstLine="851"/>
        <w:jc w:val="both"/>
        <w:rPr>
          <w:sz w:val="28"/>
          <w:szCs w:val="28"/>
        </w:rPr>
      </w:pPr>
      <w:r w:rsidRPr="00EE3388">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14:paraId="09DD8169" w14:textId="77777777" w:rsidR="00EE6F6B" w:rsidRPr="00694718" w:rsidRDefault="00367944" w:rsidP="00367944">
      <w:pPr>
        <w:tabs>
          <w:tab w:val="left" w:pos="851"/>
        </w:tabs>
        <w:suppressAutoHyphens/>
        <w:autoSpaceDE w:val="0"/>
        <w:autoSpaceDN w:val="0"/>
        <w:adjustRightInd w:val="0"/>
        <w:spacing w:after="0" w:line="240" w:lineRule="auto"/>
        <w:ind w:firstLine="851"/>
        <w:jc w:val="both"/>
        <w:rPr>
          <w:rFonts w:eastAsia="Calibri"/>
          <w:lang w:eastAsia="ar-SA"/>
        </w:rPr>
      </w:pPr>
      <w:r w:rsidRPr="00EE3388">
        <w:t>1</w:t>
      </w:r>
      <w:r>
        <w:t>2</w:t>
      </w:r>
      <w:r w:rsidRPr="00EE3388">
        <w:t>.11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14:paraId="11BA5AB6" w14:textId="77777777" w:rsidR="007D5055" w:rsidRDefault="007D5055" w:rsidP="00EE6F6B">
      <w:pPr>
        <w:tabs>
          <w:tab w:val="left" w:pos="1598"/>
        </w:tabs>
        <w:suppressAutoHyphens/>
        <w:spacing w:after="0" w:line="240" w:lineRule="auto"/>
        <w:jc w:val="center"/>
        <w:rPr>
          <w:rFonts w:eastAsia="Calibri"/>
          <w:b/>
          <w:bCs/>
          <w:lang w:eastAsia="ar-SA"/>
        </w:rPr>
      </w:pPr>
    </w:p>
    <w:p w14:paraId="3536A91F" w14:textId="77777777" w:rsidR="00367944" w:rsidRPr="00EE3388" w:rsidRDefault="00367944" w:rsidP="00367944">
      <w:pPr>
        <w:tabs>
          <w:tab w:val="left" w:pos="1598"/>
        </w:tabs>
        <w:suppressAutoHyphens/>
        <w:spacing w:after="0" w:line="240" w:lineRule="auto"/>
        <w:jc w:val="center"/>
        <w:rPr>
          <w:rFonts w:eastAsia="Calibri"/>
          <w:b/>
          <w:bCs/>
          <w:lang w:eastAsia="ar-SA"/>
        </w:rPr>
      </w:pPr>
      <w:r w:rsidRPr="00EE3388">
        <w:rPr>
          <w:rFonts w:eastAsia="Calibri"/>
          <w:b/>
          <w:bCs/>
          <w:lang w:eastAsia="ar-SA"/>
        </w:rPr>
        <w:t>1</w:t>
      </w:r>
      <w:r>
        <w:rPr>
          <w:rFonts w:eastAsia="Calibri"/>
          <w:b/>
          <w:bCs/>
          <w:lang w:eastAsia="ar-SA"/>
        </w:rPr>
        <w:t>3</w:t>
      </w:r>
      <w:r w:rsidRPr="00EE3388">
        <w:rPr>
          <w:rFonts w:eastAsia="Calibri"/>
          <w:b/>
          <w:bCs/>
          <w:lang w:eastAsia="ar-SA"/>
        </w:rPr>
        <w:t>. Дата заключения Договора</w:t>
      </w:r>
    </w:p>
    <w:p w14:paraId="0D02DC29" w14:textId="77777777" w:rsidR="00367944" w:rsidRPr="00EE3388" w:rsidRDefault="00367944" w:rsidP="00367944">
      <w:pPr>
        <w:tabs>
          <w:tab w:val="left" w:pos="1598"/>
        </w:tabs>
        <w:suppressAutoHyphens/>
        <w:spacing w:after="0" w:line="240" w:lineRule="auto"/>
        <w:jc w:val="center"/>
        <w:rPr>
          <w:rFonts w:eastAsia="Calibri"/>
          <w:lang w:eastAsia="ar-SA"/>
        </w:rPr>
      </w:pPr>
    </w:p>
    <w:p w14:paraId="41C4D8D3" w14:textId="0C802EE1" w:rsidR="00B36D05" w:rsidRDefault="00367944" w:rsidP="00B36D05">
      <w:pPr>
        <w:suppressAutoHyphens/>
        <w:spacing w:after="0" w:line="240" w:lineRule="auto"/>
        <w:ind w:firstLine="851"/>
        <w:jc w:val="both"/>
        <w:rPr>
          <w:rFonts w:eastAsia="Calibri"/>
          <w:lang w:eastAsia="ar-SA"/>
        </w:rPr>
      </w:pPr>
      <w:r w:rsidRPr="00EE3388">
        <w:rPr>
          <w:rFonts w:eastAsia="Calibri"/>
          <w:lang w:eastAsia="ar-SA"/>
        </w:rPr>
        <w:t xml:space="preserve">    1</w:t>
      </w:r>
      <w:r>
        <w:rPr>
          <w:rFonts w:eastAsia="Calibri"/>
          <w:lang w:eastAsia="ar-SA"/>
        </w:rPr>
        <w:t>3</w:t>
      </w:r>
      <w:r w:rsidRPr="00EE3388">
        <w:rPr>
          <w:rFonts w:eastAsia="Calibri"/>
          <w:lang w:eastAsia="ar-SA"/>
        </w:rPr>
        <w:t xml:space="preserve">.1. </w:t>
      </w:r>
      <w:r w:rsidR="00976D94">
        <w:rPr>
          <w:rFonts w:eastAsia="Calibri"/>
          <w:lang w:eastAsia="ar-SA"/>
        </w:rPr>
        <w:t>Заказчик</w:t>
      </w:r>
      <w:r w:rsidRPr="00EE3388">
        <w:rPr>
          <w:rFonts w:eastAsia="Calibri"/>
          <w:lang w:eastAsia="ar-SA"/>
        </w:rPr>
        <w:t xml:space="preserve"> обязан в течение 10 (</w:t>
      </w:r>
      <w:r w:rsidR="00961AB8">
        <w:rPr>
          <w:rFonts w:eastAsia="Calibri"/>
          <w:lang w:eastAsia="ar-SA"/>
        </w:rPr>
        <w:t>д</w:t>
      </w:r>
      <w:r w:rsidRPr="00EE3388">
        <w:rPr>
          <w:rFonts w:eastAsia="Calibri"/>
          <w:lang w:eastAsia="ar-SA"/>
        </w:rPr>
        <w:t xml:space="preserve">есяти) дней после проведения комиссионного отбора и подписания протокола конкурсной комиссии о его результатах, </w:t>
      </w:r>
      <w:r w:rsidR="00976D94">
        <w:rPr>
          <w:rFonts w:eastAsia="Calibri"/>
          <w:lang w:eastAsia="ar-SA"/>
        </w:rPr>
        <w:t>заключить</w:t>
      </w:r>
      <w:r w:rsidRPr="00EE3388">
        <w:rPr>
          <w:rFonts w:eastAsia="Calibri"/>
          <w:lang w:eastAsia="ar-SA"/>
        </w:rPr>
        <w:t xml:space="preserve"> Договор на выполнение работ по лоту:</w:t>
      </w:r>
      <w:r>
        <w:rPr>
          <w:rFonts w:eastAsia="Calibri"/>
          <w:lang w:eastAsia="ar-SA"/>
        </w:rPr>
        <w:t xml:space="preserve"> </w:t>
      </w:r>
      <w:r w:rsidR="00D945D9" w:rsidRPr="00D945D9">
        <w:rPr>
          <w:rFonts w:eastAsia="Calibri"/>
          <w:lang w:eastAsia="ar-SA"/>
        </w:rPr>
        <w:t xml:space="preserve">«Капитальный ремонт многоквартирного дома, расположенного по адресу: </w:t>
      </w:r>
      <w:r w:rsidR="001838DA">
        <w:rPr>
          <w:rFonts w:eastAsia="Calibri"/>
          <w:lang w:eastAsia="ar-SA"/>
        </w:rPr>
        <w:t xml:space="preserve">Мурманская область, </w:t>
      </w:r>
      <w:r w:rsidR="00D945D9" w:rsidRPr="00D945D9">
        <w:rPr>
          <w:rFonts w:eastAsia="Calibri"/>
          <w:lang w:eastAsia="ar-SA"/>
        </w:rPr>
        <w:t xml:space="preserve">г. </w:t>
      </w:r>
      <w:r w:rsidR="00D112A1">
        <w:rPr>
          <w:rFonts w:eastAsia="Calibri"/>
          <w:lang w:eastAsia="ar-SA"/>
        </w:rPr>
        <w:t>Мончегорск</w:t>
      </w:r>
      <w:r w:rsidR="00D945D9" w:rsidRPr="00D945D9">
        <w:rPr>
          <w:rFonts w:eastAsia="Calibri"/>
          <w:lang w:eastAsia="ar-SA"/>
        </w:rPr>
        <w:t xml:space="preserve">, </w:t>
      </w:r>
      <w:r w:rsidR="00930366">
        <w:t>пр</w:t>
      </w:r>
      <w:r w:rsidR="00930366" w:rsidRPr="005C4E30">
        <w:t xml:space="preserve">. </w:t>
      </w:r>
      <w:r w:rsidR="00930366">
        <w:t>Металлургов</w:t>
      </w:r>
      <w:r w:rsidR="00930366" w:rsidRPr="005C4E30">
        <w:t xml:space="preserve">, д. </w:t>
      </w:r>
      <w:r w:rsidR="00516496">
        <w:t>49</w:t>
      </w:r>
      <w:r w:rsidR="00930366">
        <w:t xml:space="preserve"> </w:t>
      </w:r>
      <w:r w:rsidR="00BF69D4">
        <w:rPr>
          <w:rFonts w:eastAsia="Calibri"/>
          <w:lang w:eastAsia="ar-SA"/>
        </w:rPr>
        <w:t>(проектные работы)</w:t>
      </w:r>
      <w:r w:rsidR="00D945D9">
        <w:rPr>
          <w:rFonts w:eastAsia="Calibri"/>
          <w:lang w:eastAsia="ar-SA"/>
        </w:rPr>
        <w:t>»</w:t>
      </w:r>
      <w:r w:rsidR="00D945D9" w:rsidRPr="00D945D9">
        <w:rPr>
          <w:rFonts w:eastAsia="Calibri"/>
          <w:lang w:eastAsia="ar-SA"/>
        </w:rPr>
        <w:t>.</w:t>
      </w:r>
      <w:r w:rsidR="00D945D9" w:rsidRPr="00D945D9">
        <w:rPr>
          <w:rFonts w:eastAsia="Calibri"/>
          <w:highlight w:val="yellow"/>
          <w:lang w:eastAsia="ar-SA"/>
        </w:rPr>
        <w:t xml:space="preserve"> </w:t>
      </w:r>
    </w:p>
    <w:p w14:paraId="36BC374B" w14:textId="77777777" w:rsidR="00976D94" w:rsidRPr="005F1A55" w:rsidRDefault="00976D94" w:rsidP="00976D94">
      <w:pPr>
        <w:pStyle w:val="ConsPlusNormal"/>
        <w:ind w:firstLine="709"/>
        <w:jc w:val="both"/>
        <w:rPr>
          <w:rFonts w:ascii="Times New Roman" w:hAnsi="Times New Roman"/>
          <w:sz w:val="28"/>
          <w:szCs w:val="28"/>
        </w:rPr>
      </w:pPr>
      <w:r w:rsidRPr="005F1A55">
        <w:rPr>
          <w:rFonts w:ascii="Times New Roman" w:hAnsi="Times New Roman"/>
          <w:sz w:val="28"/>
          <w:szCs w:val="28"/>
        </w:rPr>
        <w:t>В случае уклонения победителя комиссионного отбора от заключения договора договор подряда заключается Заказчиком с участником комиссионного отбора, заявке которого присвоен второй номер. В случае его уклонения от заключения договора комиссионный отбор проводится повторно.</w:t>
      </w:r>
    </w:p>
    <w:p w14:paraId="6DA217A1" w14:textId="77777777" w:rsidR="00976D94" w:rsidRPr="005F1A55" w:rsidRDefault="00976D94" w:rsidP="00976D94">
      <w:pPr>
        <w:pStyle w:val="ConsPlusNormal"/>
        <w:ind w:firstLine="709"/>
        <w:jc w:val="both"/>
        <w:rPr>
          <w:rFonts w:ascii="Times New Roman" w:hAnsi="Times New Roman"/>
          <w:sz w:val="28"/>
          <w:szCs w:val="28"/>
        </w:rPr>
      </w:pPr>
      <w:r w:rsidRPr="005F1A55">
        <w:rPr>
          <w:rFonts w:ascii="Times New Roman" w:hAnsi="Times New Roman"/>
          <w:sz w:val="28"/>
          <w:szCs w:val="28"/>
        </w:rPr>
        <w:t>При исполнении договора подряда не допускается перемена подрядчика, за исключением случаев, когда новый подрядчик является правопреемником подрядчика по такому договору вследствие реорганизации юридического лица в форме преобразования, слияния или присоединения.</w:t>
      </w:r>
    </w:p>
    <w:p w14:paraId="4470CED9" w14:textId="77777777" w:rsidR="00976D94" w:rsidRDefault="00976D94" w:rsidP="00B36D05">
      <w:pPr>
        <w:suppressAutoHyphens/>
        <w:spacing w:after="0" w:line="240" w:lineRule="auto"/>
        <w:ind w:firstLine="851"/>
        <w:jc w:val="both"/>
        <w:rPr>
          <w:rFonts w:eastAsia="Calibri"/>
          <w:lang w:eastAsia="ar-SA"/>
        </w:rPr>
      </w:pPr>
    </w:p>
    <w:p w14:paraId="37BEFEE1" w14:textId="77777777" w:rsidR="00A17C15" w:rsidRDefault="00A17C15" w:rsidP="00B36D05">
      <w:pPr>
        <w:suppressAutoHyphens/>
        <w:spacing w:after="0" w:line="240" w:lineRule="auto"/>
        <w:ind w:firstLine="851"/>
        <w:jc w:val="both"/>
        <w:rPr>
          <w:rFonts w:eastAsia="Calibri"/>
          <w:lang w:eastAsia="ar-SA"/>
        </w:rPr>
      </w:pPr>
    </w:p>
    <w:p w14:paraId="3544CA9E" w14:textId="77777777" w:rsidR="001838DA" w:rsidRDefault="001838DA" w:rsidP="00B36D05">
      <w:pPr>
        <w:suppressAutoHyphens/>
        <w:spacing w:after="0" w:line="240" w:lineRule="auto"/>
        <w:ind w:firstLine="851"/>
        <w:jc w:val="both"/>
        <w:rPr>
          <w:rFonts w:eastAsia="Calibri"/>
          <w:lang w:eastAsia="ar-SA"/>
        </w:rPr>
      </w:pPr>
    </w:p>
    <w:p w14:paraId="2B1DD0D0" w14:textId="77777777" w:rsidR="001838DA" w:rsidRDefault="001838DA" w:rsidP="00B36D05">
      <w:pPr>
        <w:suppressAutoHyphens/>
        <w:spacing w:after="0" w:line="240" w:lineRule="auto"/>
        <w:ind w:firstLine="851"/>
        <w:jc w:val="both"/>
        <w:rPr>
          <w:rFonts w:eastAsia="Calibri"/>
          <w:lang w:eastAsia="ar-SA"/>
        </w:rPr>
      </w:pPr>
    </w:p>
    <w:p w14:paraId="31E084FE" w14:textId="77777777" w:rsidR="001838DA" w:rsidRDefault="001838DA" w:rsidP="00B36D05">
      <w:pPr>
        <w:suppressAutoHyphens/>
        <w:spacing w:after="0" w:line="240" w:lineRule="auto"/>
        <w:ind w:firstLine="851"/>
        <w:jc w:val="both"/>
        <w:rPr>
          <w:rFonts w:eastAsia="Calibri"/>
          <w:lang w:eastAsia="ar-SA"/>
        </w:rPr>
      </w:pPr>
    </w:p>
    <w:p w14:paraId="120EAC8E" w14:textId="77777777" w:rsidR="00533456" w:rsidRDefault="00533456" w:rsidP="00B36D05">
      <w:pPr>
        <w:suppressAutoHyphens/>
        <w:spacing w:after="0" w:line="240" w:lineRule="auto"/>
        <w:ind w:firstLine="851"/>
        <w:jc w:val="both"/>
        <w:rPr>
          <w:rFonts w:eastAsia="Calibri"/>
          <w:lang w:eastAsia="ar-SA"/>
        </w:rPr>
      </w:pPr>
    </w:p>
    <w:p w14:paraId="57FE7ABB" w14:textId="77777777" w:rsidR="00533456" w:rsidRDefault="00533456" w:rsidP="00B36D05">
      <w:pPr>
        <w:suppressAutoHyphens/>
        <w:spacing w:after="0" w:line="240" w:lineRule="auto"/>
        <w:ind w:firstLine="851"/>
        <w:jc w:val="both"/>
        <w:rPr>
          <w:rFonts w:eastAsia="Calibri"/>
          <w:lang w:eastAsia="ar-SA"/>
        </w:rPr>
      </w:pPr>
    </w:p>
    <w:p w14:paraId="58B74C25" w14:textId="77777777" w:rsidR="00533456" w:rsidRDefault="00533456" w:rsidP="00B36D05">
      <w:pPr>
        <w:suppressAutoHyphens/>
        <w:spacing w:after="0" w:line="240" w:lineRule="auto"/>
        <w:ind w:firstLine="851"/>
        <w:jc w:val="both"/>
        <w:rPr>
          <w:rFonts w:eastAsia="Calibri"/>
          <w:lang w:eastAsia="ar-SA"/>
        </w:rPr>
      </w:pPr>
    </w:p>
    <w:p w14:paraId="0AF11D15" w14:textId="77777777" w:rsidR="00533456" w:rsidRDefault="00533456" w:rsidP="00B36D05">
      <w:pPr>
        <w:suppressAutoHyphens/>
        <w:spacing w:after="0" w:line="240" w:lineRule="auto"/>
        <w:ind w:firstLine="851"/>
        <w:jc w:val="both"/>
        <w:rPr>
          <w:rFonts w:eastAsia="Calibri"/>
          <w:lang w:eastAsia="ar-SA"/>
        </w:rPr>
      </w:pPr>
    </w:p>
    <w:p w14:paraId="6BCEC998" w14:textId="77777777" w:rsidR="00A17C15" w:rsidRPr="0066245D" w:rsidRDefault="00A17C15" w:rsidP="00A17C15">
      <w:pPr>
        <w:pStyle w:val="afffff4"/>
        <w:ind w:firstLine="851"/>
        <w:jc w:val="right"/>
        <w:rPr>
          <w:b/>
          <w:sz w:val="28"/>
          <w:szCs w:val="28"/>
          <w:lang w:eastAsia="en-US"/>
        </w:rPr>
      </w:pPr>
      <w:r w:rsidRPr="0066245D">
        <w:rPr>
          <w:b/>
          <w:sz w:val="28"/>
          <w:szCs w:val="28"/>
          <w:lang w:eastAsia="en-US"/>
        </w:rPr>
        <w:lastRenderedPageBreak/>
        <w:t>Форма № 1</w:t>
      </w:r>
    </w:p>
    <w:p w14:paraId="7718CA9F" w14:textId="77777777" w:rsidR="00A17C15" w:rsidRPr="0066245D" w:rsidRDefault="00A17C15" w:rsidP="00A17C15">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14:paraId="0D223704" w14:textId="77777777" w:rsidR="00A17C15" w:rsidRPr="0066245D" w:rsidRDefault="00A17C15" w:rsidP="00A17C15">
      <w:pPr>
        <w:pStyle w:val="afffff4"/>
        <w:jc w:val="both"/>
        <w:rPr>
          <w:sz w:val="28"/>
          <w:szCs w:val="28"/>
          <w:lang w:eastAsia="en-US"/>
        </w:rPr>
      </w:pPr>
      <w:r w:rsidRPr="0066245D">
        <w:rPr>
          <w:sz w:val="28"/>
          <w:szCs w:val="28"/>
          <w:lang w:eastAsia="en-US"/>
        </w:rPr>
        <w:t>На бланке организации</w:t>
      </w:r>
    </w:p>
    <w:p w14:paraId="74A554AA" w14:textId="77777777" w:rsidR="00A17C15" w:rsidRPr="0066245D" w:rsidRDefault="00A17C15" w:rsidP="00A17C15">
      <w:pPr>
        <w:pStyle w:val="afffff4"/>
        <w:jc w:val="both"/>
        <w:rPr>
          <w:sz w:val="28"/>
          <w:szCs w:val="28"/>
          <w:lang w:eastAsia="en-US"/>
        </w:rPr>
      </w:pPr>
      <w:r w:rsidRPr="0066245D">
        <w:rPr>
          <w:sz w:val="28"/>
          <w:szCs w:val="28"/>
          <w:lang w:eastAsia="en-US"/>
        </w:rPr>
        <w:t>Дата, исх. номер</w:t>
      </w:r>
    </w:p>
    <w:p w14:paraId="05ADF127" w14:textId="77777777" w:rsidR="00A17C15" w:rsidRPr="0066245D" w:rsidRDefault="00A17C15" w:rsidP="00A17C15">
      <w:pPr>
        <w:pStyle w:val="afffff4"/>
        <w:ind w:firstLine="851"/>
        <w:jc w:val="right"/>
        <w:rPr>
          <w:sz w:val="28"/>
          <w:szCs w:val="28"/>
          <w:lang w:eastAsia="en-US"/>
        </w:rPr>
      </w:pPr>
    </w:p>
    <w:p w14:paraId="7D090E26" w14:textId="77777777" w:rsidR="00A17C15" w:rsidRPr="0066245D" w:rsidRDefault="00A17C15" w:rsidP="00A17C15">
      <w:pPr>
        <w:pStyle w:val="afffff4"/>
        <w:ind w:firstLine="851"/>
        <w:jc w:val="right"/>
        <w:rPr>
          <w:sz w:val="28"/>
          <w:szCs w:val="28"/>
          <w:lang w:eastAsia="en-US"/>
        </w:rPr>
      </w:pPr>
      <w:r w:rsidRPr="0066245D">
        <w:rPr>
          <w:sz w:val="28"/>
          <w:szCs w:val="28"/>
          <w:lang w:eastAsia="en-US"/>
        </w:rPr>
        <w:t>Заказчику:</w:t>
      </w:r>
    </w:p>
    <w:p w14:paraId="5F70D5B8" w14:textId="77777777" w:rsidR="00A17C15" w:rsidRPr="0066245D" w:rsidRDefault="00A17C15" w:rsidP="00A17C15">
      <w:pPr>
        <w:pStyle w:val="afffff4"/>
        <w:ind w:firstLine="851"/>
        <w:jc w:val="right"/>
        <w:rPr>
          <w:sz w:val="28"/>
          <w:szCs w:val="28"/>
          <w:lang w:eastAsia="en-US"/>
        </w:rPr>
      </w:pPr>
      <w:r w:rsidRPr="0066245D">
        <w:rPr>
          <w:sz w:val="28"/>
          <w:szCs w:val="28"/>
          <w:lang w:eastAsia="en-US"/>
        </w:rPr>
        <w:t>Некоммерческая организация</w:t>
      </w:r>
    </w:p>
    <w:p w14:paraId="06C3CEE3" w14:textId="77777777" w:rsidR="00A17C15" w:rsidRPr="0066245D" w:rsidRDefault="00A17C15" w:rsidP="00A17C15">
      <w:pPr>
        <w:pStyle w:val="afffff4"/>
        <w:ind w:firstLine="851"/>
        <w:jc w:val="right"/>
        <w:rPr>
          <w:sz w:val="28"/>
          <w:szCs w:val="28"/>
          <w:lang w:eastAsia="en-US"/>
        </w:rPr>
      </w:pPr>
      <w:r w:rsidRPr="0066245D">
        <w:rPr>
          <w:sz w:val="28"/>
          <w:szCs w:val="28"/>
          <w:lang w:eastAsia="en-US"/>
        </w:rPr>
        <w:t xml:space="preserve"> «Фонд капитального ремонта </w:t>
      </w:r>
    </w:p>
    <w:p w14:paraId="20E4822E" w14:textId="77777777" w:rsidR="00A17C15" w:rsidRPr="0066245D" w:rsidRDefault="00A17C15" w:rsidP="00A17C15">
      <w:pPr>
        <w:pStyle w:val="afffff4"/>
        <w:ind w:firstLine="851"/>
        <w:jc w:val="right"/>
        <w:rPr>
          <w:sz w:val="28"/>
          <w:szCs w:val="28"/>
          <w:lang w:eastAsia="en-US"/>
        </w:rPr>
      </w:pPr>
      <w:r w:rsidRPr="0066245D">
        <w:rPr>
          <w:sz w:val="28"/>
          <w:szCs w:val="28"/>
          <w:lang w:eastAsia="en-US"/>
        </w:rPr>
        <w:t xml:space="preserve">общего имущества в многоквартирных </w:t>
      </w:r>
    </w:p>
    <w:p w14:paraId="7962DC86" w14:textId="77777777" w:rsidR="00A17C15" w:rsidRPr="0066245D" w:rsidRDefault="00A17C15" w:rsidP="00A17C15">
      <w:pPr>
        <w:pStyle w:val="afffff4"/>
        <w:ind w:firstLine="851"/>
        <w:jc w:val="right"/>
        <w:rPr>
          <w:sz w:val="28"/>
          <w:szCs w:val="28"/>
          <w:lang w:eastAsia="en-US"/>
        </w:rPr>
      </w:pPr>
      <w:r w:rsidRPr="0066245D">
        <w:rPr>
          <w:sz w:val="28"/>
          <w:szCs w:val="28"/>
          <w:lang w:eastAsia="en-US"/>
        </w:rPr>
        <w:t xml:space="preserve">             </w:t>
      </w: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 xml:space="preserve">     домах в Мурманской области»</w:t>
      </w:r>
    </w:p>
    <w:p w14:paraId="60B2FB43" w14:textId="77777777" w:rsidR="0007568D" w:rsidRPr="00A17C15" w:rsidRDefault="0007568D" w:rsidP="0007568D">
      <w:pPr>
        <w:suppressAutoHyphens/>
        <w:spacing w:after="0" w:line="240" w:lineRule="auto"/>
        <w:ind w:firstLine="851"/>
        <w:jc w:val="both"/>
        <w:rPr>
          <w:rFonts w:eastAsia="Calibri"/>
          <w:lang w:eastAsia="ar-SA"/>
        </w:rPr>
      </w:pPr>
    </w:p>
    <w:p w14:paraId="4D5E1979" w14:textId="77777777" w:rsidR="00CA5A89" w:rsidRPr="00CA5A89" w:rsidRDefault="00CA5A89" w:rsidP="00CA5A89">
      <w:pPr>
        <w:suppressAutoHyphens/>
        <w:spacing w:after="0" w:line="240" w:lineRule="auto"/>
        <w:ind w:firstLine="851"/>
        <w:jc w:val="center"/>
        <w:rPr>
          <w:rFonts w:eastAsia="Calibri"/>
          <w:b/>
        </w:rPr>
      </w:pPr>
      <w:r w:rsidRPr="00CA5A89">
        <w:rPr>
          <w:rFonts w:eastAsia="Calibri"/>
          <w:b/>
        </w:rPr>
        <w:t>ЗАЯВКА</w:t>
      </w:r>
    </w:p>
    <w:p w14:paraId="2E041285" w14:textId="77777777" w:rsidR="00CA5A89" w:rsidRPr="00CA5A89" w:rsidRDefault="00CA5A89" w:rsidP="00CA5A89">
      <w:pPr>
        <w:suppressAutoHyphens/>
        <w:spacing w:after="0" w:line="240" w:lineRule="auto"/>
        <w:ind w:firstLine="851"/>
        <w:jc w:val="center"/>
        <w:rPr>
          <w:rFonts w:eastAsia="Calibri"/>
          <w:b/>
        </w:rPr>
      </w:pPr>
      <w:r w:rsidRPr="00CA5A89">
        <w:rPr>
          <w:rFonts w:eastAsia="Calibri"/>
          <w:b/>
        </w:rPr>
        <w:t>НА УЧАСТИЕ В КОМИССИОННОМ ОТБОРЕ ПОДРЯДНОЙ ОРГАНИЗАЦИИ</w:t>
      </w:r>
    </w:p>
    <w:p w14:paraId="6D4750CE" w14:textId="7B928A10" w:rsidR="00F33133" w:rsidRPr="00F33133" w:rsidRDefault="00CA5A89" w:rsidP="00FA67C6">
      <w:pPr>
        <w:suppressAutoHyphens/>
        <w:spacing w:after="0" w:line="240" w:lineRule="auto"/>
        <w:jc w:val="both"/>
        <w:rPr>
          <w:rFonts w:eastAsia="Calibri"/>
          <w:b/>
          <w:lang w:eastAsia="ar-SA"/>
        </w:rPr>
      </w:pPr>
      <w:r w:rsidRPr="00F33133">
        <w:rPr>
          <w:rFonts w:eastAsia="Calibri"/>
          <w:b/>
        </w:rPr>
        <w:t>на выполнение работ по лоту:</w:t>
      </w:r>
      <w:r w:rsidR="00F33133" w:rsidRPr="00F33133">
        <w:rPr>
          <w:rFonts w:eastAsia="Calibri"/>
          <w:b/>
          <w:lang w:eastAsia="ar-SA"/>
        </w:rPr>
        <w:t xml:space="preserve"> «Капитальный ремонт многоквартирного дома, расположенного по адресу: </w:t>
      </w:r>
      <w:r w:rsidR="001838DA">
        <w:rPr>
          <w:rFonts w:eastAsia="Calibri"/>
          <w:b/>
          <w:lang w:eastAsia="ar-SA"/>
        </w:rPr>
        <w:t xml:space="preserve">Мурманская область, </w:t>
      </w:r>
      <w:r w:rsidR="00F33133" w:rsidRPr="00F33133">
        <w:rPr>
          <w:rFonts w:eastAsia="Calibri"/>
          <w:b/>
          <w:lang w:eastAsia="ar-SA"/>
        </w:rPr>
        <w:t xml:space="preserve">г. </w:t>
      </w:r>
      <w:r w:rsidR="00E87ED9">
        <w:rPr>
          <w:b/>
        </w:rPr>
        <w:t>Мончегорск</w:t>
      </w:r>
      <w:r w:rsidR="00F33133" w:rsidRPr="00F33133">
        <w:rPr>
          <w:b/>
        </w:rPr>
        <w:t xml:space="preserve">, </w:t>
      </w:r>
      <w:r w:rsidR="00930366" w:rsidRPr="00930366">
        <w:rPr>
          <w:b/>
        </w:rPr>
        <w:t xml:space="preserve">пр. Металлургов, д. </w:t>
      </w:r>
      <w:r w:rsidR="00516496">
        <w:rPr>
          <w:b/>
        </w:rPr>
        <w:t>49</w:t>
      </w:r>
      <w:r w:rsidR="00BF69D4">
        <w:rPr>
          <w:b/>
        </w:rPr>
        <w:t xml:space="preserve"> (проектные работы)</w:t>
      </w:r>
      <w:r w:rsidR="00D945D9">
        <w:rPr>
          <w:b/>
        </w:rPr>
        <w:t>»</w:t>
      </w:r>
      <w:r w:rsidR="00F33133" w:rsidRPr="00F33133">
        <w:rPr>
          <w:b/>
        </w:rPr>
        <w:t>.</w:t>
      </w:r>
    </w:p>
    <w:p w14:paraId="63F3DC87" w14:textId="77777777" w:rsidR="00CA5A89" w:rsidRDefault="00F33133" w:rsidP="00CA5A89">
      <w:pPr>
        <w:suppressAutoHyphens/>
        <w:spacing w:after="0" w:line="240" w:lineRule="auto"/>
        <w:jc w:val="both"/>
        <w:rPr>
          <w:rFonts w:eastAsia="Calibri"/>
          <w:lang w:eastAsia="ar-SA"/>
        </w:rPr>
      </w:pPr>
      <w:r>
        <w:rPr>
          <w:rFonts w:eastAsia="Calibri"/>
          <w:b/>
          <w:highlight w:val="yellow"/>
        </w:rPr>
        <w:t xml:space="preserve"> </w:t>
      </w:r>
    </w:p>
    <w:p w14:paraId="1D602440" w14:textId="77777777" w:rsidR="00CA5A89" w:rsidRPr="00CA5A89" w:rsidRDefault="00CA5A89" w:rsidP="00CA5A89">
      <w:pPr>
        <w:pStyle w:val="afffff4"/>
        <w:tabs>
          <w:tab w:val="left" w:pos="800"/>
        </w:tabs>
        <w:rPr>
          <w:sz w:val="28"/>
          <w:szCs w:val="28"/>
        </w:rPr>
      </w:pPr>
      <w:r>
        <w:rPr>
          <w:sz w:val="28"/>
          <w:szCs w:val="28"/>
        </w:rPr>
        <w:t xml:space="preserve">          </w:t>
      </w:r>
      <w:r w:rsidRPr="00CA5A89">
        <w:rPr>
          <w:sz w:val="28"/>
          <w:szCs w:val="28"/>
        </w:rPr>
        <w:t>1. Участник:</w:t>
      </w:r>
    </w:p>
    <w:tbl>
      <w:tblPr>
        <w:tblW w:w="0" w:type="auto"/>
        <w:tblInd w:w="102" w:type="dxa"/>
        <w:tblLayout w:type="fixed"/>
        <w:tblCellMar>
          <w:top w:w="75" w:type="dxa"/>
          <w:left w:w="0" w:type="dxa"/>
          <w:bottom w:w="75" w:type="dxa"/>
          <w:right w:w="0" w:type="dxa"/>
        </w:tblCellMar>
        <w:tblLook w:val="04A0" w:firstRow="1" w:lastRow="0" w:firstColumn="1" w:lastColumn="0" w:noHBand="0" w:noVBand="1"/>
      </w:tblPr>
      <w:tblGrid>
        <w:gridCol w:w="5499"/>
        <w:gridCol w:w="3544"/>
      </w:tblGrid>
      <w:tr w:rsidR="00CA5A89" w:rsidRPr="00CA5A89" w14:paraId="50B7AFB8" w14:textId="77777777"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0C5B72BC" w14:textId="77777777" w:rsidR="00CA5A89" w:rsidRPr="00CA5A89" w:rsidRDefault="00CA5A89" w:rsidP="00CA5A89">
            <w:pPr>
              <w:pStyle w:val="afffff4"/>
            </w:pPr>
            <w:r w:rsidRPr="00CA5A89">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B4D54B7" w14:textId="77777777" w:rsidR="00CA5A89" w:rsidRPr="00CA5A89" w:rsidRDefault="00CA5A89" w:rsidP="00CA5A89">
            <w:pPr>
              <w:pStyle w:val="afffff4"/>
              <w:ind w:firstLine="851"/>
              <w:jc w:val="both"/>
            </w:pPr>
          </w:p>
        </w:tc>
      </w:tr>
      <w:tr w:rsidR="00CA5A89" w:rsidRPr="00CA5A89" w14:paraId="06970739" w14:textId="77777777"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31DD0B5F" w14:textId="77777777" w:rsidR="00CA5A89" w:rsidRPr="00CA5A89" w:rsidRDefault="00CA5A89" w:rsidP="00CA5A89">
            <w:pPr>
              <w:pStyle w:val="afffff4"/>
            </w:pPr>
            <w:r w:rsidRPr="00CA5A89">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80A1A13" w14:textId="77777777" w:rsidR="00CA5A89" w:rsidRPr="00CA5A89" w:rsidRDefault="00CA5A89" w:rsidP="00CA5A89">
            <w:pPr>
              <w:pStyle w:val="afffff4"/>
              <w:ind w:firstLine="851"/>
              <w:jc w:val="both"/>
            </w:pPr>
          </w:p>
        </w:tc>
      </w:tr>
      <w:tr w:rsidR="00CA5A89" w:rsidRPr="00CA5A89" w14:paraId="28FBF37F" w14:textId="77777777"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6AFCD1A6" w14:textId="77777777" w:rsidR="00CA5A89" w:rsidRPr="00CA5A89" w:rsidRDefault="00CA5A89" w:rsidP="00CA5A89">
            <w:pPr>
              <w:pStyle w:val="afffff4"/>
            </w:pPr>
            <w:r w:rsidRPr="00CA5A89">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003B323" w14:textId="77777777" w:rsidR="00CA5A89" w:rsidRPr="00CA5A89" w:rsidRDefault="00CA5A89" w:rsidP="00CA5A89">
            <w:pPr>
              <w:pStyle w:val="afffff4"/>
              <w:ind w:firstLine="851"/>
              <w:jc w:val="both"/>
            </w:pPr>
          </w:p>
        </w:tc>
      </w:tr>
      <w:tr w:rsidR="00CA5A89" w:rsidRPr="00CA5A89" w14:paraId="3494EA40" w14:textId="77777777"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64B9284D" w14:textId="77777777" w:rsidR="00CA5A89" w:rsidRPr="00CA5A89" w:rsidRDefault="00CA5A89" w:rsidP="00CA5A89">
            <w:pPr>
              <w:pStyle w:val="afffff4"/>
            </w:pPr>
            <w:r w:rsidRPr="00CA5A89">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E4BFF7B" w14:textId="77777777" w:rsidR="00CA5A89" w:rsidRPr="00CA5A89" w:rsidRDefault="00CA5A89" w:rsidP="00CA5A89">
            <w:pPr>
              <w:pStyle w:val="afffff4"/>
              <w:ind w:firstLine="851"/>
              <w:jc w:val="both"/>
            </w:pPr>
          </w:p>
        </w:tc>
      </w:tr>
      <w:tr w:rsidR="00CA5A89" w:rsidRPr="00CA5A89" w14:paraId="647731C5" w14:textId="77777777"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4FEB678D" w14:textId="77777777" w:rsidR="00CA5A89" w:rsidRPr="00CA5A89" w:rsidRDefault="00CA5A89" w:rsidP="00CA5A89">
            <w:pPr>
              <w:pStyle w:val="afffff4"/>
            </w:pPr>
            <w:r w:rsidRPr="00CA5A89">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4F05EF2" w14:textId="77777777" w:rsidR="00CA5A89" w:rsidRPr="00CA5A89" w:rsidRDefault="00CA5A89" w:rsidP="00CA5A89">
            <w:pPr>
              <w:pStyle w:val="afffff4"/>
              <w:ind w:firstLine="851"/>
              <w:jc w:val="both"/>
            </w:pPr>
          </w:p>
        </w:tc>
      </w:tr>
      <w:tr w:rsidR="00CA5A89" w:rsidRPr="00CA5A89" w14:paraId="45F825B5" w14:textId="77777777"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4BBD33D3" w14:textId="77777777" w:rsidR="00CA5A89" w:rsidRPr="00CA5A89" w:rsidRDefault="00CA5A89" w:rsidP="00CA5A89">
            <w:pPr>
              <w:pStyle w:val="afffff4"/>
            </w:pPr>
            <w:r w:rsidRPr="00CA5A89">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479F6A7" w14:textId="77777777" w:rsidR="00CA5A89" w:rsidRPr="00CA5A89" w:rsidRDefault="00CA5A89" w:rsidP="00CA5A89">
            <w:pPr>
              <w:pStyle w:val="afffff4"/>
              <w:ind w:firstLine="851"/>
            </w:pPr>
          </w:p>
        </w:tc>
      </w:tr>
      <w:tr w:rsidR="00CA5A89" w:rsidRPr="00CA5A89" w14:paraId="7E565105" w14:textId="77777777"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5BCB5DB4" w14:textId="77777777" w:rsidR="00CA5A89" w:rsidRPr="00CA5A89" w:rsidRDefault="00CA5A89" w:rsidP="00CA5A89">
            <w:pPr>
              <w:pStyle w:val="afffff4"/>
            </w:pPr>
            <w:r w:rsidRPr="00CA5A89">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3D6B123" w14:textId="77777777" w:rsidR="00CA5A89" w:rsidRPr="00CA5A89" w:rsidRDefault="00CA5A89" w:rsidP="00CA5A89">
            <w:pPr>
              <w:pStyle w:val="afffff4"/>
              <w:ind w:firstLine="851"/>
            </w:pPr>
          </w:p>
        </w:tc>
      </w:tr>
    </w:tbl>
    <w:p w14:paraId="5438C953" w14:textId="77777777" w:rsidR="00243D49" w:rsidRPr="00243D49" w:rsidRDefault="00243D49" w:rsidP="00243D49">
      <w:pPr>
        <w:pStyle w:val="afffff4"/>
        <w:ind w:firstLine="851"/>
        <w:jc w:val="both"/>
        <w:rPr>
          <w:sz w:val="28"/>
          <w:szCs w:val="28"/>
          <w:lang w:eastAsia="en-US"/>
        </w:rPr>
      </w:pPr>
      <w:r w:rsidRPr="00243D49">
        <w:rPr>
          <w:sz w:val="28"/>
          <w:szCs w:val="28"/>
          <w:lang w:eastAsia="en-US"/>
        </w:rPr>
        <w:t>2. Участник является (не является) плательщиком налога на добавленную стоимость, основание освобождения от уплаты НДС в случае наличия.</w:t>
      </w:r>
    </w:p>
    <w:p w14:paraId="21904FD1" w14:textId="77777777" w:rsidR="00243D49" w:rsidRPr="00243D49" w:rsidRDefault="00243D49" w:rsidP="00243D49">
      <w:pPr>
        <w:pStyle w:val="afffff4"/>
        <w:ind w:firstLine="851"/>
        <w:jc w:val="both"/>
        <w:rPr>
          <w:sz w:val="28"/>
          <w:szCs w:val="28"/>
          <w:lang w:eastAsia="en-US"/>
        </w:rPr>
      </w:pPr>
      <w:r w:rsidRPr="00243D49">
        <w:rPr>
          <w:sz w:val="28"/>
          <w:szCs w:val="28"/>
          <w:lang w:eastAsia="en-US"/>
        </w:rPr>
        <w:t xml:space="preserve">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243D49">
        <w:rPr>
          <w:sz w:val="28"/>
          <w:szCs w:val="28"/>
          <w:lang w:eastAsia="en-US"/>
        </w:rPr>
        <w:t>Минрегиона</w:t>
      </w:r>
      <w:proofErr w:type="spellEnd"/>
      <w:r w:rsidRPr="00243D49">
        <w:rPr>
          <w:sz w:val="28"/>
          <w:szCs w:val="28"/>
          <w:lang w:eastAsia="en-US"/>
        </w:rPr>
        <w:t xml:space="preserve"> России от 30 декабря 2009 года N 624.</w:t>
      </w:r>
    </w:p>
    <w:p w14:paraId="3852D686" w14:textId="77777777" w:rsidR="00243D49" w:rsidRPr="00243D49" w:rsidRDefault="00243D49" w:rsidP="00243D49">
      <w:pPr>
        <w:pStyle w:val="afffff4"/>
        <w:ind w:firstLine="851"/>
        <w:jc w:val="both"/>
        <w:rPr>
          <w:sz w:val="28"/>
          <w:szCs w:val="28"/>
          <w:lang w:eastAsia="en-US"/>
        </w:rPr>
      </w:pPr>
      <w:r w:rsidRPr="00243D49">
        <w:rPr>
          <w:sz w:val="28"/>
          <w:szCs w:val="28"/>
          <w:lang w:eastAsia="en-US"/>
        </w:rPr>
        <w:t>4. Место регистрации участника ________________________________.</w:t>
      </w:r>
    </w:p>
    <w:p w14:paraId="5CFCA519" w14:textId="77777777" w:rsidR="00243D49" w:rsidRPr="00243D49" w:rsidRDefault="00243D49" w:rsidP="00243D49">
      <w:pPr>
        <w:pStyle w:val="afffff4"/>
        <w:ind w:firstLine="851"/>
        <w:jc w:val="both"/>
        <w:rPr>
          <w:sz w:val="28"/>
          <w:szCs w:val="28"/>
          <w:lang w:eastAsia="en-US"/>
        </w:rPr>
      </w:pPr>
      <w:r w:rsidRPr="00243D49">
        <w:rPr>
          <w:sz w:val="28"/>
          <w:szCs w:val="28"/>
          <w:lang w:eastAsia="en-US"/>
        </w:rPr>
        <w:t>5. Комиссионная документация изучена нами в полном объеме и признана полной и достаточной для подготовки настоящей заявки.</w:t>
      </w:r>
    </w:p>
    <w:p w14:paraId="6356A8CA" w14:textId="77777777" w:rsidR="00243D49" w:rsidRPr="00243D49" w:rsidRDefault="00243D49" w:rsidP="00243D49">
      <w:pPr>
        <w:pStyle w:val="afffff4"/>
        <w:ind w:firstLine="851"/>
        <w:jc w:val="both"/>
        <w:rPr>
          <w:sz w:val="28"/>
          <w:szCs w:val="28"/>
          <w:lang w:eastAsia="en-US"/>
        </w:rPr>
      </w:pPr>
      <w:r w:rsidRPr="00243D49">
        <w:rPr>
          <w:sz w:val="28"/>
          <w:szCs w:val="28"/>
          <w:lang w:eastAsia="en-US"/>
        </w:rPr>
        <w:t>6. Подтверждаем соответствие требованиям:</w:t>
      </w:r>
    </w:p>
    <w:p w14:paraId="0E963F21" w14:textId="77777777" w:rsidR="00243D49" w:rsidRPr="00243D49" w:rsidRDefault="00243D49" w:rsidP="00243D49">
      <w:pPr>
        <w:pStyle w:val="afffff4"/>
        <w:ind w:firstLine="851"/>
        <w:jc w:val="both"/>
        <w:rPr>
          <w:sz w:val="28"/>
          <w:szCs w:val="28"/>
          <w:lang w:eastAsia="en-US"/>
        </w:rPr>
      </w:pPr>
      <w:r w:rsidRPr="00243D49">
        <w:rPr>
          <w:sz w:val="28"/>
          <w:szCs w:val="28"/>
          <w:lang w:eastAsia="en-US"/>
        </w:rPr>
        <w:t>- деятельность не приостановлена в порядке, предусмотренном Кодексом Российской Федерации об административных правонарушениях;</w:t>
      </w:r>
    </w:p>
    <w:p w14:paraId="35007E20" w14:textId="77777777" w:rsidR="00243D49" w:rsidRPr="00243D49" w:rsidRDefault="00243D49" w:rsidP="00243D49">
      <w:pPr>
        <w:pStyle w:val="afffff4"/>
        <w:ind w:firstLine="851"/>
        <w:jc w:val="both"/>
        <w:rPr>
          <w:sz w:val="28"/>
          <w:szCs w:val="28"/>
          <w:lang w:eastAsia="en-US"/>
        </w:rPr>
      </w:pPr>
      <w:r w:rsidRPr="00243D49">
        <w:rPr>
          <w:sz w:val="28"/>
          <w:szCs w:val="28"/>
          <w:lang w:eastAsia="en-US"/>
        </w:rPr>
        <w:t>- отсутствие просроченной задолженности перед бюджетами всех уровней или государственными внебюджетными фондами;</w:t>
      </w:r>
    </w:p>
    <w:p w14:paraId="6EF360BF" w14:textId="77777777" w:rsidR="00243D49" w:rsidRPr="00243D49" w:rsidRDefault="00243D49" w:rsidP="00243D49">
      <w:pPr>
        <w:pStyle w:val="afffff4"/>
        <w:ind w:firstLine="851"/>
        <w:jc w:val="both"/>
        <w:rPr>
          <w:sz w:val="28"/>
          <w:szCs w:val="28"/>
          <w:lang w:eastAsia="en-US"/>
        </w:rPr>
      </w:pPr>
      <w:r w:rsidRPr="00243D49">
        <w:rPr>
          <w:sz w:val="28"/>
          <w:szCs w:val="28"/>
          <w:lang w:eastAsia="en-US"/>
        </w:rPr>
        <w:lastRenderedPageBreak/>
        <w:t>- участник не находится в процессе ликвидации или в процедуре банкротства;</w:t>
      </w:r>
    </w:p>
    <w:p w14:paraId="09D37866" w14:textId="77777777" w:rsidR="00243D49" w:rsidRPr="00243D49" w:rsidRDefault="00243D49" w:rsidP="00243D49">
      <w:pPr>
        <w:pStyle w:val="afffff4"/>
        <w:ind w:firstLine="851"/>
        <w:jc w:val="both"/>
        <w:rPr>
          <w:sz w:val="28"/>
          <w:szCs w:val="28"/>
          <w:lang w:eastAsia="en-US"/>
        </w:rPr>
      </w:pPr>
      <w:r w:rsidRPr="00243D49">
        <w:rPr>
          <w:sz w:val="28"/>
          <w:szCs w:val="28"/>
          <w:lang w:eastAsia="en-US"/>
        </w:rPr>
        <w:t>- отсутствие в предусмотренном Федеральным Законом от 05.04.2013 N 44-ФЗ реестре недобросовестных поставщиков.</w:t>
      </w:r>
    </w:p>
    <w:p w14:paraId="10BEA205" w14:textId="77777777" w:rsidR="00243D49" w:rsidRDefault="00243D49" w:rsidP="009E2E07">
      <w:pPr>
        <w:pStyle w:val="afffff4"/>
        <w:ind w:firstLine="851"/>
        <w:jc w:val="both"/>
        <w:rPr>
          <w:sz w:val="28"/>
          <w:szCs w:val="28"/>
          <w:lang w:eastAsia="en-US"/>
        </w:rPr>
      </w:pPr>
      <w:r w:rsidRPr="00243D49">
        <w:rPr>
          <w:sz w:val="28"/>
          <w:szCs w:val="28"/>
          <w:lang w:eastAsia="en-US"/>
        </w:rPr>
        <w:t>7. Предлагаем следующие условия выполнения договора подряда:</w:t>
      </w: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5391"/>
        <w:gridCol w:w="1844"/>
        <w:gridCol w:w="1985"/>
      </w:tblGrid>
      <w:tr w:rsidR="00243D49" w:rsidRPr="00243D49" w14:paraId="630EC216" w14:textId="77777777" w:rsidTr="00976D94">
        <w:trPr>
          <w:trHeight w:val="866"/>
          <w:jc w:val="center"/>
        </w:trPr>
        <w:tc>
          <w:tcPr>
            <w:tcW w:w="710" w:type="dxa"/>
            <w:tcBorders>
              <w:top w:val="single" w:sz="4" w:space="0" w:color="auto"/>
              <w:left w:val="single" w:sz="4" w:space="0" w:color="auto"/>
              <w:bottom w:val="single" w:sz="4" w:space="0" w:color="auto"/>
              <w:right w:val="single" w:sz="4" w:space="0" w:color="auto"/>
            </w:tcBorders>
            <w:hideMark/>
          </w:tcPr>
          <w:p w14:paraId="321A07FA" w14:textId="77777777" w:rsidR="00243D49" w:rsidRPr="00243D49" w:rsidRDefault="00243D49" w:rsidP="00243D49">
            <w:pPr>
              <w:pStyle w:val="afffff4"/>
              <w:tabs>
                <w:tab w:val="left" w:pos="851"/>
              </w:tabs>
              <w:ind w:firstLine="851"/>
              <w:jc w:val="center"/>
            </w:pPr>
            <w:r w:rsidRPr="00243D49">
              <w:t>№№ п/п</w:t>
            </w:r>
          </w:p>
        </w:tc>
        <w:tc>
          <w:tcPr>
            <w:tcW w:w="5391" w:type="dxa"/>
            <w:tcBorders>
              <w:top w:val="single" w:sz="4" w:space="0" w:color="auto"/>
              <w:left w:val="single" w:sz="4" w:space="0" w:color="auto"/>
              <w:bottom w:val="single" w:sz="4" w:space="0" w:color="auto"/>
              <w:right w:val="single" w:sz="4" w:space="0" w:color="auto"/>
            </w:tcBorders>
            <w:hideMark/>
          </w:tcPr>
          <w:p w14:paraId="2BB0C6D5" w14:textId="77777777" w:rsidR="00243D49" w:rsidRDefault="00243D49" w:rsidP="00243D49">
            <w:pPr>
              <w:pStyle w:val="afffff4"/>
              <w:tabs>
                <w:tab w:val="left" w:pos="851"/>
              </w:tabs>
              <w:ind w:firstLine="851"/>
              <w:jc w:val="center"/>
            </w:pPr>
          </w:p>
          <w:p w14:paraId="37C89805" w14:textId="77777777" w:rsidR="00243D49" w:rsidRPr="00243D49" w:rsidRDefault="00243D49" w:rsidP="00243D49">
            <w:pPr>
              <w:pStyle w:val="afffff4"/>
              <w:tabs>
                <w:tab w:val="left" w:pos="851"/>
              </w:tabs>
              <w:ind w:firstLine="851"/>
            </w:pPr>
            <w:r>
              <w:t xml:space="preserve">          </w:t>
            </w:r>
            <w:r w:rsidRPr="00243D49">
              <w:t>Наименование</w:t>
            </w:r>
          </w:p>
        </w:tc>
        <w:tc>
          <w:tcPr>
            <w:tcW w:w="1844" w:type="dxa"/>
            <w:tcBorders>
              <w:top w:val="single" w:sz="4" w:space="0" w:color="auto"/>
              <w:left w:val="single" w:sz="4" w:space="0" w:color="auto"/>
              <w:bottom w:val="single" w:sz="4" w:space="0" w:color="auto"/>
              <w:right w:val="single" w:sz="4" w:space="0" w:color="auto"/>
            </w:tcBorders>
            <w:hideMark/>
          </w:tcPr>
          <w:p w14:paraId="257CCBF6" w14:textId="77777777" w:rsidR="00243D49" w:rsidRPr="00243D49" w:rsidRDefault="00243D49" w:rsidP="00243D49">
            <w:pPr>
              <w:pStyle w:val="afffff4"/>
              <w:tabs>
                <w:tab w:val="left" w:pos="851"/>
              </w:tabs>
              <w:jc w:val="center"/>
            </w:pPr>
            <w:r w:rsidRPr="00243D49">
              <w:t>Единица измерения</w:t>
            </w:r>
          </w:p>
        </w:tc>
        <w:tc>
          <w:tcPr>
            <w:tcW w:w="1985" w:type="dxa"/>
            <w:tcBorders>
              <w:top w:val="single" w:sz="4" w:space="0" w:color="auto"/>
              <w:left w:val="single" w:sz="4" w:space="0" w:color="auto"/>
              <w:bottom w:val="single" w:sz="4" w:space="0" w:color="auto"/>
              <w:right w:val="single" w:sz="4" w:space="0" w:color="auto"/>
            </w:tcBorders>
            <w:hideMark/>
          </w:tcPr>
          <w:p w14:paraId="3FA97588" w14:textId="77777777" w:rsidR="00243D49" w:rsidRPr="00243D49" w:rsidRDefault="00243D49" w:rsidP="00243D49">
            <w:pPr>
              <w:pStyle w:val="afffff4"/>
              <w:tabs>
                <w:tab w:val="left" w:pos="851"/>
              </w:tabs>
              <w:jc w:val="center"/>
            </w:pPr>
            <w:r w:rsidRPr="00243D49">
              <w:t>Значение (все значения указываются цифрами)</w:t>
            </w:r>
          </w:p>
        </w:tc>
      </w:tr>
      <w:tr w:rsidR="00243D49" w:rsidRPr="00243D49" w14:paraId="6538E207" w14:textId="77777777" w:rsidTr="00976D94">
        <w:trPr>
          <w:tblHeader/>
          <w:jc w:val="center"/>
        </w:trPr>
        <w:tc>
          <w:tcPr>
            <w:tcW w:w="710" w:type="dxa"/>
            <w:tcBorders>
              <w:top w:val="single" w:sz="4" w:space="0" w:color="auto"/>
              <w:left w:val="single" w:sz="4" w:space="0" w:color="auto"/>
              <w:bottom w:val="single" w:sz="4" w:space="0" w:color="auto"/>
              <w:right w:val="single" w:sz="4" w:space="0" w:color="auto"/>
            </w:tcBorders>
            <w:hideMark/>
          </w:tcPr>
          <w:p w14:paraId="4838C479" w14:textId="77777777" w:rsidR="00243D49" w:rsidRPr="00243D49" w:rsidRDefault="00243D49" w:rsidP="00243D49">
            <w:pPr>
              <w:pStyle w:val="afffff4"/>
              <w:tabs>
                <w:tab w:val="left" w:pos="851"/>
              </w:tabs>
              <w:ind w:firstLine="851"/>
              <w:jc w:val="both"/>
            </w:pPr>
            <w:r w:rsidRPr="00243D49">
              <w:t>1</w:t>
            </w:r>
          </w:p>
        </w:tc>
        <w:tc>
          <w:tcPr>
            <w:tcW w:w="5391" w:type="dxa"/>
            <w:tcBorders>
              <w:top w:val="single" w:sz="4" w:space="0" w:color="auto"/>
              <w:left w:val="single" w:sz="4" w:space="0" w:color="auto"/>
              <w:bottom w:val="single" w:sz="4" w:space="0" w:color="auto"/>
              <w:right w:val="single" w:sz="4" w:space="0" w:color="auto"/>
            </w:tcBorders>
            <w:hideMark/>
          </w:tcPr>
          <w:p w14:paraId="44D620CF" w14:textId="77777777" w:rsidR="00243D49" w:rsidRPr="00243D49" w:rsidRDefault="00243D49" w:rsidP="00243D49">
            <w:pPr>
              <w:pStyle w:val="afffff4"/>
              <w:tabs>
                <w:tab w:val="left" w:pos="851"/>
              </w:tabs>
              <w:ind w:firstLine="851"/>
              <w:jc w:val="both"/>
            </w:pPr>
            <w:r w:rsidRPr="00243D49">
              <w:t>2</w:t>
            </w:r>
          </w:p>
        </w:tc>
        <w:tc>
          <w:tcPr>
            <w:tcW w:w="1844" w:type="dxa"/>
            <w:tcBorders>
              <w:top w:val="single" w:sz="4" w:space="0" w:color="auto"/>
              <w:left w:val="single" w:sz="4" w:space="0" w:color="auto"/>
              <w:bottom w:val="single" w:sz="4" w:space="0" w:color="auto"/>
              <w:right w:val="single" w:sz="4" w:space="0" w:color="auto"/>
            </w:tcBorders>
            <w:hideMark/>
          </w:tcPr>
          <w:p w14:paraId="65B590A5" w14:textId="77777777" w:rsidR="00243D49" w:rsidRPr="00243D49" w:rsidRDefault="00243D49" w:rsidP="00243D49">
            <w:pPr>
              <w:pStyle w:val="afffff4"/>
              <w:tabs>
                <w:tab w:val="left" w:pos="851"/>
              </w:tabs>
              <w:ind w:firstLine="851"/>
              <w:jc w:val="center"/>
            </w:pPr>
            <w:r w:rsidRPr="00243D49">
              <w:t>3</w:t>
            </w:r>
          </w:p>
        </w:tc>
        <w:tc>
          <w:tcPr>
            <w:tcW w:w="1985" w:type="dxa"/>
            <w:tcBorders>
              <w:top w:val="single" w:sz="4" w:space="0" w:color="auto"/>
              <w:left w:val="single" w:sz="4" w:space="0" w:color="auto"/>
              <w:bottom w:val="single" w:sz="4" w:space="0" w:color="auto"/>
              <w:right w:val="single" w:sz="4" w:space="0" w:color="auto"/>
            </w:tcBorders>
            <w:hideMark/>
          </w:tcPr>
          <w:p w14:paraId="017AF5EB" w14:textId="77777777" w:rsidR="00243D49" w:rsidRPr="00243D49" w:rsidRDefault="00243D49" w:rsidP="00243D49">
            <w:pPr>
              <w:pStyle w:val="afffff4"/>
              <w:tabs>
                <w:tab w:val="left" w:pos="851"/>
              </w:tabs>
              <w:ind w:firstLine="851"/>
              <w:jc w:val="center"/>
            </w:pPr>
            <w:r w:rsidRPr="00243D49">
              <w:t>4</w:t>
            </w:r>
          </w:p>
        </w:tc>
      </w:tr>
      <w:tr w:rsidR="00243D49" w:rsidRPr="00243D49" w14:paraId="33075B2E" w14:textId="77777777" w:rsidTr="00976D94">
        <w:trPr>
          <w:trHeight w:val="873"/>
          <w:jc w:val="center"/>
        </w:trPr>
        <w:tc>
          <w:tcPr>
            <w:tcW w:w="710" w:type="dxa"/>
            <w:tcBorders>
              <w:top w:val="single" w:sz="4" w:space="0" w:color="auto"/>
              <w:left w:val="single" w:sz="4" w:space="0" w:color="auto"/>
              <w:bottom w:val="single" w:sz="4" w:space="0" w:color="auto"/>
              <w:right w:val="single" w:sz="4" w:space="0" w:color="auto"/>
            </w:tcBorders>
            <w:hideMark/>
          </w:tcPr>
          <w:p w14:paraId="52442672" w14:textId="77777777" w:rsidR="00243D49" w:rsidRPr="00243D49" w:rsidRDefault="00243D49" w:rsidP="00243D49">
            <w:pPr>
              <w:pStyle w:val="afffff4"/>
              <w:tabs>
                <w:tab w:val="left" w:pos="851"/>
              </w:tabs>
              <w:ind w:firstLine="851"/>
              <w:jc w:val="center"/>
            </w:pPr>
            <w:r w:rsidRPr="00243D49">
              <w:t>11.</w:t>
            </w:r>
          </w:p>
        </w:tc>
        <w:tc>
          <w:tcPr>
            <w:tcW w:w="5391" w:type="dxa"/>
            <w:tcBorders>
              <w:top w:val="single" w:sz="4" w:space="0" w:color="auto"/>
              <w:left w:val="single" w:sz="4" w:space="0" w:color="auto"/>
              <w:bottom w:val="single" w:sz="4" w:space="0" w:color="auto"/>
              <w:right w:val="single" w:sz="4" w:space="0" w:color="auto"/>
            </w:tcBorders>
            <w:vAlign w:val="center"/>
            <w:hideMark/>
          </w:tcPr>
          <w:p w14:paraId="1B83CB0B" w14:textId="77777777" w:rsidR="00243D49" w:rsidRPr="00243D49" w:rsidRDefault="00243D49" w:rsidP="00243D49">
            <w:pPr>
              <w:pStyle w:val="afffff4"/>
              <w:tabs>
                <w:tab w:val="left" w:pos="851"/>
              </w:tabs>
              <w:jc w:val="both"/>
            </w:pPr>
            <w:r w:rsidRPr="00243D49">
              <w:t>Цена договора, в том числе налог на добавленную стоимость (при наличии)</w:t>
            </w:r>
          </w:p>
        </w:tc>
        <w:tc>
          <w:tcPr>
            <w:tcW w:w="1844" w:type="dxa"/>
            <w:tcBorders>
              <w:top w:val="single" w:sz="4" w:space="0" w:color="auto"/>
              <w:left w:val="single" w:sz="4" w:space="0" w:color="auto"/>
              <w:bottom w:val="single" w:sz="4" w:space="0" w:color="auto"/>
              <w:right w:val="single" w:sz="4" w:space="0" w:color="auto"/>
            </w:tcBorders>
            <w:vAlign w:val="center"/>
            <w:hideMark/>
          </w:tcPr>
          <w:p w14:paraId="2A11207E" w14:textId="77777777" w:rsidR="00243D49" w:rsidRPr="00243D49" w:rsidRDefault="00243D49" w:rsidP="00243D49">
            <w:pPr>
              <w:pStyle w:val="afffff4"/>
              <w:tabs>
                <w:tab w:val="left" w:pos="851"/>
              </w:tabs>
              <w:jc w:val="center"/>
            </w:pPr>
            <w:r w:rsidRPr="00243D49">
              <w:t>Рубли</w:t>
            </w:r>
          </w:p>
        </w:tc>
        <w:tc>
          <w:tcPr>
            <w:tcW w:w="1985" w:type="dxa"/>
            <w:tcBorders>
              <w:top w:val="single" w:sz="4" w:space="0" w:color="auto"/>
              <w:left w:val="single" w:sz="4" w:space="0" w:color="auto"/>
              <w:bottom w:val="single" w:sz="4" w:space="0" w:color="auto"/>
              <w:right w:val="single" w:sz="4" w:space="0" w:color="auto"/>
            </w:tcBorders>
          </w:tcPr>
          <w:p w14:paraId="6E183DCA" w14:textId="77777777" w:rsidR="00243D49" w:rsidRPr="00243D49" w:rsidRDefault="00243D49" w:rsidP="00243D49">
            <w:pPr>
              <w:pStyle w:val="afffff4"/>
              <w:tabs>
                <w:tab w:val="left" w:pos="851"/>
              </w:tabs>
              <w:ind w:firstLine="851"/>
              <w:jc w:val="center"/>
            </w:pPr>
          </w:p>
        </w:tc>
      </w:tr>
      <w:tr w:rsidR="00243D49" w:rsidRPr="00243D49" w14:paraId="10F1CD1B" w14:textId="77777777" w:rsidTr="00976D94">
        <w:trPr>
          <w:jc w:val="center"/>
        </w:trPr>
        <w:tc>
          <w:tcPr>
            <w:tcW w:w="710" w:type="dxa"/>
            <w:tcBorders>
              <w:top w:val="single" w:sz="4" w:space="0" w:color="auto"/>
              <w:left w:val="single" w:sz="4" w:space="0" w:color="auto"/>
              <w:bottom w:val="single" w:sz="4" w:space="0" w:color="auto"/>
              <w:right w:val="single" w:sz="4" w:space="0" w:color="auto"/>
            </w:tcBorders>
            <w:hideMark/>
          </w:tcPr>
          <w:p w14:paraId="3C41C3A9" w14:textId="77777777" w:rsidR="00243D49" w:rsidRPr="00243D49" w:rsidRDefault="00243D49" w:rsidP="00243D49">
            <w:pPr>
              <w:pStyle w:val="afffff4"/>
              <w:tabs>
                <w:tab w:val="left" w:pos="851"/>
              </w:tabs>
              <w:ind w:firstLine="851"/>
              <w:jc w:val="center"/>
            </w:pPr>
            <w:r w:rsidRPr="00243D49">
              <w:t>22.</w:t>
            </w:r>
          </w:p>
        </w:tc>
        <w:tc>
          <w:tcPr>
            <w:tcW w:w="5391" w:type="dxa"/>
            <w:tcBorders>
              <w:top w:val="single" w:sz="4" w:space="0" w:color="auto"/>
              <w:left w:val="single" w:sz="4" w:space="0" w:color="auto"/>
              <w:bottom w:val="single" w:sz="4" w:space="0" w:color="auto"/>
              <w:right w:val="single" w:sz="4" w:space="0" w:color="auto"/>
            </w:tcBorders>
            <w:vAlign w:val="center"/>
            <w:hideMark/>
          </w:tcPr>
          <w:p w14:paraId="41FBFCF7" w14:textId="77777777" w:rsidR="00243D49" w:rsidRPr="00243D49" w:rsidRDefault="00243D49" w:rsidP="00243D49">
            <w:pPr>
              <w:pStyle w:val="afffff4"/>
              <w:tabs>
                <w:tab w:val="left" w:pos="851"/>
              </w:tabs>
              <w:jc w:val="both"/>
            </w:pPr>
            <w:r w:rsidRPr="00243D49">
              <w:t>Срок выполнения работ</w:t>
            </w:r>
          </w:p>
        </w:tc>
        <w:tc>
          <w:tcPr>
            <w:tcW w:w="1844" w:type="dxa"/>
            <w:tcBorders>
              <w:top w:val="single" w:sz="4" w:space="0" w:color="auto"/>
              <w:left w:val="single" w:sz="4" w:space="0" w:color="auto"/>
              <w:bottom w:val="single" w:sz="4" w:space="0" w:color="auto"/>
              <w:right w:val="single" w:sz="4" w:space="0" w:color="auto"/>
            </w:tcBorders>
            <w:vAlign w:val="center"/>
            <w:hideMark/>
          </w:tcPr>
          <w:p w14:paraId="7B247003" w14:textId="77777777" w:rsidR="00243D49" w:rsidRPr="00243D49" w:rsidRDefault="00243D49" w:rsidP="00243D49">
            <w:pPr>
              <w:pStyle w:val="afffff4"/>
              <w:tabs>
                <w:tab w:val="left" w:pos="851"/>
              </w:tabs>
              <w:jc w:val="center"/>
            </w:pPr>
            <w:r w:rsidRPr="00243D49">
              <w:t>Календарные дни</w:t>
            </w:r>
            <w:r>
              <w:t xml:space="preserve"> </w:t>
            </w:r>
            <w:r w:rsidRPr="00243D49">
              <w:t>с даты начала работ</w:t>
            </w:r>
          </w:p>
        </w:tc>
        <w:tc>
          <w:tcPr>
            <w:tcW w:w="1985" w:type="dxa"/>
            <w:tcBorders>
              <w:top w:val="single" w:sz="4" w:space="0" w:color="auto"/>
              <w:left w:val="single" w:sz="4" w:space="0" w:color="auto"/>
              <w:bottom w:val="single" w:sz="4" w:space="0" w:color="auto"/>
              <w:right w:val="single" w:sz="4" w:space="0" w:color="auto"/>
            </w:tcBorders>
          </w:tcPr>
          <w:p w14:paraId="3FEA0C97" w14:textId="77777777" w:rsidR="00243D49" w:rsidRPr="00243D49" w:rsidRDefault="00243D49" w:rsidP="00243D49">
            <w:pPr>
              <w:pStyle w:val="afffff4"/>
              <w:tabs>
                <w:tab w:val="left" w:pos="851"/>
              </w:tabs>
              <w:ind w:firstLine="851"/>
              <w:jc w:val="center"/>
            </w:pPr>
          </w:p>
        </w:tc>
      </w:tr>
    </w:tbl>
    <w:p w14:paraId="34D096A1" w14:textId="77777777" w:rsidR="00A31A73" w:rsidRPr="00976D94" w:rsidRDefault="00A31A73" w:rsidP="00976D94">
      <w:pPr>
        <w:pStyle w:val="afffff4"/>
        <w:ind w:firstLine="851"/>
        <w:jc w:val="both"/>
        <w:rPr>
          <w:sz w:val="28"/>
          <w:szCs w:val="28"/>
          <w:lang w:eastAsia="en-US"/>
        </w:rPr>
      </w:pPr>
      <w:r w:rsidRPr="00976D94">
        <w:rPr>
          <w:sz w:val="28"/>
          <w:szCs w:val="28"/>
          <w:lang w:eastAsia="en-US"/>
        </w:rPr>
        <w:t>8. Информация для оценки подкритериев критерия «квалификация»:</w:t>
      </w: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2"/>
        <w:gridCol w:w="5533"/>
        <w:gridCol w:w="1702"/>
        <w:gridCol w:w="2093"/>
      </w:tblGrid>
      <w:tr w:rsidR="00C1270A" w:rsidRPr="00976D94" w14:paraId="7EED9CBC" w14:textId="77777777" w:rsidTr="00976D94">
        <w:trPr>
          <w:cantSplit/>
          <w:trHeight w:val="866"/>
        </w:trPr>
        <w:tc>
          <w:tcPr>
            <w:tcW w:w="602" w:type="dxa"/>
            <w:tcBorders>
              <w:top w:val="single" w:sz="4" w:space="0" w:color="auto"/>
              <w:left w:val="single" w:sz="4" w:space="0" w:color="auto"/>
              <w:bottom w:val="single" w:sz="4" w:space="0" w:color="auto"/>
              <w:right w:val="single" w:sz="4" w:space="0" w:color="auto"/>
            </w:tcBorders>
            <w:vAlign w:val="center"/>
            <w:hideMark/>
          </w:tcPr>
          <w:p w14:paraId="51FA84C9" w14:textId="77777777" w:rsidR="00C1270A" w:rsidRPr="00976D94" w:rsidRDefault="00C1270A" w:rsidP="00976D94">
            <w:pPr>
              <w:pStyle w:val="afffff4"/>
              <w:ind w:firstLine="851"/>
              <w:jc w:val="both"/>
              <w:rPr>
                <w:sz w:val="28"/>
                <w:szCs w:val="28"/>
                <w:lang w:eastAsia="en-US"/>
              </w:rPr>
            </w:pPr>
            <w:r w:rsidRPr="00976D94">
              <w:rPr>
                <w:sz w:val="28"/>
                <w:szCs w:val="28"/>
                <w:lang w:eastAsia="en-US"/>
              </w:rPr>
              <w:t xml:space="preserve"> № п/п</w:t>
            </w:r>
          </w:p>
        </w:tc>
        <w:tc>
          <w:tcPr>
            <w:tcW w:w="5533" w:type="dxa"/>
            <w:tcBorders>
              <w:top w:val="single" w:sz="4" w:space="0" w:color="auto"/>
              <w:left w:val="single" w:sz="4" w:space="0" w:color="auto"/>
              <w:bottom w:val="single" w:sz="4" w:space="0" w:color="auto"/>
              <w:right w:val="single" w:sz="4" w:space="0" w:color="auto"/>
            </w:tcBorders>
            <w:vAlign w:val="center"/>
            <w:hideMark/>
          </w:tcPr>
          <w:p w14:paraId="12C4FBC6" w14:textId="77777777" w:rsidR="00C1270A" w:rsidRPr="00976D94" w:rsidRDefault="00C1270A" w:rsidP="00976D94">
            <w:pPr>
              <w:pStyle w:val="afffff4"/>
              <w:ind w:firstLine="851"/>
              <w:jc w:val="both"/>
              <w:rPr>
                <w:sz w:val="28"/>
                <w:szCs w:val="28"/>
                <w:lang w:eastAsia="en-US"/>
              </w:rPr>
            </w:pPr>
            <w:r w:rsidRPr="00976D94">
              <w:rPr>
                <w:sz w:val="28"/>
                <w:szCs w:val="28"/>
                <w:lang w:eastAsia="en-US"/>
              </w:rPr>
              <w:t>Наименование</w:t>
            </w:r>
          </w:p>
        </w:tc>
        <w:tc>
          <w:tcPr>
            <w:tcW w:w="1702" w:type="dxa"/>
            <w:tcBorders>
              <w:top w:val="single" w:sz="4" w:space="0" w:color="auto"/>
              <w:left w:val="single" w:sz="4" w:space="0" w:color="auto"/>
              <w:bottom w:val="single" w:sz="4" w:space="0" w:color="auto"/>
              <w:right w:val="single" w:sz="4" w:space="0" w:color="auto"/>
            </w:tcBorders>
            <w:vAlign w:val="center"/>
          </w:tcPr>
          <w:p w14:paraId="29FB8BDC" w14:textId="77777777" w:rsidR="00C1270A" w:rsidRPr="00976D94" w:rsidRDefault="00C1270A" w:rsidP="00976D94">
            <w:pPr>
              <w:pStyle w:val="afffff4"/>
              <w:ind w:firstLine="851"/>
              <w:jc w:val="both"/>
              <w:rPr>
                <w:sz w:val="28"/>
                <w:szCs w:val="28"/>
                <w:lang w:eastAsia="en-US"/>
              </w:rPr>
            </w:pPr>
            <w:r w:rsidRPr="00976D94">
              <w:rPr>
                <w:sz w:val="28"/>
                <w:szCs w:val="28"/>
                <w:lang w:eastAsia="en-US"/>
              </w:rPr>
              <w:t>Единица измерения</w:t>
            </w:r>
          </w:p>
          <w:p w14:paraId="323141DA" w14:textId="77777777" w:rsidR="00C1270A" w:rsidRPr="00976D94" w:rsidRDefault="00C1270A" w:rsidP="00976D94">
            <w:pPr>
              <w:pStyle w:val="afffff4"/>
              <w:ind w:firstLine="851"/>
              <w:jc w:val="both"/>
              <w:rPr>
                <w:sz w:val="28"/>
                <w:szCs w:val="28"/>
                <w:lang w:eastAsia="en-US"/>
              </w:rPr>
            </w:pPr>
          </w:p>
        </w:tc>
        <w:tc>
          <w:tcPr>
            <w:tcW w:w="2093" w:type="dxa"/>
            <w:tcBorders>
              <w:top w:val="single" w:sz="4" w:space="0" w:color="auto"/>
              <w:left w:val="single" w:sz="4" w:space="0" w:color="auto"/>
              <w:bottom w:val="single" w:sz="4" w:space="0" w:color="auto"/>
              <w:right w:val="single" w:sz="4" w:space="0" w:color="auto"/>
            </w:tcBorders>
            <w:vAlign w:val="center"/>
            <w:hideMark/>
          </w:tcPr>
          <w:p w14:paraId="26B81440" w14:textId="77777777" w:rsidR="00C1270A" w:rsidRPr="00976D94" w:rsidRDefault="00C1270A" w:rsidP="00976D94">
            <w:pPr>
              <w:pStyle w:val="afffff4"/>
              <w:ind w:firstLine="851"/>
              <w:jc w:val="both"/>
              <w:rPr>
                <w:sz w:val="28"/>
                <w:szCs w:val="28"/>
                <w:lang w:eastAsia="en-US"/>
              </w:rPr>
            </w:pPr>
            <w:r w:rsidRPr="00976D94">
              <w:rPr>
                <w:sz w:val="28"/>
                <w:szCs w:val="28"/>
                <w:lang w:eastAsia="en-US"/>
              </w:rPr>
              <w:t>Значение</w:t>
            </w:r>
          </w:p>
        </w:tc>
      </w:tr>
      <w:tr w:rsidR="00C1270A" w:rsidRPr="00C1270A" w14:paraId="65B49CDD" w14:textId="77777777" w:rsidTr="00976D94">
        <w:trPr>
          <w:trHeight w:val="1265"/>
          <w:tblHeader/>
        </w:trPr>
        <w:tc>
          <w:tcPr>
            <w:tcW w:w="602" w:type="dxa"/>
            <w:tcBorders>
              <w:top w:val="single" w:sz="4" w:space="0" w:color="auto"/>
              <w:left w:val="single" w:sz="4" w:space="0" w:color="auto"/>
              <w:bottom w:val="single" w:sz="4" w:space="0" w:color="auto"/>
              <w:right w:val="single" w:sz="4" w:space="0" w:color="auto"/>
            </w:tcBorders>
            <w:hideMark/>
          </w:tcPr>
          <w:p w14:paraId="7CA2CF0E" w14:textId="77777777" w:rsidR="00C1270A" w:rsidRPr="00C1270A" w:rsidRDefault="00C1270A" w:rsidP="00C1270A">
            <w:pPr>
              <w:pStyle w:val="afffff4"/>
              <w:tabs>
                <w:tab w:val="left" w:pos="851"/>
              </w:tabs>
              <w:ind w:firstLine="851"/>
              <w:jc w:val="center"/>
            </w:pPr>
            <w:r w:rsidRPr="00C1270A">
              <w:t>11.</w:t>
            </w:r>
          </w:p>
        </w:tc>
        <w:tc>
          <w:tcPr>
            <w:tcW w:w="5533" w:type="dxa"/>
            <w:tcBorders>
              <w:top w:val="single" w:sz="4" w:space="0" w:color="auto"/>
              <w:left w:val="single" w:sz="4" w:space="0" w:color="auto"/>
              <w:bottom w:val="single" w:sz="4" w:space="0" w:color="auto"/>
              <w:right w:val="single" w:sz="4" w:space="0" w:color="auto"/>
            </w:tcBorders>
            <w:hideMark/>
          </w:tcPr>
          <w:p w14:paraId="0CEE488C" w14:textId="77777777" w:rsidR="00C1270A" w:rsidRPr="00C1270A" w:rsidRDefault="00C1270A" w:rsidP="00C1270A">
            <w:pPr>
              <w:pStyle w:val="afffff4"/>
              <w:tabs>
                <w:tab w:val="left" w:pos="851"/>
              </w:tabs>
              <w:jc w:val="both"/>
            </w:pPr>
            <w:r w:rsidRPr="00C1270A">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2" w:type="dxa"/>
            <w:tcBorders>
              <w:top w:val="single" w:sz="4" w:space="0" w:color="auto"/>
              <w:left w:val="single" w:sz="4" w:space="0" w:color="auto"/>
              <w:bottom w:val="single" w:sz="4" w:space="0" w:color="auto"/>
              <w:right w:val="single" w:sz="4" w:space="0" w:color="auto"/>
            </w:tcBorders>
            <w:hideMark/>
          </w:tcPr>
          <w:p w14:paraId="2C61CB19" w14:textId="77777777" w:rsidR="00C1270A" w:rsidRDefault="00C1270A" w:rsidP="00C1270A">
            <w:pPr>
              <w:pStyle w:val="afffff4"/>
              <w:tabs>
                <w:tab w:val="left" w:pos="851"/>
              </w:tabs>
            </w:pPr>
          </w:p>
          <w:p w14:paraId="3EB94650" w14:textId="77777777" w:rsidR="00C1270A" w:rsidRPr="00C1270A" w:rsidRDefault="00C1270A" w:rsidP="00C1270A">
            <w:pPr>
              <w:pStyle w:val="afffff4"/>
              <w:tabs>
                <w:tab w:val="left" w:pos="851"/>
              </w:tabs>
              <w:jc w:val="center"/>
            </w:pPr>
            <w:r w:rsidRPr="00C1270A">
              <w:t>шт.</w:t>
            </w:r>
          </w:p>
        </w:tc>
        <w:tc>
          <w:tcPr>
            <w:tcW w:w="2093" w:type="dxa"/>
            <w:tcBorders>
              <w:top w:val="single" w:sz="4" w:space="0" w:color="auto"/>
              <w:left w:val="single" w:sz="4" w:space="0" w:color="auto"/>
              <w:bottom w:val="single" w:sz="4" w:space="0" w:color="auto"/>
              <w:right w:val="single" w:sz="4" w:space="0" w:color="auto"/>
            </w:tcBorders>
          </w:tcPr>
          <w:p w14:paraId="64CB48CC" w14:textId="77777777" w:rsidR="00C1270A" w:rsidRPr="00C1270A" w:rsidRDefault="00C1270A" w:rsidP="00C1270A">
            <w:pPr>
              <w:pStyle w:val="afffff4"/>
              <w:tabs>
                <w:tab w:val="left" w:pos="851"/>
              </w:tabs>
              <w:ind w:firstLine="851"/>
              <w:jc w:val="center"/>
            </w:pPr>
          </w:p>
        </w:tc>
      </w:tr>
      <w:tr w:rsidR="00C1270A" w:rsidRPr="00C1270A" w14:paraId="0A8F3D5C" w14:textId="77777777" w:rsidTr="00976D94">
        <w:trPr>
          <w:cantSplit/>
          <w:trHeight w:val="409"/>
        </w:trPr>
        <w:tc>
          <w:tcPr>
            <w:tcW w:w="602" w:type="dxa"/>
            <w:vMerge w:val="restart"/>
            <w:tcBorders>
              <w:top w:val="single" w:sz="4" w:space="0" w:color="auto"/>
              <w:left w:val="single" w:sz="4" w:space="0" w:color="auto"/>
              <w:bottom w:val="single" w:sz="4" w:space="0" w:color="auto"/>
              <w:right w:val="single" w:sz="4" w:space="0" w:color="auto"/>
            </w:tcBorders>
            <w:hideMark/>
          </w:tcPr>
          <w:p w14:paraId="5CF2B38F" w14:textId="77777777" w:rsidR="00C1270A" w:rsidRPr="00C1270A" w:rsidRDefault="00C1270A" w:rsidP="00C1270A">
            <w:pPr>
              <w:pStyle w:val="afffff4"/>
              <w:tabs>
                <w:tab w:val="left" w:pos="851"/>
              </w:tabs>
              <w:ind w:firstLine="851"/>
              <w:jc w:val="center"/>
            </w:pPr>
            <w:r w:rsidRPr="00C1270A">
              <w:t>22.</w:t>
            </w:r>
          </w:p>
        </w:tc>
        <w:tc>
          <w:tcPr>
            <w:tcW w:w="5533" w:type="dxa"/>
            <w:tcBorders>
              <w:top w:val="single" w:sz="4" w:space="0" w:color="auto"/>
              <w:left w:val="single" w:sz="4" w:space="0" w:color="auto"/>
              <w:bottom w:val="single" w:sz="4" w:space="0" w:color="auto"/>
              <w:right w:val="single" w:sz="4" w:space="0" w:color="auto"/>
            </w:tcBorders>
            <w:hideMark/>
          </w:tcPr>
          <w:p w14:paraId="65DF56A7" w14:textId="77777777" w:rsidR="00C1270A" w:rsidRPr="00C1270A" w:rsidRDefault="00C1270A" w:rsidP="00C1270A">
            <w:pPr>
              <w:pStyle w:val="afffff4"/>
              <w:tabs>
                <w:tab w:val="left" w:pos="851"/>
              </w:tabs>
              <w:jc w:val="both"/>
            </w:pPr>
            <w:r w:rsidRPr="00C1270A">
              <w:rPr>
                <w:bCs/>
              </w:rPr>
              <w:t>Квалификация персонала (наличие квалифицированного инженерного персонала), в том числе:</w:t>
            </w:r>
          </w:p>
        </w:tc>
        <w:tc>
          <w:tcPr>
            <w:tcW w:w="1702" w:type="dxa"/>
            <w:vMerge w:val="restart"/>
            <w:tcBorders>
              <w:top w:val="single" w:sz="4" w:space="0" w:color="auto"/>
              <w:left w:val="single" w:sz="4" w:space="0" w:color="auto"/>
              <w:bottom w:val="single" w:sz="4" w:space="0" w:color="auto"/>
              <w:right w:val="single" w:sz="4" w:space="0" w:color="auto"/>
            </w:tcBorders>
          </w:tcPr>
          <w:p w14:paraId="440C3F7A" w14:textId="77777777" w:rsidR="00C1270A" w:rsidRPr="00C1270A" w:rsidRDefault="00C1270A" w:rsidP="00C1270A">
            <w:pPr>
              <w:pStyle w:val="afffff4"/>
              <w:tabs>
                <w:tab w:val="left" w:pos="851"/>
              </w:tabs>
              <w:ind w:firstLine="851"/>
              <w:jc w:val="center"/>
            </w:pPr>
          </w:p>
          <w:p w14:paraId="24EBF9FF" w14:textId="77777777" w:rsidR="00C1270A" w:rsidRPr="00C1270A" w:rsidRDefault="00C1270A" w:rsidP="00C1270A">
            <w:pPr>
              <w:pStyle w:val="afffff4"/>
              <w:tabs>
                <w:tab w:val="left" w:pos="851"/>
              </w:tabs>
              <w:jc w:val="center"/>
            </w:pPr>
            <w:r w:rsidRPr="00C1270A">
              <w:t>человек</w:t>
            </w:r>
          </w:p>
        </w:tc>
        <w:tc>
          <w:tcPr>
            <w:tcW w:w="2093" w:type="dxa"/>
            <w:tcBorders>
              <w:top w:val="single" w:sz="4" w:space="0" w:color="auto"/>
              <w:left w:val="single" w:sz="4" w:space="0" w:color="auto"/>
              <w:bottom w:val="single" w:sz="4" w:space="0" w:color="auto"/>
              <w:right w:val="single" w:sz="4" w:space="0" w:color="auto"/>
            </w:tcBorders>
          </w:tcPr>
          <w:p w14:paraId="0BE27AD7" w14:textId="77777777" w:rsidR="00C1270A" w:rsidRPr="00C1270A" w:rsidRDefault="00C1270A" w:rsidP="00C1270A">
            <w:pPr>
              <w:pStyle w:val="afffff4"/>
              <w:tabs>
                <w:tab w:val="left" w:pos="851"/>
              </w:tabs>
              <w:ind w:firstLine="851"/>
              <w:jc w:val="center"/>
            </w:pPr>
          </w:p>
        </w:tc>
      </w:tr>
      <w:tr w:rsidR="00C1270A" w:rsidRPr="00C1270A" w14:paraId="2C477B19" w14:textId="77777777" w:rsidTr="00976D94">
        <w:trPr>
          <w:cantSplit/>
          <w:trHeight w:val="256"/>
        </w:trPr>
        <w:tc>
          <w:tcPr>
            <w:tcW w:w="602" w:type="dxa"/>
            <w:vMerge/>
            <w:tcBorders>
              <w:top w:val="single" w:sz="4" w:space="0" w:color="auto"/>
              <w:left w:val="single" w:sz="4" w:space="0" w:color="auto"/>
              <w:bottom w:val="single" w:sz="4" w:space="0" w:color="auto"/>
              <w:right w:val="single" w:sz="4" w:space="0" w:color="auto"/>
            </w:tcBorders>
            <w:vAlign w:val="center"/>
            <w:hideMark/>
          </w:tcPr>
          <w:p w14:paraId="3431AF31" w14:textId="77777777" w:rsidR="00C1270A" w:rsidRPr="00C1270A" w:rsidRDefault="00C1270A" w:rsidP="00C1270A">
            <w:pPr>
              <w:pStyle w:val="afffff4"/>
              <w:tabs>
                <w:tab w:val="left" w:pos="851"/>
              </w:tabs>
              <w:ind w:firstLine="851"/>
              <w:jc w:val="both"/>
            </w:pPr>
          </w:p>
        </w:tc>
        <w:tc>
          <w:tcPr>
            <w:tcW w:w="5533" w:type="dxa"/>
            <w:tcBorders>
              <w:top w:val="single" w:sz="4" w:space="0" w:color="auto"/>
              <w:left w:val="single" w:sz="4" w:space="0" w:color="auto"/>
              <w:bottom w:val="single" w:sz="4" w:space="0" w:color="auto"/>
              <w:right w:val="single" w:sz="4" w:space="0" w:color="auto"/>
            </w:tcBorders>
            <w:hideMark/>
          </w:tcPr>
          <w:p w14:paraId="711AAA30" w14:textId="77777777" w:rsidR="00C1270A" w:rsidRPr="00C1270A" w:rsidRDefault="00C1270A" w:rsidP="00C1270A">
            <w:pPr>
              <w:pStyle w:val="afffff4"/>
              <w:tabs>
                <w:tab w:val="left" w:pos="851"/>
              </w:tabs>
              <w:ind w:firstLine="851"/>
              <w:jc w:val="both"/>
              <w:rPr>
                <w:bCs/>
              </w:rPr>
            </w:pPr>
            <w:r>
              <w:rPr>
                <w:bCs/>
              </w:rPr>
              <w:t xml:space="preserve">- </w:t>
            </w:r>
            <w:r w:rsidRPr="00C1270A">
              <w:rPr>
                <w:bCs/>
              </w:rPr>
              <w:t>с опытом работы более 10 лет и стажем работы в компании более 2-х лет</w:t>
            </w: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26FFE6E7" w14:textId="77777777" w:rsidR="00C1270A" w:rsidRPr="00C1270A" w:rsidRDefault="00C1270A" w:rsidP="00C1270A">
            <w:pPr>
              <w:pStyle w:val="afffff4"/>
              <w:tabs>
                <w:tab w:val="left" w:pos="851"/>
              </w:tabs>
              <w:ind w:firstLine="851"/>
              <w:jc w:val="center"/>
            </w:pPr>
          </w:p>
        </w:tc>
        <w:tc>
          <w:tcPr>
            <w:tcW w:w="2093" w:type="dxa"/>
            <w:vMerge w:val="restart"/>
            <w:tcBorders>
              <w:top w:val="single" w:sz="4" w:space="0" w:color="auto"/>
              <w:left w:val="single" w:sz="4" w:space="0" w:color="auto"/>
              <w:bottom w:val="single" w:sz="4" w:space="0" w:color="auto"/>
              <w:right w:val="single" w:sz="4" w:space="0" w:color="auto"/>
            </w:tcBorders>
          </w:tcPr>
          <w:p w14:paraId="424A024F" w14:textId="77777777" w:rsidR="00C1270A" w:rsidRPr="00C1270A" w:rsidRDefault="00C1270A" w:rsidP="00C1270A">
            <w:pPr>
              <w:pStyle w:val="afffff4"/>
              <w:tabs>
                <w:tab w:val="left" w:pos="851"/>
              </w:tabs>
              <w:ind w:firstLine="851"/>
              <w:jc w:val="center"/>
            </w:pPr>
          </w:p>
        </w:tc>
      </w:tr>
      <w:tr w:rsidR="00C1270A" w:rsidRPr="00C1270A" w14:paraId="41CAB116" w14:textId="77777777" w:rsidTr="00976D94">
        <w:trPr>
          <w:cantSplit/>
          <w:trHeight w:val="256"/>
        </w:trPr>
        <w:tc>
          <w:tcPr>
            <w:tcW w:w="602" w:type="dxa"/>
            <w:vMerge/>
            <w:tcBorders>
              <w:top w:val="single" w:sz="4" w:space="0" w:color="auto"/>
              <w:left w:val="single" w:sz="4" w:space="0" w:color="auto"/>
              <w:bottom w:val="single" w:sz="4" w:space="0" w:color="auto"/>
              <w:right w:val="single" w:sz="4" w:space="0" w:color="auto"/>
            </w:tcBorders>
            <w:vAlign w:val="center"/>
            <w:hideMark/>
          </w:tcPr>
          <w:p w14:paraId="4D4A4539" w14:textId="77777777" w:rsidR="00C1270A" w:rsidRPr="00C1270A" w:rsidRDefault="00C1270A" w:rsidP="00C1270A">
            <w:pPr>
              <w:pStyle w:val="afffff4"/>
              <w:tabs>
                <w:tab w:val="left" w:pos="851"/>
              </w:tabs>
              <w:ind w:firstLine="851"/>
              <w:jc w:val="both"/>
            </w:pPr>
          </w:p>
        </w:tc>
        <w:tc>
          <w:tcPr>
            <w:tcW w:w="5533" w:type="dxa"/>
            <w:tcBorders>
              <w:top w:val="single" w:sz="4" w:space="0" w:color="auto"/>
              <w:left w:val="single" w:sz="4" w:space="0" w:color="auto"/>
              <w:bottom w:val="single" w:sz="4" w:space="0" w:color="auto"/>
              <w:right w:val="single" w:sz="4" w:space="0" w:color="auto"/>
            </w:tcBorders>
            <w:hideMark/>
          </w:tcPr>
          <w:p w14:paraId="354E7F10" w14:textId="77777777" w:rsidR="00C1270A" w:rsidRPr="00C1270A" w:rsidRDefault="00C1270A" w:rsidP="00C1270A">
            <w:pPr>
              <w:pStyle w:val="afffff4"/>
              <w:tabs>
                <w:tab w:val="left" w:pos="851"/>
              </w:tabs>
              <w:ind w:firstLine="851"/>
              <w:jc w:val="both"/>
              <w:rPr>
                <w:bCs/>
              </w:rPr>
            </w:pPr>
            <w:r w:rsidRPr="00C1270A">
              <w:rPr>
                <w:bCs/>
              </w:rPr>
              <w:t xml:space="preserve">- с опытом работы более 5 лет </w:t>
            </w: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1F6D5D1C" w14:textId="77777777" w:rsidR="00C1270A" w:rsidRPr="00C1270A" w:rsidRDefault="00C1270A" w:rsidP="00C1270A">
            <w:pPr>
              <w:pStyle w:val="afffff4"/>
              <w:tabs>
                <w:tab w:val="left" w:pos="851"/>
              </w:tabs>
              <w:ind w:firstLine="851"/>
              <w:jc w:val="center"/>
            </w:pPr>
          </w:p>
        </w:tc>
        <w:tc>
          <w:tcPr>
            <w:tcW w:w="2093" w:type="dxa"/>
            <w:vMerge/>
            <w:tcBorders>
              <w:top w:val="single" w:sz="4" w:space="0" w:color="auto"/>
              <w:left w:val="single" w:sz="4" w:space="0" w:color="auto"/>
              <w:bottom w:val="single" w:sz="4" w:space="0" w:color="auto"/>
              <w:right w:val="single" w:sz="4" w:space="0" w:color="auto"/>
            </w:tcBorders>
            <w:vAlign w:val="center"/>
            <w:hideMark/>
          </w:tcPr>
          <w:p w14:paraId="4199BBE9" w14:textId="77777777" w:rsidR="00C1270A" w:rsidRPr="00C1270A" w:rsidRDefault="00C1270A" w:rsidP="00C1270A">
            <w:pPr>
              <w:pStyle w:val="afffff4"/>
              <w:tabs>
                <w:tab w:val="left" w:pos="851"/>
              </w:tabs>
              <w:ind w:firstLine="851"/>
              <w:jc w:val="center"/>
            </w:pPr>
          </w:p>
        </w:tc>
      </w:tr>
      <w:tr w:rsidR="00C1270A" w:rsidRPr="00C1270A" w14:paraId="0F52D1CC" w14:textId="77777777" w:rsidTr="00976D94">
        <w:trPr>
          <w:cantSplit/>
        </w:trPr>
        <w:tc>
          <w:tcPr>
            <w:tcW w:w="602" w:type="dxa"/>
            <w:tcBorders>
              <w:top w:val="single" w:sz="4" w:space="0" w:color="auto"/>
              <w:left w:val="single" w:sz="4" w:space="0" w:color="auto"/>
              <w:bottom w:val="single" w:sz="4" w:space="0" w:color="auto"/>
              <w:right w:val="single" w:sz="4" w:space="0" w:color="auto"/>
            </w:tcBorders>
            <w:hideMark/>
          </w:tcPr>
          <w:p w14:paraId="17F871DC" w14:textId="77777777" w:rsidR="00C1270A" w:rsidRPr="00C1270A" w:rsidRDefault="00C1270A" w:rsidP="00C1270A">
            <w:pPr>
              <w:pStyle w:val="afffff4"/>
              <w:tabs>
                <w:tab w:val="left" w:pos="851"/>
              </w:tabs>
              <w:jc w:val="center"/>
            </w:pPr>
            <w:r w:rsidRPr="00C1270A">
              <w:t>3.</w:t>
            </w:r>
          </w:p>
        </w:tc>
        <w:tc>
          <w:tcPr>
            <w:tcW w:w="5533" w:type="dxa"/>
            <w:tcBorders>
              <w:top w:val="single" w:sz="4" w:space="0" w:color="auto"/>
              <w:left w:val="single" w:sz="4" w:space="0" w:color="auto"/>
              <w:bottom w:val="single" w:sz="4" w:space="0" w:color="auto"/>
              <w:right w:val="single" w:sz="4" w:space="0" w:color="auto"/>
            </w:tcBorders>
            <w:hideMark/>
          </w:tcPr>
          <w:p w14:paraId="3134C8BC" w14:textId="77777777" w:rsidR="00C1270A" w:rsidRPr="00C1270A" w:rsidRDefault="00C1270A" w:rsidP="00C1270A">
            <w:pPr>
              <w:pStyle w:val="afffff4"/>
              <w:tabs>
                <w:tab w:val="left" w:pos="851"/>
              </w:tabs>
            </w:pPr>
            <w:r w:rsidRPr="00C1270A">
              <w:rPr>
                <w:bCs/>
              </w:rPr>
              <w:t>Применяемые энергосберегающие технологии и материалы при выполнении работ</w:t>
            </w:r>
          </w:p>
        </w:tc>
        <w:tc>
          <w:tcPr>
            <w:tcW w:w="1702" w:type="dxa"/>
            <w:tcBorders>
              <w:top w:val="single" w:sz="4" w:space="0" w:color="auto"/>
              <w:left w:val="single" w:sz="4" w:space="0" w:color="auto"/>
              <w:bottom w:val="single" w:sz="4" w:space="0" w:color="auto"/>
              <w:right w:val="single" w:sz="4" w:space="0" w:color="auto"/>
            </w:tcBorders>
            <w:hideMark/>
          </w:tcPr>
          <w:p w14:paraId="51059688" w14:textId="77777777" w:rsidR="00C1270A" w:rsidRPr="00C1270A" w:rsidRDefault="00C1270A" w:rsidP="00C1270A">
            <w:pPr>
              <w:pStyle w:val="afffff4"/>
              <w:tabs>
                <w:tab w:val="left" w:pos="851"/>
              </w:tabs>
              <w:jc w:val="center"/>
            </w:pPr>
            <w:r w:rsidRPr="00C1270A">
              <w:t>виды</w:t>
            </w:r>
          </w:p>
        </w:tc>
        <w:tc>
          <w:tcPr>
            <w:tcW w:w="2093" w:type="dxa"/>
            <w:tcBorders>
              <w:top w:val="single" w:sz="4" w:space="0" w:color="auto"/>
              <w:left w:val="single" w:sz="4" w:space="0" w:color="auto"/>
              <w:bottom w:val="single" w:sz="4" w:space="0" w:color="auto"/>
              <w:right w:val="single" w:sz="4" w:space="0" w:color="auto"/>
            </w:tcBorders>
          </w:tcPr>
          <w:p w14:paraId="5E6CCF1F" w14:textId="77777777" w:rsidR="00C1270A" w:rsidRPr="00C1270A" w:rsidRDefault="00C1270A" w:rsidP="00C1270A">
            <w:pPr>
              <w:pStyle w:val="afffff4"/>
              <w:tabs>
                <w:tab w:val="left" w:pos="851"/>
              </w:tabs>
              <w:ind w:firstLine="851"/>
              <w:jc w:val="center"/>
            </w:pPr>
          </w:p>
        </w:tc>
      </w:tr>
      <w:tr w:rsidR="00C1270A" w:rsidRPr="00C1270A" w14:paraId="105A7C81" w14:textId="77777777" w:rsidTr="00976D94">
        <w:trPr>
          <w:cantSplit/>
        </w:trPr>
        <w:tc>
          <w:tcPr>
            <w:tcW w:w="602" w:type="dxa"/>
            <w:tcBorders>
              <w:top w:val="single" w:sz="4" w:space="0" w:color="auto"/>
              <w:left w:val="single" w:sz="4" w:space="0" w:color="auto"/>
              <w:bottom w:val="single" w:sz="4" w:space="0" w:color="auto"/>
              <w:right w:val="single" w:sz="4" w:space="0" w:color="auto"/>
            </w:tcBorders>
            <w:hideMark/>
          </w:tcPr>
          <w:p w14:paraId="77474A69" w14:textId="77777777" w:rsidR="00C1270A" w:rsidRPr="00C1270A" w:rsidRDefault="00C1270A" w:rsidP="00C1270A">
            <w:pPr>
              <w:pStyle w:val="afffff4"/>
              <w:tabs>
                <w:tab w:val="left" w:pos="851"/>
              </w:tabs>
              <w:ind w:firstLine="851"/>
              <w:jc w:val="center"/>
            </w:pPr>
            <w:r w:rsidRPr="00C1270A">
              <w:t>44.</w:t>
            </w:r>
          </w:p>
        </w:tc>
        <w:tc>
          <w:tcPr>
            <w:tcW w:w="5533" w:type="dxa"/>
            <w:tcBorders>
              <w:top w:val="single" w:sz="4" w:space="0" w:color="auto"/>
              <w:left w:val="single" w:sz="4" w:space="0" w:color="auto"/>
              <w:bottom w:val="single" w:sz="4" w:space="0" w:color="auto"/>
              <w:right w:val="single" w:sz="4" w:space="0" w:color="auto"/>
            </w:tcBorders>
            <w:hideMark/>
          </w:tcPr>
          <w:p w14:paraId="04FE8D0B" w14:textId="77777777" w:rsidR="00C1270A" w:rsidRPr="00C1270A" w:rsidRDefault="00C1270A" w:rsidP="00212261">
            <w:pPr>
              <w:pStyle w:val="afffff4"/>
              <w:tabs>
                <w:tab w:val="left" w:pos="851"/>
              </w:tabs>
              <w:rPr>
                <w:bCs/>
              </w:rPr>
            </w:pPr>
            <w:r w:rsidRPr="00C1270A">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2" w:type="dxa"/>
            <w:tcBorders>
              <w:top w:val="single" w:sz="4" w:space="0" w:color="auto"/>
              <w:left w:val="single" w:sz="4" w:space="0" w:color="auto"/>
              <w:bottom w:val="single" w:sz="4" w:space="0" w:color="auto"/>
              <w:right w:val="single" w:sz="4" w:space="0" w:color="auto"/>
            </w:tcBorders>
            <w:hideMark/>
          </w:tcPr>
          <w:p w14:paraId="34758BE1" w14:textId="77777777" w:rsidR="00C1270A" w:rsidRPr="00C1270A" w:rsidRDefault="00C1270A" w:rsidP="00C1270A">
            <w:pPr>
              <w:pStyle w:val="afffff4"/>
              <w:tabs>
                <w:tab w:val="left" w:pos="851"/>
              </w:tabs>
              <w:jc w:val="center"/>
            </w:pPr>
            <w:r w:rsidRPr="00C1270A">
              <w:t>количество</w:t>
            </w:r>
          </w:p>
        </w:tc>
        <w:tc>
          <w:tcPr>
            <w:tcW w:w="2093" w:type="dxa"/>
            <w:tcBorders>
              <w:top w:val="single" w:sz="4" w:space="0" w:color="auto"/>
              <w:left w:val="single" w:sz="4" w:space="0" w:color="auto"/>
              <w:bottom w:val="single" w:sz="4" w:space="0" w:color="auto"/>
              <w:right w:val="single" w:sz="4" w:space="0" w:color="auto"/>
            </w:tcBorders>
          </w:tcPr>
          <w:p w14:paraId="1C840903" w14:textId="77777777" w:rsidR="00C1270A" w:rsidRPr="00C1270A" w:rsidRDefault="00C1270A" w:rsidP="00C1270A">
            <w:pPr>
              <w:pStyle w:val="afffff4"/>
              <w:tabs>
                <w:tab w:val="left" w:pos="851"/>
              </w:tabs>
              <w:ind w:firstLine="851"/>
              <w:jc w:val="center"/>
            </w:pPr>
          </w:p>
        </w:tc>
      </w:tr>
    </w:tbl>
    <w:p w14:paraId="5E958A03" w14:textId="77777777" w:rsidR="00351C4B" w:rsidRPr="001419BB" w:rsidRDefault="00351C4B" w:rsidP="00351C4B">
      <w:pPr>
        <w:spacing w:after="0" w:line="240" w:lineRule="auto"/>
        <w:ind w:firstLine="851"/>
        <w:jc w:val="both"/>
        <w:rPr>
          <w:rFonts w:eastAsia="Times New Roman"/>
          <w:color w:val="000000"/>
          <w:lang w:eastAsia="ru-RU"/>
        </w:rPr>
      </w:pPr>
      <w:r>
        <w:rPr>
          <w:rFonts w:eastAsia="Times New Roman"/>
          <w:color w:val="000000"/>
          <w:lang w:eastAsia="ru-RU"/>
        </w:rPr>
        <w:t>9</w:t>
      </w:r>
      <w:r w:rsidRPr="001419BB">
        <w:rPr>
          <w:rFonts w:eastAsia="Times New Roman"/>
          <w:color w:val="000000"/>
          <w:lang w:eastAsia="ru-RU"/>
        </w:rPr>
        <w:t>. Нами были представлены в составе заявки на участие в комиссионном</w:t>
      </w:r>
      <w:r>
        <w:rPr>
          <w:rFonts w:eastAsia="Times New Roman"/>
          <w:color w:val="000000"/>
          <w:lang w:eastAsia="ru-RU"/>
        </w:rPr>
        <w:t xml:space="preserve"> </w:t>
      </w:r>
      <w:r w:rsidRPr="001419BB">
        <w:rPr>
          <w:rFonts w:eastAsia="Times New Roman"/>
          <w:color w:val="000000"/>
          <w:lang w:eastAsia="ru-RU"/>
        </w:rPr>
        <w:t>отборе _____________________________</w:t>
      </w:r>
      <w:r>
        <w:rPr>
          <w:rFonts w:eastAsia="Times New Roman"/>
          <w:color w:val="000000"/>
          <w:lang w:eastAsia="ru-RU"/>
        </w:rPr>
        <w:t>___________</w:t>
      </w:r>
      <w:r w:rsidRPr="001419BB">
        <w:rPr>
          <w:rFonts w:eastAsia="Times New Roman"/>
          <w:color w:val="000000"/>
          <w:lang w:eastAsia="ru-RU"/>
        </w:rPr>
        <w:t>_______</w:t>
      </w:r>
    </w:p>
    <w:p w14:paraId="080E7858" w14:textId="77777777" w:rsidR="00351C4B" w:rsidRPr="001419BB" w:rsidRDefault="00351C4B" w:rsidP="00351C4B">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 xml:space="preserve">               (указать наименование работ, объект и адрес)</w:t>
      </w:r>
    </w:p>
    <w:p w14:paraId="2E2B80FE" w14:textId="77777777" w:rsidR="00351C4B" w:rsidRPr="001419BB" w:rsidRDefault="00351C4B" w:rsidP="00351C4B">
      <w:pPr>
        <w:spacing w:after="0" w:line="240" w:lineRule="auto"/>
        <w:jc w:val="both"/>
        <w:rPr>
          <w:rFonts w:eastAsia="Times New Roman"/>
          <w:color w:val="000000"/>
          <w:lang w:eastAsia="ru-RU"/>
        </w:rPr>
      </w:pPr>
      <w:r w:rsidRPr="001419BB">
        <w:rPr>
          <w:rFonts w:eastAsia="Times New Roman"/>
          <w:color w:val="000000"/>
          <w:lang w:eastAsia="ru-RU"/>
        </w:rPr>
        <w:t>документы, предусмотренные документацией о комиссионном отборе:</w:t>
      </w:r>
    </w:p>
    <w:p w14:paraId="56004C84" w14:textId="77777777" w:rsidR="00351C4B" w:rsidRPr="001419BB" w:rsidRDefault="00351C4B" w:rsidP="00351C4B">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1.</w:t>
      </w:r>
    </w:p>
    <w:p w14:paraId="64843F4A" w14:textId="77777777" w:rsidR="00351C4B" w:rsidRPr="001419BB" w:rsidRDefault="00351C4B" w:rsidP="00351C4B">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2.</w:t>
      </w:r>
    </w:p>
    <w:p w14:paraId="123D3614" w14:textId="77777777" w:rsidR="00351C4B" w:rsidRPr="001419BB" w:rsidRDefault="00351C4B" w:rsidP="00351C4B">
      <w:pPr>
        <w:spacing w:after="0" w:line="240" w:lineRule="auto"/>
        <w:ind w:firstLine="851"/>
        <w:jc w:val="both"/>
        <w:rPr>
          <w:rFonts w:eastAsia="Times New Roman"/>
          <w:color w:val="000000"/>
          <w:lang w:eastAsia="ru-RU"/>
        </w:rPr>
      </w:pPr>
      <w:r w:rsidRPr="001419BB">
        <w:rPr>
          <w:rFonts w:eastAsia="Times New Roman"/>
          <w:color w:val="000000"/>
          <w:lang w:eastAsia="ru-RU"/>
        </w:rPr>
        <w:t xml:space="preserve">    и т.д.</w:t>
      </w:r>
    </w:p>
    <w:p w14:paraId="109841D0" w14:textId="77777777" w:rsidR="009E2E07" w:rsidRPr="0066245D" w:rsidRDefault="009E2E07" w:rsidP="009E2E07">
      <w:pPr>
        <w:pStyle w:val="afffff4"/>
        <w:ind w:firstLine="851"/>
        <w:jc w:val="both"/>
        <w:rPr>
          <w:b/>
          <w:sz w:val="28"/>
          <w:szCs w:val="28"/>
          <w:lang w:eastAsia="en-US"/>
        </w:rPr>
      </w:pPr>
      <w:r w:rsidRPr="0066245D">
        <w:rPr>
          <w:b/>
          <w:sz w:val="28"/>
          <w:szCs w:val="28"/>
          <w:lang w:eastAsia="en-US"/>
        </w:rPr>
        <w:t>Руководитель организации _____________________ (Ф.И.О.)</w:t>
      </w:r>
    </w:p>
    <w:p w14:paraId="3C217811" w14:textId="1F2D0DD6" w:rsidR="009E2E07" w:rsidRPr="00577E2A" w:rsidRDefault="009E2E07" w:rsidP="009E2E07">
      <w:pPr>
        <w:pStyle w:val="afffff4"/>
        <w:ind w:firstLine="851"/>
        <w:jc w:val="both"/>
        <w:rPr>
          <w:i/>
          <w:lang w:eastAsia="en-US"/>
        </w:rPr>
      </w:pPr>
      <w:r w:rsidRPr="00577E2A">
        <w:rPr>
          <w:i/>
          <w:lang w:eastAsia="en-US"/>
        </w:rPr>
        <w:t xml:space="preserve">                                                 </w:t>
      </w:r>
      <w:r>
        <w:rPr>
          <w:i/>
          <w:lang w:eastAsia="en-US"/>
        </w:rPr>
        <w:t xml:space="preserve">                            </w:t>
      </w:r>
      <w:r w:rsidRPr="00577E2A">
        <w:rPr>
          <w:i/>
          <w:lang w:eastAsia="en-US"/>
        </w:rPr>
        <w:t>(подпись)</w:t>
      </w:r>
    </w:p>
    <w:p w14:paraId="2D946686" w14:textId="144FC37F" w:rsidR="009E2E07" w:rsidRPr="00C301BD" w:rsidRDefault="009E2E07" w:rsidP="009E2E07">
      <w:pPr>
        <w:pStyle w:val="afffff4"/>
        <w:ind w:firstLine="851"/>
        <w:jc w:val="both"/>
        <w:rPr>
          <w:i/>
          <w:lang w:eastAsia="en-US"/>
        </w:rPr>
      </w:pPr>
      <w:r w:rsidRPr="0066245D">
        <w:rPr>
          <w:i/>
          <w:sz w:val="28"/>
          <w:szCs w:val="28"/>
          <w:lang w:eastAsia="en-US"/>
        </w:rPr>
        <w:t xml:space="preserve">      </w:t>
      </w:r>
      <w:r w:rsidRPr="00C301BD">
        <w:rPr>
          <w:i/>
          <w:lang w:eastAsia="en-US"/>
        </w:rPr>
        <w:t xml:space="preserve">      М.П.</w:t>
      </w:r>
      <w:r w:rsidRPr="00C301BD">
        <w:rPr>
          <w:lang w:eastAsia="en-US"/>
        </w:rPr>
        <w:tab/>
      </w:r>
      <w:r w:rsidRPr="00C301BD">
        <w:rPr>
          <w:lang w:eastAsia="en-US"/>
        </w:rPr>
        <w:tab/>
      </w:r>
      <w:r w:rsidRPr="00C301BD">
        <w:rPr>
          <w:lang w:eastAsia="en-US"/>
        </w:rPr>
        <w:tab/>
      </w:r>
      <w:r w:rsidRPr="00C301BD">
        <w:rPr>
          <w:lang w:eastAsia="en-US"/>
        </w:rPr>
        <w:tab/>
      </w:r>
      <w:r w:rsidRPr="00C301BD">
        <w:rPr>
          <w:lang w:eastAsia="en-US"/>
        </w:rPr>
        <w:tab/>
      </w:r>
      <w:r w:rsidRPr="00C301BD">
        <w:rPr>
          <w:lang w:eastAsia="en-US"/>
        </w:rPr>
        <w:tab/>
      </w:r>
    </w:p>
    <w:p w14:paraId="2A9B969F" w14:textId="77777777" w:rsidR="00460C09" w:rsidRPr="00694718" w:rsidRDefault="00A17C15" w:rsidP="00460C09">
      <w:pPr>
        <w:pStyle w:val="afffff4"/>
        <w:ind w:firstLine="851"/>
        <w:jc w:val="right"/>
        <w:rPr>
          <w:b/>
          <w:sz w:val="28"/>
          <w:szCs w:val="28"/>
          <w:lang w:eastAsia="en-US"/>
        </w:rPr>
      </w:pPr>
      <w:r>
        <w:rPr>
          <w:b/>
          <w:sz w:val="28"/>
          <w:szCs w:val="28"/>
          <w:lang w:eastAsia="en-US"/>
        </w:rPr>
        <w:lastRenderedPageBreak/>
        <w:t>Форма № 2</w:t>
      </w:r>
    </w:p>
    <w:p w14:paraId="2DEE08D6" w14:textId="77777777" w:rsidR="00460C09" w:rsidRPr="00694718" w:rsidRDefault="00460C09" w:rsidP="00460C09">
      <w:pPr>
        <w:pStyle w:val="afffff4"/>
        <w:ind w:firstLine="851"/>
        <w:jc w:val="right"/>
        <w:rPr>
          <w:sz w:val="28"/>
          <w:szCs w:val="28"/>
          <w:lang w:eastAsia="en-US"/>
        </w:rPr>
      </w:pPr>
      <w:r w:rsidRPr="00694718">
        <w:rPr>
          <w:sz w:val="28"/>
          <w:szCs w:val="28"/>
          <w:lang w:eastAsia="en-US"/>
        </w:rPr>
        <w:t xml:space="preserve">к </w:t>
      </w:r>
      <w:r w:rsidR="00B93CD0">
        <w:rPr>
          <w:sz w:val="28"/>
          <w:szCs w:val="28"/>
          <w:lang w:eastAsia="en-US"/>
        </w:rPr>
        <w:t>инструкции участникам</w:t>
      </w:r>
    </w:p>
    <w:p w14:paraId="1FD5C0A0" w14:textId="77777777" w:rsidR="00460C09" w:rsidRPr="00694718" w:rsidRDefault="00460C09" w:rsidP="00460C09">
      <w:pPr>
        <w:pStyle w:val="afffff4"/>
        <w:jc w:val="both"/>
        <w:rPr>
          <w:sz w:val="28"/>
          <w:szCs w:val="28"/>
        </w:rPr>
      </w:pPr>
      <w:r w:rsidRPr="00694718">
        <w:rPr>
          <w:sz w:val="28"/>
          <w:szCs w:val="28"/>
        </w:rPr>
        <w:t>На бланке организации</w:t>
      </w:r>
    </w:p>
    <w:p w14:paraId="664B8D85" w14:textId="77777777" w:rsidR="00460C09" w:rsidRPr="00694718" w:rsidRDefault="00460C09" w:rsidP="00460C09">
      <w:pPr>
        <w:pStyle w:val="afffff4"/>
        <w:jc w:val="both"/>
        <w:rPr>
          <w:sz w:val="28"/>
          <w:szCs w:val="28"/>
        </w:rPr>
      </w:pPr>
      <w:r w:rsidRPr="00694718">
        <w:rPr>
          <w:sz w:val="28"/>
          <w:szCs w:val="28"/>
        </w:rPr>
        <w:t>Дата, исх. номер</w:t>
      </w:r>
    </w:p>
    <w:p w14:paraId="7B810785" w14:textId="77777777" w:rsidR="00460C09" w:rsidRPr="00694718" w:rsidRDefault="00460C09" w:rsidP="00460C09">
      <w:pPr>
        <w:pStyle w:val="afffff4"/>
        <w:ind w:firstLine="851"/>
        <w:jc w:val="both"/>
        <w:rPr>
          <w:sz w:val="28"/>
          <w:szCs w:val="28"/>
        </w:rPr>
      </w:pPr>
    </w:p>
    <w:p w14:paraId="200A8236" w14:textId="77777777" w:rsidR="00460C09" w:rsidRPr="00694718" w:rsidRDefault="00460C09" w:rsidP="00460C09">
      <w:pPr>
        <w:pStyle w:val="afffff4"/>
        <w:ind w:firstLine="851"/>
        <w:jc w:val="both"/>
        <w:rPr>
          <w:sz w:val="28"/>
          <w:szCs w:val="28"/>
        </w:rPr>
      </w:pPr>
    </w:p>
    <w:p w14:paraId="4E322610" w14:textId="77777777" w:rsidR="00460C09" w:rsidRPr="00694718" w:rsidRDefault="00460C09" w:rsidP="00460C09">
      <w:pPr>
        <w:pStyle w:val="afffff4"/>
        <w:ind w:firstLine="851"/>
        <w:jc w:val="both"/>
        <w:rPr>
          <w:sz w:val="28"/>
          <w:szCs w:val="28"/>
        </w:rPr>
      </w:pPr>
    </w:p>
    <w:p w14:paraId="74EB027C" w14:textId="77777777" w:rsidR="00460C09" w:rsidRPr="00694718" w:rsidRDefault="00460C09" w:rsidP="00460C09">
      <w:pPr>
        <w:pStyle w:val="afffff4"/>
        <w:ind w:firstLine="851"/>
        <w:jc w:val="center"/>
        <w:rPr>
          <w:b/>
          <w:sz w:val="28"/>
          <w:szCs w:val="28"/>
        </w:rPr>
      </w:pPr>
      <w:r w:rsidRPr="00694718">
        <w:rPr>
          <w:b/>
          <w:sz w:val="28"/>
          <w:szCs w:val="28"/>
        </w:rPr>
        <w:t>ОПИСЬ ДОКУМЕНТОВ,</w:t>
      </w:r>
    </w:p>
    <w:p w14:paraId="76CB449B" w14:textId="6BF38240" w:rsidR="00F33133" w:rsidRPr="00694718" w:rsidRDefault="00460C09" w:rsidP="00F33133">
      <w:pPr>
        <w:suppressAutoHyphens/>
        <w:spacing w:after="0" w:line="240" w:lineRule="auto"/>
        <w:ind w:firstLine="851"/>
        <w:jc w:val="both"/>
        <w:rPr>
          <w:rFonts w:eastAsia="Calibri"/>
          <w:lang w:eastAsia="ar-SA"/>
        </w:rPr>
      </w:pPr>
      <w:r w:rsidRPr="003C512F">
        <w:t xml:space="preserve">представляемых для участия в </w:t>
      </w:r>
      <w:r w:rsidR="00B93CD0" w:rsidRPr="003C512F">
        <w:t>комиссионном отборе</w:t>
      </w:r>
      <w:r w:rsidRPr="003C512F">
        <w:t xml:space="preserve"> </w:t>
      </w:r>
      <w:r w:rsidR="00B93CD0" w:rsidRPr="003C512F">
        <w:t xml:space="preserve">подрядной организации </w:t>
      </w:r>
      <w:r w:rsidRPr="003C512F">
        <w:t xml:space="preserve">на </w:t>
      </w:r>
      <w:r w:rsidR="009F6D78" w:rsidRPr="003C512F">
        <w:t>выполнение работ по лоту</w:t>
      </w:r>
      <w:r w:rsidR="00212261">
        <w:t>:</w:t>
      </w:r>
      <w:r w:rsidR="00A17C15" w:rsidRPr="003C512F">
        <w:t xml:space="preserve"> </w:t>
      </w:r>
      <w:r w:rsidR="00F33133" w:rsidRPr="00694718">
        <w:rPr>
          <w:rFonts w:eastAsia="Calibri"/>
          <w:lang w:eastAsia="ar-SA"/>
        </w:rPr>
        <w:t>«Капитальный ремонт многоквартирного дома, расположенного по адресу</w:t>
      </w:r>
      <w:r w:rsidR="00F33133">
        <w:rPr>
          <w:rFonts w:eastAsia="Calibri"/>
          <w:lang w:eastAsia="ar-SA"/>
        </w:rPr>
        <w:t>:</w:t>
      </w:r>
      <w:r w:rsidR="001838DA">
        <w:rPr>
          <w:rFonts w:eastAsia="Calibri"/>
          <w:lang w:eastAsia="ar-SA"/>
        </w:rPr>
        <w:t xml:space="preserve"> Мурманская область,</w:t>
      </w:r>
      <w:r w:rsidR="00F33133">
        <w:rPr>
          <w:rFonts w:eastAsia="Calibri"/>
          <w:lang w:eastAsia="ar-SA"/>
        </w:rPr>
        <w:t xml:space="preserve"> г. </w:t>
      </w:r>
      <w:r w:rsidR="00E87ED9">
        <w:t>Мончегорск</w:t>
      </w:r>
      <w:r w:rsidR="00F33133">
        <w:t>,</w:t>
      </w:r>
      <w:r w:rsidR="00F33133" w:rsidRPr="005C4E30">
        <w:t xml:space="preserve"> </w:t>
      </w:r>
      <w:r w:rsidR="00930366">
        <w:t>пр</w:t>
      </w:r>
      <w:r w:rsidR="00930366" w:rsidRPr="005C4E30">
        <w:t xml:space="preserve">. </w:t>
      </w:r>
      <w:r w:rsidR="00930366">
        <w:t>Металлургов</w:t>
      </w:r>
      <w:r w:rsidR="00930366" w:rsidRPr="005C4E30">
        <w:t xml:space="preserve">, д. </w:t>
      </w:r>
      <w:r w:rsidR="00516496">
        <w:t>49</w:t>
      </w:r>
      <w:r w:rsidR="00930366">
        <w:t xml:space="preserve"> </w:t>
      </w:r>
      <w:r w:rsidR="00BF69D4">
        <w:t>(проектные работы)</w:t>
      </w:r>
      <w:r w:rsidR="00D945D9">
        <w:t>»</w:t>
      </w:r>
      <w:r w:rsidR="00F33133">
        <w:t>.</w:t>
      </w:r>
    </w:p>
    <w:p w14:paraId="6F13EE5C" w14:textId="77777777" w:rsidR="00A17C15" w:rsidRPr="003C512F" w:rsidRDefault="00F33133" w:rsidP="00F33133">
      <w:pPr>
        <w:pStyle w:val="afffff4"/>
        <w:jc w:val="both"/>
        <w:rPr>
          <w:sz w:val="28"/>
          <w:szCs w:val="28"/>
        </w:rPr>
      </w:pPr>
      <w:r w:rsidRPr="003C512F">
        <w:rPr>
          <w:sz w:val="28"/>
          <w:szCs w:val="28"/>
        </w:rPr>
        <w:t xml:space="preserve"> </w:t>
      </w:r>
    </w:p>
    <w:p w14:paraId="6AAC2998" w14:textId="77777777" w:rsidR="00460C09" w:rsidRPr="00694718" w:rsidRDefault="00460C09" w:rsidP="00A50619">
      <w:pPr>
        <w:pStyle w:val="afffff4"/>
        <w:ind w:firstLine="851"/>
        <w:jc w:val="both"/>
        <w:rPr>
          <w:sz w:val="28"/>
          <w:szCs w:val="28"/>
        </w:rPr>
      </w:pPr>
      <w:r w:rsidRPr="00694718">
        <w:rPr>
          <w:sz w:val="28"/>
          <w:szCs w:val="28"/>
        </w:rPr>
        <w:t>Настоящим __________________________________________________</w:t>
      </w:r>
    </w:p>
    <w:p w14:paraId="69C494E4" w14:textId="77777777" w:rsidR="00460C09" w:rsidRPr="003C512F" w:rsidRDefault="00460C09" w:rsidP="00460C09">
      <w:pPr>
        <w:pStyle w:val="afffff4"/>
        <w:ind w:firstLine="851"/>
        <w:jc w:val="both"/>
        <w:rPr>
          <w:i/>
          <w:sz w:val="20"/>
          <w:szCs w:val="20"/>
        </w:rPr>
      </w:pPr>
      <w:r w:rsidRPr="00694718">
        <w:t xml:space="preserve">                                             </w:t>
      </w:r>
      <w:r w:rsidRPr="00694718">
        <w:rPr>
          <w:i/>
        </w:rPr>
        <w:t xml:space="preserve">  </w:t>
      </w:r>
      <w:r w:rsidRPr="003C512F">
        <w:rPr>
          <w:i/>
          <w:sz w:val="20"/>
          <w:szCs w:val="20"/>
        </w:rPr>
        <w:t xml:space="preserve">(наименование </w:t>
      </w:r>
      <w:r w:rsidR="009F6D78" w:rsidRPr="003C512F">
        <w:rPr>
          <w:i/>
          <w:sz w:val="20"/>
          <w:szCs w:val="20"/>
        </w:rPr>
        <w:t>участника конкурса</w:t>
      </w:r>
      <w:r w:rsidRPr="003C512F">
        <w:rPr>
          <w:i/>
          <w:sz w:val="20"/>
          <w:szCs w:val="20"/>
        </w:rPr>
        <w:t xml:space="preserve">) </w:t>
      </w:r>
    </w:p>
    <w:p w14:paraId="3590E584" w14:textId="4FD78FB4" w:rsidR="00460C09" w:rsidRPr="003C512F" w:rsidRDefault="00460C09" w:rsidP="00284287">
      <w:pPr>
        <w:suppressAutoHyphens/>
        <w:spacing w:after="0" w:line="240" w:lineRule="auto"/>
        <w:jc w:val="both"/>
      </w:pPr>
      <w:r w:rsidRPr="00694718">
        <w:t xml:space="preserve">подтверждает, что для участия в </w:t>
      </w:r>
      <w:r w:rsidR="00B93CD0">
        <w:t>комиссионном отбо</w:t>
      </w:r>
      <w:r w:rsidR="003C512F">
        <w:t>р</w:t>
      </w:r>
      <w:r w:rsidR="00B93CD0">
        <w:t xml:space="preserve">е подрядной организации </w:t>
      </w:r>
      <w:r w:rsidR="009F6D78" w:rsidRPr="003C512F">
        <w:t xml:space="preserve">на выполнение </w:t>
      </w:r>
      <w:r w:rsidR="00C16573" w:rsidRPr="003C512F">
        <w:t xml:space="preserve">работ </w:t>
      </w:r>
      <w:r w:rsidR="009F6D78" w:rsidRPr="003C512F">
        <w:t>по лоту</w:t>
      </w:r>
      <w:r w:rsidR="00212261">
        <w:t>:</w:t>
      </w:r>
      <w:r w:rsidR="00D945D9">
        <w:t xml:space="preserve"> </w:t>
      </w:r>
      <w:r w:rsidR="00D945D9" w:rsidRPr="00694718">
        <w:rPr>
          <w:rFonts w:eastAsia="Calibri"/>
          <w:lang w:eastAsia="ar-SA"/>
        </w:rPr>
        <w:t>«Капитальный ремонт многоквартирного дома, расположенного по адресу</w:t>
      </w:r>
      <w:r w:rsidR="00D945D9">
        <w:rPr>
          <w:rFonts w:eastAsia="Calibri"/>
          <w:lang w:eastAsia="ar-SA"/>
        </w:rPr>
        <w:t xml:space="preserve">: </w:t>
      </w:r>
      <w:r w:rsidR="001838DA">
        <w:rPr>
          <w:rFonts w:eastAsia="Calibri"/>
          <w:lang w:eastAsia="ar-SA"/>
        </w:rPr>
        <w:t xml:space="preserve">Мурманская область, </w:t>
      </w:r>
      <w:r w:rsidR="00D945D9">
        <w:rPr>
          <w:rFonts w:eastAsia="Calibri"/>
          <w:lang w:eastAsia="ar-SA"/>
        </w:rPr>
        <w:t xml:space="preserve">г. </w:t>
      </w:r>
      <w:r w:rsidR="00E87ED9">
        <w:t>Мончегорск,</w:t>
      </w:r>
      <w:r w:rsidR="00E87ED9" w:rsidRPr="005C4E30">
        <w:t xml:space="preserve"> </w:t>
      </w:r>
      <w:r w:rsidR="00930366">
        <w:t>пр</w:t>
      </w:r>
      <w:r w:rsidR="00930366" w:rsidRPr="005C4E30">
        <w:t xml:space="preserve">. </w:t>
      </w:r>
      <w:r w:rsidR="00930366">
        <w:t>Металлургов</w:t>
      </w:r>
      <w:r w:rsidR="00930366" w:rsidRPr="005C4E30">
        <w:t xml:space="preserve">, д. </w:t>
      </w:r>
      <w:r w:rsidR="00516496">
        <w:t>49</w:t>
      </w:r>
      <w:r w:rsidR="00930366">
        <w:t xml:space="preserve"> </w:t>
      </w:r>
      <w:r w:rsidR="00BF69D4">
        <w:t>(проектные работы)</w:t>
      </w:r>
      <w:r w:rsidR="00D945D9">
        <w:t>»</w:t>
      </w:r>
      <w:r w:rsidR="003C512F">
        <w:t>,</w:t>
      </w:r>
      <w:r w:rsidR="002F71D4" w:rsidRPr="003C512F">
        <w:t xml:space="preserve"> </w:t>
      </w:r>
      <w:r w:rsidRPr="003C512F">
        <w:t>направляются нижеперечисленные документы:</w:t>
      </w:r>
    </w:p>
    <w:tbl>
      <w:tblPr>
        <w:tblW w:w="9786" w:type="dxa"/>
        <w:jc w:val="center"/>
        <w:tblLayout w:type="fixed"/>
        <w:tblLook w:val="0000" w:firstRow="0" w:lastRow="0" w:firstColumn="0" w:lastColumn="0" w:noHBand="0" w:noVBand="0"/>
      </w:tblPr>
      <w:tblGrid>
        <w:gridCol w:w="709"/>
        <w:gridCol w:w="8075"/>
        <w:gridCol w:w="1002"/>
      </w:tblGrid>
      <w:tr w:rsidR="00460C09" w:rsidRPr="00694718" w14:paraId="0708D45F" w14:textId="77777777" w:rsidTr="00E77713">
        <w:trPr>
          <w:tblHeader/>
          <w:jc w:val="center"/>
        </w:trPr>
        <w:tc>
          <w:tcPr>
            <w:tcW w:w="709" w:type="dxa"/>
            <w:tcBorders>
              <w:top w:val="single" w:sz="4" w:space="0" w:color="000000"/>
              <w:left w:val="single" w:sz="4" w:space="0" w:color="000000"/>
              <w:bottom w:val="single" w:sz="4" w:space="0" w:color="000000"/>
            </w:tcBorders>
            <w:shd w:val="clear" w:color="auto" w:fill="auto"/>
            <w:vAlign w:val="center"/>
          </w:tcPr>
          <w:p w14:paraId="12C1C801" w14:textId="77777777" w:rsidR="00460C09" w:rsidRPr="00694718" w:rsidRDefault="00212261" w:rsidP="00212261">
            <w:pPr>
              <w:pStyle w:val="afffff4"/>
              <w:rPr>
                <w:b/>
                <w:sz w:val="28"/>
                <w:szCs w:val="28"/>
              </w:rPr>
            </w:pPr>
            <w:r>
              <w:rPr>
                <w:b/>
                <w:sz w:val="28"/>
                <w:szCs w:val="28"/>
              </w:rPr>
              <w:t xml:space="preserve"> </w:t>
            </w:r>
            <w:r w:rsidR="00460C09" w:rsidRPr="00694718">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14:paraId="2F229A0B" w14:textId="77777777" w:rsidR="00460C09" w:rsidRPr="00694718" w:rsidRDefault="00460C09" w:rsidP="0044085A">
            <w:pPr>
              <w:pStyle w:val="afffff4"/>
              <w:ind w:firstLine="851"/>
              <w:jc w:val="center"/>
              <w:rPr>
                <w:b/>
                <w:sz w:val="28"/>
                <w:szCs w:val="28"/>
              </w:rPr>
            </w:pPr>
            <w:r w:rsidRPr="00694718">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5D7C5D01" w14:textId="77777777" w:rsidR="00460C09" w:rsidRPr="00694718" w:rsidRDefault="00212261" w:rsidP="00212261">
            <w:pPr>
              <w:pStyle w:val="afffff4"/>
              <w:rPr>
                <w:b/>
                <w:sz w:val="28"/>
                <w:szCs w:val="28"/>
              </w:rPr>
            </w:pPr>
            <w:r>
              <w:rPr>
                <w:b/>
                <w:sz w:val="28"/>
                <w:szCs w:val="28"/>
              </w:rPr>
              <w:t xml:space="preserve">   </w:t>
            </w:r>
            <w:r w:rsidRPr="00212261">
              <w:rPr>
                <w:b/>
                <w:sz w:val="28"/>
                <w:szCs w:val="28"/>
              </w:rPr>
              <w:t>№ листа</w:t>
            </w:r>
          </w:p>
        </w:tc>
      </w:tr>
      <w:tr w:rsidR="00460C09" w:rsidRPr="00694718" w14:paraId="639797DF" w14:textId="77777777" w:rsidTr="00E77713">
        <w:trPr>
          <w:jc w:val="center"/>
        </w:trPr>
        <w:tc>
          <w:tcPr>
            <w:tcW w:w="709" w:type="dxa"/>
            <w:tcBorders>
              <w:top w:val="single" w:sz="4" w:space="0" w:color="000000"/>
              <w:left w:val="single" w:sz="4" w:space="0" w:color="000000"/>
              <w:bottom w:val="single" w:sz="4" w:space="0" w:color="000000"/>
            </w:tcBorders>
            <w:shd w:val="clear" w:color="auto" w:fill="auto"/>
          </w:tcPr>
          <w:p w14:paraId="78C7EE4A" w14:textId="77777777" w:rsidR="00460C09" w:rsidRPr="00694718" w:rsidRDefault="00460C09" w:rsidP="0044085A">
            <w:pPr>
              <w:pStyle w:val="afffff4"/>
              <w:ind w:firstLine="851"/>
              <w:jc w:val="center"/>
              <w:rPr>
                <w:sz w:val="28"/>
                <w:szCs w:val="28"/>
                <w:lang w:val="en-US"/>
              </w:rPr>
            </w:pPr>
            <w:r w:rsidRPr="00694718">
              <w:rPr>
                <w:sz w:val="28"/>
                <w:szCs w:val="28"/>
              </w:rPr>
              <w:t>11</w:t>
            </w:r>
            <w:r w:rsidRPr="00694718">
              <w:rPr>
                <w:sz w:val="28"/>
                <w:szCs w:val="28"/>
                <w:lang w:val="en-US"/>
              </w:rPr>
              <w:t>.</w:t>
            </w:r>
          </w:p>
        </w:tc>
        <w:tc>
          <w:tcPr>
            <w:tcW w:w="8075" w:type="dxa"/>
            <w:tcBorders>
              <w:top w:val="single" w:sz="4" w:space="0" w:color="000000"/>
              <w:left w:val="single" w:sz="4" w:space="0" w:color="000000"/>
              <w:bottom w:val="single" w:sz="4" w:space="0" w:color="000000"/>
            </w:tcBorders>
            <w:shd w:val="clear" w:color="auto" w:fill="auto"/>
          </w:tcPr>
          <w:p w14:paraId="290D8C6A" w14:textId="77777777" w:rsidR="00460C09" w:rsidRPr="00694718" w:rsidRDefault="00460C09" w:rsidP="001A1A9C">
            <w:pPr>
              <w:pStyle w:val="afffff4"/>
              <w:jc w:val="both"/>
              <w:rPr>
                <w:sz w:val="28"/>
                <w:szCs w:val="28"/>
              </w:rPr>
            </w:pPr>
            <w:r w:rsidRPr="00694718">
              <w:rPr>
                <w:sz w:val="28"/>
                <w:szCs w:val="28"/>
              </w:rPr>
              <w:t xml:space="preserve">Заявка на участие в </w:t>
            </w:r>
            <w:r w:rsidR="001A1A9C">
              <w:rPr>
                <w:sz w:val="28"/>
                <w:szCs w:val="28"/>
              </w:rPr>
              <w:t>комиссионном отборе</w:t>
            </w:r>
            <w:r w:rsidRPr="00694718">
              <w:rPr>
                <w:sz w:val="28"/>
                <w:szCs w:val="28"/>
              </w:rPr>
              <w:t xml:space="preserve">, подготовленная в соответствии с формами документов, установленными разделом </w:t>
            </w:r>
            <w:r w:rsidR="008F4EA1" w:rsidRPr="00694718">
              <w:rPr>
                <w:sz w:val="28"/>
                <w:szCs w:val="28"/>
              </w:rPr>
              <w:t>6</w:t>
            </w:r>
            <w:r w:rsidR="001A1A9C">
              <w:rPr>
                <w:sz w:val="28"/>
                <w:szCs w:val="28"/>
              </w:rPr>
              <w:t xml:space="preserve"> </w:t>
            </w:r>
            <w:r w:rsidR="00AC28E4" w:rsidRPr="00AC28E4">
              <w:rPr>
                <w:sz w:val="28"/>
                <w:szCs w:val="28"/>
              </w:rPr>
              <w:t>инструкции участникам</w:t>
            </w:r>
            <w:r w:rsidRPr="00694718">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07D077FB" w14:textId="77777777" w:rsidR="00460C09" w:rsidRPr="00694718" w:rsidRDefault="00460C09" w:rsidP="0044085A">
            <w:pPr>
              <w:pStyle w:val="afffff4"/>
              <w:ind w:firstLine="851"/>
              <w:jc w:val="both"/>
              <w:rPr>
                <w:sz w:val="28"/>
                <w:szCs w:val="28"/>
              </w:rPr>
            </w:pPr>
          </w:p>
        </w:tc>
      </w:tr>
      <w:tr w:rsidR="00460C09" w:rsidRPr="00694718" w14:paraId="424773D1" w14:textId="77777777" w:rsidTr="00E77713">
        <w:trPr>
          <w:jc w:val="center"/>
        </w:trPr>
        <w:tc>
          <w:tcPr>
            <w:tcW w:w="709" w:type="dxa"/>
            <w:tcBorders>
              <w:top w:val="single" w:sz="4" w:space="0" w:color="000000"/>
              <w:left w:val="single" w:sz="4" w:space="0" w:color="000000"/>
              <w:bottom w:val="single" w:sz="4" w:space="0" w:color="000000"/>
            </w:tcBorders>
            <w:shd w:val="clear" w:color="auto" w:fill="auto"/>
          </w:tcPr>
          <w:p w14:paraId="49AA2EFC" w14:textId="77777777" w:rsidR="00460C09" w:rsidRPr="00694718" w:rsidRDefault="00460C09" w:rsidP="0044085A">
            <w:pPr>
              <w:pStyle w:val="afffff4"/>
              <w:ind w:firstLine="851"/>
              <w:jc w:val="center"/>
              <w:rPr>
                <w:sz w:val="28"/>
                <w:szCs w:val="28"/>
              </w:rPr>
            </w:pPr>
            <w:r w:rsidRPr="00694718">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14:paraId="20D965BF" w14:textId="77777777" w:rsidR="00460C09" w:rsidRPr="00694718" w:rsidRDefault="00460C09" w:rsidP="00AC28E4">
            <w:pPr>
              <w:pStyle w:val="afffff4"/>
              <w:jc w:val="both"/>
              <w:rPr>
                <w:sz w:val="28"/>
                <w:szCs w:val="28"/>
              </w:rPr>
            </w:pPr>
            <w:r w:rsidRPr="00694718">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Участником в </w:t>
            </w:r>
            <w:r w:rsidR="00AC28E4" w:rsidRPr="00AC28E4">
              <w:rPr>
                <w:sz w:val="28"/>
                <w:szCs w:val="28"/>
              </w:rPr>
              <w:t>Форме № 1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4F210EF4" w14:textId="77777777" w:rsidR="00460C09" w:rsidRPr="00694718" w:rsidRDefault="00460C09" w:rsidP="0044085A">
            <w:pPr>
              <w:pStyle w:val="afffff4"/>
              <w:ind w:firstLine="851"/>
              <w:jc w:val="both"/>
              <w:rPr>
                <w:sz w:val="28"/>
                <w:szCs w:val="28"/>
              </w:rPr>
            </w:pPr>
          </w:p>
        </w:tc>
      </w:tr>
      <w:tr w:rsidR="00460C09" w:rsidRPr="00694718" w14:paraId="761782C1" w14:textId="77777777" w:rsidTr="00E77713">
        <w:trPr>
          <w:jc w:val="center"/>
        </w:trPr>
        <w:tc>
          <w:tcPr>
            <w:tcW w:w="709" w:type="dxa"/>
            <w:tcBorders>
              <w:top w:val="single" w:sz="4" w:space="0" w:color="000000"/>
              <w:left w:val="single" w:sz="4" w:space="0" w:color="000000"/>
              <w:bottom w:val="single" w:sz="4" w:space="0" w:color="000000"/>
            </w:tcBorders>
            <w:shd w:val="clear" w:color="auto" w:fill="auto"/>
          </w:tcPr>
          <w:p w14:paraId="4A32F636" w14:textId="77777777" w:rsidR="00460C09" w:rsidRPr="00694718" w:rsidRDefault="00460C09" w:rsidP="0044085A">
            <w:pPr>
              <w:pStyle w:val="afffff4"/>
              <w:rPr>
                <w:sz w:val="28"/>
                <w:szCs w:val="28"/>
              </w:rPr>
            </w:pPr>
            <w:r w:rsidRPr="00694718">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14:paraId="201C54EE" w14:textId="77777777" w:rsidR="00460C09" w:rsidRPr="00694718" w:rsidRDefault="00460C09" w:rsidP="00351C4B">
            <w:pPr>
              <w:pStyle w:val="afffff4"/>
              <w:jc w:val="both"/>
              <w:rPr>
                <w:sz w:val="28"/>
                <w:szCs w:val="28"/>
              </w:rPr>
            </w:pPr>
            <w:r w:rsidRPr="00694718">
              <w:rPr>
                <w:sz w:val="28"/>
                <w:szCs w:val="28"/>
              </w:rPr>
              <w:t xml:space="preserve">Заверенные копии учредительных документов </w:t>
            </w:r>
            <w:r w:rsidR="008F4EA1" w:rsidRPr="00694718">
              <w:rPr>
                <w:sz w:val="28"/>
                <w:szCs w:val="28"/>
              </w:rPr>
              <w:t>у</w:t>
            </w:r>
            <w:r w:rsidRPr="00694718">
              <w:rPr>
                <w:sz w:val="28"/>
                <w:szCs w:val="28"/>
              </w:rPr>
              <w:t>частника</w:t>
            </w:r>
            <w:r w:rsidR="008F4EA1" w:rsidRPr="00694718">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79F2E3BB" w14:textId="77777777" w:rsidR="00460C09" w:rsidRPr="00694718" w:rsidRDefault="00460C09" w:rsidP="0044085A">
            <w:pPr>
              <w:pStyle w:val="afffff4"/>
              <w:ind w:firstLine="851"/>
              <w:jc w:val="both"/>
              <w:rPr>
                <w:sz w:val="28"/>
                <w:szCs w:val="28"/>
              </w:rPr>
            </w:pPr>
          </w:p>
        </w:tc>
      </w:tr>
      <w:tr w:rsidR="00460C09" w:rsidRPr="00694718" w14:paraId="60BB901D" w14:textId="77777777" w:rsidTr="00E77713">
        <w:trPr>
          <w:jc w:val="center"/>
        </w:trPr>
        <w:tc>
          <w:tcPr>
            <w:tcW w:w="709" w:type="dxa"/>
            <w:tcBorders>
              <w:top w:val="single" w:sz="4" w:space="0" w:color="000000"/>
              <w:left w:val="single" w:sz="4" w:space="0" w:color="000000"/>
              <w:bottom w:val="single" w:sz="4" w:space="0" w:color="000000"/>
            </w:tcBorders>
            <w:shd w:val="clear" w:color="auto" w:fill="auto"/>
          </w:tcPr>
          <w:p w14:paraId="7F000FD5" w14:textId="77777777" w:rsidR="00460C09" w:rsidRPr="00694718" w:rsidRDefault="00FA67C6" w:rsidP="00FA67C6">
            <w:pPr>
              <w:pStyle w:val="afffff4"/>
              <w:rPr>
                <w:sz w:val="28"/>
                <w:szCs w:val="28"/>
              </w:rPr>
            </w:pPr>
            <w:r>
              <w:rPr>
                <w:sz w:val="28"/>
                <w:szCs w:val="28"/>
              </w:rPr>
              <w:t xml:space="preserve">  </w:t>
            </w:r>
            <w:r w:rsidR="00460C09" w:rsidRPr="00694718">
              <w:rPr>
                <w:sz w:val="28"/>
                <w:szCs w:val="28"/>
              </w:rPr>
              <w:t>4.</w:t>
            </w:r>
          </w:p>
        </w:tc>
        <w:tc>
          <w:tcPr>
            <w:tcW w:w="8075" w:type="dxa"/>
            <w:tcBorders>
              <w:top w:val="single" w:sz="4" w:space="0" w:color="000000"/>
              <w:left w:val="single" w:sz="4" w:space="0" w:color="000000"/>
              <w:bottom w:val="single" w:sz="4" w:space="0" w:color="000000"/>
            </w:tcBorders>
            <w:shd w:val="clear" w:color="auto" w:fill="auto"/>
          </w:tcPr>
          <w:p w14:paraId="406C69F8" w14:textId="77777777" w:rsidR="00460C09" w:rsidRPr="00694718" w:rsidRDefault="00460C09" w:rsidP="00351C4B">
            <w:pPr>
              <w:pStyle w:val="afffff4"/>
              <w:jc w:val="both"/>
              <w:rPr>
                <w:sz w:val="28"/>
                <w:szCs w:val="28"/>
              </w:rPr>
            </w:pPr>
            <w:r w:rsidRPr="00694718">
              <w:rPr>
                <w:sz w:val="28"/>
                <w:szCs w:val="28"/>
              </w:rPr>
              <w:t xml:space="preserve">Заверенные копии свидетельства о государственной регистрации юридического лица </w:t>
            </w:r>
            <w:r w:rsidR="008F4EA1" w:rsidRPr="00694718">
              <w:rPr>
                <w:sz w:val="28"/>
                <w:szCs w:val="28"/>
              </w:rPr>
              <w:t>–</w:t>
            </w:r>
            <w:r w:rsidRPr="00694718">
              <w:rPr>
                <w:sz w:val="28"/>
                <w:szCs w:val="28"/>
              </w:rPr>
              <w:t xml:space="preserve"> </w:t>
            </w:r>
            <w:r w:rsidR="008F4EA1" w:rsidRPr="00694718">
              <w:rPr>
                <w:sz w:val="28"/>
                <w:szCs w:val="28"/>
              </w:rPr>
              <w:t>у</w:t>
            </w:r>
            <w:r w:rsidRPr="00694718">
              <w:rPr>
                <w:sz w:val="28"/>
                <w:szCs w:val="28"/>
              </w:rPr>
              <w:t>частника</w:t>
            </w:r>
            <w:r w:rsidR="00351C4B">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1A2A3839" w14:textId="77777777" w:rsidR="00460C09" w:rsidRPr="00694718" w:rsidRDefault="00460C09" w:rsidP="0044085A">
            <w:pPr>
              <w:pStyle w:val="afffff4"/>
              <w:ind w:firstLine="851"/>
              <w:jc w:val="both"/>
              <w:rPr>
                <w:sz w:val="28"/>
                <w:szCs w:val="28"/>
              </w:rPr>
            </w:pPr>
          </w:p>
        </w:tc>
      </w:tr>
      <w:tr w:rsidR="00460C09" w:rsidRPr="00694718" w14:paraId="3F62AF2E" w14:textId="77777777" w:rsidTr="00E77713">
        <w:trPr>
          <w:jc w:val="center"/>
        </w:trPr>
        <w:tc>
          <w:tcPr>
            <w:tcW w:w="709" w:type="dxa"/>
            <w:tcBorders>
              <w:top w:val="single" w:sz="4" w:space="0" w:color="000000"/>
              <w:left w:val="single" w:sz="4" w:space="0" w:color="000000"/>
              <w:bottom w:val="single" w:sz="4" w:space="0" w:color="000000"/>
            </w:tcBorders>
            <w:shd w:val="clear" w:color="auto" w:fill="auto"/>
          </w:tcPr>
          <w:p w14:paraId="16948539" w14:textId="77777777" w:rsidR="00460C09" w:rsidRPr="00694718" w:rsidRDefault="00460C09" w:rsidP="0044085A">
            <w:pPr>
              <w:pStyle w:val="afffff4"/>
              <w:ind w:firstLine="851"/>
              <w:jc w:val="center"/>
              <w:rPr>
                <w:sz w:val="28"/>
                <w:szCs w:val="28"/>
              </w:rPr>
            </w:pPr>
            <w:r w:rsidRPr="00694718">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14:paraId="5AC7A9A2" w14:textId="77777777" w:rsidR="00460C09" w:rsidRPr="00694718" w:rsidRDefault="00460C09" w:rsidP="00AC28E4">
            <w:pPr>
              <w:pStyle w:val="afffff4"/>
              <w:jc w:val="both"/>
              <w:rPr>
                <w:sz w:val="28"/>
                <w:szCs w:val="28"/>
              </w:rPr>
            </w:pPr>
            <w:r w:rsidRPr="00694718">
              <w:rPr>
                <w:sz w:val="28"/>
                <w:szCs w:val="28"/>
              </w:rPr>
              <w:t xml:space="preserve">Выписка из Единого государственного реестра юридических лиц, выданная ФНС России, полученная не ранее чем за </w:t>
            </w:r>
            <w:r w:rsidR="00351C4B">
              <w:rPr>
                <w:sz w:val="28"/>
                <w:szCs w:val="28"/>
              </w:rPr>
              <w:t>3(</w:t>
            </w:r>
            <w:r w:rsidR="00AC28E4">
              <w:rPr>
                <w:sz w:val="28"/>
                <w:szCs w:val="28"/>
              </w:rPr>
              <w:t>три</w:t>
            </w:r>
            <w:r w:rsidR="00351C4B">
              <w:rPr>
                <w:sz w:val="28"/>
                <w:szCs w:val="28"/>
              </w:rPr>
              <w:t>)</w:t>
            </w:r>
            <w:r w:rsidR="00AC28E4">
              <w:rPr>
                <w:sz w:val="28"/>
                <w:szCs w:val="28"/>
              </w:rPr>
              <w:t xml:space="preserve"> месяца</w:t>
            </w:r>
            <w:r w:rsidRPr="00694718">
              <w:rPr>
                <w:sz w:val="28"/>
                <w:szCs w:val="28"/>
              </w:rPr>
              <w:t xml:space="preserve"> до размещения извещения о проведении </w:t>
            </w:r>
            <w:r w:rsidR="009F6D78" w:rsidRPr="00694718">
              <w:rPr>
                <w:sz w:val="28"/>
                <w:szCs w:val="28"/>
              </w:rPr>
              <w:t>конкурсе</w:t>
            </w:r>
            <w:r w:rsidRPr="00694718">
              <w:rPr>
                <w:sz w:val="28"/>
                <w:szCs w:val="28"/>
              </w:rPr>
              <w:t xml:space="preserve">, </w:t>
            </w:r>
            <w:r w:rsidRPr="00694718">
              <w:rPr>
                <w:i/>
                <w:sz w:val="28"/>
                <w:szCs w:val="28"/>
              </w:rPr>
              <w:t>или заверенная копия такой выписки</w:t>
            </w:r>
            <w:r w:rsidRPr="00694718">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38C38218" w14:textId="77777777" w:rsidR="00460C09" w:rsidRPr="00694718" w:rsidRDefault="00460C09" w:rsidP="0044085A">
            <w:pPr>
              <w:pStyle w:val="afffff4"/>
              <w:ind w:firstLine="851"/>
              <w:jc w:val="both"/>
              <w:rPr>
                <w:sz w:val="28"/>
                <w:szCs w:val="28"/>
              </w:rPr>
            </w:pPr>
          </w:p>
        </w:tc>
      </w:tr>
      <w:tr w:rsidR="00460C09" w:rsidRPr="00694718" w14:paraId="3CAE2A5C" w14:textId="77777777" w:rsidTr="00E77713">
        <w:trPr>
          <w:jc w:val="center"/>
        </w:trPr>
        <w:tc>
          <w:tcPr>
            <w:tcW w:w="709" w:type="dxa"/>
            <w:tcBorders>
              <w:top w:val="single" w:sz="4" w:space="0" w:color="000000"/>
              <w:left w:val="single" w:sz="4" w:space="0" w:color="000000"/>
              <w:bottom w:val="single" w:sz="4" w:space="0" w:color="000000"/>
            </w:tcBorders>
            <w:shd w:val="clear" w:color="auto" w:fill="auto"/>
          </w:tcPr>
          <w:p w14:paraId="47E75718" w14:textId="77777777" w:rsidR="00460C09" w:rsidRPr="00694718" w:rsidRDefault="00460C09" w:rsidP="0044085A">
            <w:pPr>
              <w:pStyle w:val="afffff4"/>
              <w:ind w:firstLine="851"/>
              <w:jc w:val="center"/>
              <w:rPr>
                <w:sz w:val="28"/>
                <w:szCs w:val="28"/>
              </w:rPr>
            </w:pPr>
            <w:r w:rsidRPr="00694718">
              <w:rPr>
                <w:sz w:val="28"/>
                <w:szCs w:val="28"/>
              </w:rPr>
              <w:t>66.</w:t>
            </w:r>
          </w:p>
        </w:tc>
        <w:tc>
          <w:tcPr>
            <w:tcW w:w="8075" w:type="dxa"/>
            <w:tcBorders>
              <w:top w:val="single" w:sz="4" w:space="0" w:color="000000"/>
              <w:left w:val="single" w:sz="4" w:space="0" w:color="000000"/>
              <w:bottom w:val="single" w:sz="4" w:space="0" w:color="000000"/>
            </w:tcBorders>
            <w:shd w:val="clear" w:color="auto" w:fill="auto"/>
          </w:tcPr>
          <w:p w14:paraId="11051654" w14:textId="77777777" w:rsidR="00460C09" w:rsidRPr="00694718" w:rsidRDefault="00351C4B" w:rsidP="0044085A">
            <w:pPr>
              <w:pStyle w:val="afffff4"/>
              <w:jc w:val="both"/>
              <w:rPr>
                <w:sz w:val="28"/>
                <w:szCs w:val="28"/>
              </w:rPr>
            </w:pPr>
            <w:r>
              <w:rPr>
                <w:sz w:val="28"/>
                <w:szCs w:val="28"/>
              </w:rPr>
              <w:t>Справка</w:t>
            </w:r>
            <w:r w:rsidRPr="0066245D">
              <w:rPr>
                <w:sz w:val="28"/>
                <w:szCs w:val="28"/>
              </w:rPr>
              <w:t xml:space="preserve"> из ИФНС об отсутствии задолженности по налогам и сборам </w:t>
            </w:r>
            <w:r w:rsidRPr="00566D56">
              <w:rPr>
                <w:sz w:val="28"/>
                <w:szCs w:val="28"/>
              </w:rPr>
              <w:t>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0B36497E" w14:textId="77777777" w:rsidR="00460C09" w:rsidRPr="00694718" w:rsidRDefault="00460C09" w:rsidP="0044085A">
            <w:pPr>
              <w:pStyle w:val="afffff4"/>
              <w:ind w:firstLine="851"/>
              <w:jc w:val="both"/>
              <w:rPr>
                <w:sz w:val="28"/>
                <w:szCs w:val="28"/>
              </w:rPr>
            </w:pPr>
          </w:p>
        </w:tc>
      </w:tr>
      <w:tr w:rsidR="00460C09" w:rsidRPr="00694718" w14:paraId="4CF0FF2B" w14:textId="77777777" w:rsidTr="00E77713">
        <w:trPr>
          <w:jc w:val="center"/>
        </w:trPr>
        <w:tc>
          <w:tcPr>
            <w:tcW w:w="709" w:type="dxa"/>
            <w:tcBorders>
              <w:top w:val="single" w:sz="4" w:space="0" w:color="000000"/>
              <w:left w:val="single" w:sz="4" w:space="0" w:color="000000"/>
              <w:bottom w:val="single" w:sz="4" w:space="0" w:color="000000"/>
            </w:tcBorders>
            <w:shd w:val="clear" w:color="auto" w:fill="auto"/>
          </w:tcPr>
          <w:p w14:paraId="009BDF1F" w14:textId="77777777" w:rsidR="00460C09" w:rsidRPr="00694718" w:rsidRDefault="00460C09" w:rsidP="00351C4B">
            <w:pPr>
              <w:pStyle w:val="afffff4"/>
              <w:ind w:firstLine="851"/>
              <w:jc w:val="center"/>
              <w:rPr>
                <w:sz w:val="28"/>
                <w:szCs w:val="28"/>
              </w:rPr>
            </w:pPr>
            <w:r w:rsidRPr="00694718">
              <w:rPr>
                <w:sz w:val="28"/>
                <w:szCs w:val="28"/>
              </w:rPr>
              <w:t>9</w:t>
            </w:r>
            <w:r w:rsidR="00351C4B">
              <w:rPr>
                <w:sz w:val="28"/>
                <w:szCs w:val="28"/>
              </w:rPr>
              <w:t>7</w:t>
            </w:r>
            <w:r w:rsidRPr="00694718">
              <w:rPr>
                <w:sz w:val="28"/>
                <w:szCs w:val="28"/>
              </w:rPr>
              <w:t>.</w:t>
            </w:r>
          </w:p>
        </w:tc>
        <w:tc>
          <w:tcPr>
            <w:tcW w:w="8075" w:type="dxa"/>
            <w:tcBorders>
              <w:top w:val="single" w:sz="4" w:space="0" w:color="000000"/>
              <w:left w:val="single" w:sz="4" w:space="0" w:color="000000"/>
              <w:bottom w:val="single" w:sz="4" w:space="0" w:color="000000"/>
            </w:tcBorders>
            <w:shd w:val="clear" w:color="auto" w:fill="auto"/>
          </w:tcPr>
          <w:p w14:paraId="76CB579D" w14:textId="77777777" w:rsidR="00460C09" w:rsidRPr="00694718" w:rsidRDefault="00460C09" w:rsidP="0044085A">
            <w:pPr>
              <w:pStyle w:val="afffff4"/>
              <w:jc w:val="both"/>
              <w:rPr>
                <w:sz w:val="28"/>
                <w:szCs w:val="28"/>
              </w:rPr>
            </w:pPr>
            <w:r w:rsidRPr="00694718">
              <w:rPr>
                <w:sz w:val="28"/>
                <w:szCs w:val="28"/>
              </w:rPr>
              <w:t xml:space="preserve">Документ, подтверждающий полномочия лица на осуществление действий от имени </w:t>
            </w:r>
            <w:r w:rsidR="008F4EA1" w:rsidRPr="00694718">
              <w:rPr>
                <w:sz w:val="28"/>
                <w:szCs w:val="28"/>
              </w:rPr>
              <w:t>у</w:t>
            </w:r>
            <w:r w:rsidRPr="00694718">
              <w:rPr>
                <w:sz w:val="28"/>
                <w:szCs w:val="28"/>
              </w:rPr>
              <w:t xml:space="preserve">частника - юридического лица, копия решения о назначении или об избрании, либо приказа о </w:t>
            </w:r>
            <w:r w:rsidRPr="00694718">
              <w:rPr>
                <w:sz w:val="28"/>
                <w:szCs w:val="28"/>
              </w:rPr>
              <w:lastRenderedPageBreak/>
              <w:t xml:space="preserve">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w:t>
            </w:r>
          </w:p>
          <w:p w14:paraId="71ED1A72" w14:textId="77777777" w:rsidR="00460C09" w:rsidRPr="00694718" w:rsidRDefault="00460C09" w:rsidP="00B93CD0">
            <w:pPr>
              <w:pStyle w:val="afffff4"/>
              <w:ind w:firstLine="851"/>
              <w:jc w:val="both"/>
              <w:rPr>
                <w:sz w:val="28"/>
                <w:szCs w:val="28"/>
              </w:rPr>
            </w:pPr>
            <w:r w:rsidRPr="00694718">
              <w:rPr>
                <w:i/>
                <w:sz w:val="28"/>
                <w:szCs w:val="28"/>
              </w:rPr>
              <w:t xml:space="preserve">В случае, если от имени </w:t>
            </w:r>
            <w:r w:rsidR="008F4EA1" w:rsidRPr="00694718">
              <w:rPr>
                <w:i/>
                <w:sz w:val="28"/>
                <w:szCs w:val="28"/>
              </w:rPr>
              <w:t>у</w:t>
            </w:r>
            <w:r w:rsidRPr="00694718">
              <w:rPr>
                <w:i/>
                <w:sz w:val="28"/>
                <w:szCs w:val="28"/>
              </w:rPr>
              <w:t xml:space="preserve">частника </w:t>
            </w:r>
            <w:r w:rsidR="008F4EA1" w:rsidRPr="00694718">
              <w:rPr>
                <w:i/>
                <w:sz w:val="28"/>
                <w:szCs w:val="28"/>
              </w:rPr>
              <w:t xml:space="preserve">в комиссионном отборе подрядных организаций </w:t>
            </w:r>
            <w:r w:rsidRPr="00694718">
              <w:rPr>
                <w:i/>
                <w:sz w:val="28"/>
                <w:szCs w:val="28"/>
              </w:rPr>
              <w:t xml:space="preserve">действует иное лицо, заявка на участие в </w:t>
            </w:r>
            <w:r w:rsidR="00B93CD0">
              <w:rPr>
                <w:i/>
                <w:sz w:val="28"/>
                <w:szCs w:val="28"/>
              </w:rPr>
              <w:t>комиссионном отборе</w:t>
            </w:r>
            <w:r w:rsidRPr="00694718">
              <w:rPr>
                <w:i/>
                <w:sz w:val="28"/>
                <w:szCs w:val="28"/>
              </w:rPr>
              <w:t xml:space="preserve"> должна содержать также</w:t>
            </w:r>
            <w:r w:rsidRPr="00694718">
              <w:rPr>
                <w:sz w:val="28"/>
                <w:szCs w:val="28"/>
              </w:rPr>
              <w:t xml:space="preserve"> доверенность на осуществление действий </w:t>
            </w:r>
            <w:r w:rsidR="008F4EA1" w:rsidRPr="00694718">
              <w:rPr>
                <w:sz w:val="28"/>
                <w:szCs w:val="28"/>
              </w:rPr>
              <w:t>у</w:t>
            </w:r>
            <w:r w:rsidRPr="00694718">
              <w:rPr>
                <w:sz w:val="28"/>
                <w:szCs w:val="28"/>
              </w:rPr>
              <w:t xml:space="preserve">частника, заверенную печатью </w:t>
            </w:r>
            <w:r w:rsidR="008F4EA1" w:rsidRPr="00694718">
              <w:rPr>
                <w:sz w:val="28"/>
                <w:szCs w:val="28"/>
              </w:rPr>
              <w:t>у</w:t>
            </w:r>
            <w:r w:rsidRPr="00694718">
              <w:rPr>
                <w:sz w:val="28"/>
                <w:szCs w:val="28"/>
              </w:rPr>
              <w:t xml:space="preserve">частника и подписанную руководителем </w:t>
            </w:r>
            <w:r w:rsidR="008F4EA1" w:rsidRPr="00694718">
              <w:rPr>
                <w:sz w:val="28"/>
                <w:szCs w:val="28"/>
              </w:rPr>
              <w:t>у</w:t>
            </w:r>
            <w:r w:rsidRPr="00694718">
              <w:rPr>
                <w:sz w:val="28"/>
                <w:szCs w:val="28"/>
              </w:rPr>
              <w:t>частника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301C68E6" w14:textId="77777777" w:rsidR="00460C09" w:rsidRPr="00694718" w:rsidRDefault="00460C09" w:rsidP="0044085A">
            <w:pPr>
              <w:pStyle w:val="afffff4"/>
              <w:ind w:firstLine="851"/>
              <w:jc w:val="both"/>
              <w:rPr>
                <w:sz w:val="28"/>
                <w:szCs w:val="28"/>
              </w:rPr>
            </w:pPr>
          </w:p>
        </w:tc>
      </w:tr>
      <w:tr w:rsidR="00302BAF" w:rsidRPr="00694718" w14:paraId="399B3A02" w14:textId="77777777" w:rsidTr="00E77713">
        <w:trPr>
          <w:jc w:val="center"/>
        </w:trPr>
        <w:tc>
          <w:tcPr>
            <w:tcW w:w="709" w:type="dxa"/>
            <w:tcBorders>
              <w:top w:val="single" w:sz="4" w:space="0" w:color="000000"/>
              <w:left w:val="single" w:sz="4" w:space="0" w:color="000000"/>
              <w:bottom w:val="single" w:sz="4" w:space="0" w:color="000000"/>
            </w:tcBorders>
            <w:shd w:val="clear" w:color="auto" w:fill="auto"/>
          </w:tcPr>
          <w:p w14:paraId="5479F6A0" w14:textId="77777777" w:rsidR="00302BAF" w:rsidRPr="00694718" w:rsidRDefault="00E77713" w:rsidP="00E77713">
            <w:pPr>
              <w:pStyle w:val="afffff4"/>
              <w:ind w:firstLine="851"/>
              <w:jc w:val="center"/>
              <w:rPr>
                <w:sz w:val="28"/>
                <w:szCs w:val="28"/>
              </w:rPr>
            </w:pPr>
            <w:r>
              <w:rPr>
                <w:sz w:val="28"/>
                <w:szCs w:val="28"/>
              </w:rPr>
              <w:lastRenderedPageBreak/>
              <w:t>88.</w:t>
            </w:r>
          </w:p>
        </w:tc>
        <w:tc>
          <w:tcPr>
            <w:tcW w:w="8075" w:type="dxa"/>
            <w:tcBorders>
              <w:top w:val="single" w:sz="4" w:space="0" w:color="000000"/>
              <w:left w:val="single" w:sz="4" w:space="0" w:color="000000"/>
              <w:bottom w:val="single" w:sz="4" w:space="0" w:color="000000"/>
            </w:tcBorders>
            <w:shd w:val="clear" w:color="auto" w:fill="auto"/>
          </w:tcPr>
          <w:p w14:paraId="65F74871" w14:textId="77777777" w:rsidR="00302BAF" w:rsidRPr="00694718" w:rsidRDefault="00302BAF" w:rsidP="0044085A">
            <w:pPr>
              <w:pStyle w:val="afffff4"/>
              <w:jc w:val="both"/>
              <w:rPr>
                <w:sz w:val="28"/>
                <w:szCs w:val="28"/>
              </w:rPr>
            </w:pPr>
            <w:r>
              <w:rPr>
                <w:sz w:val="28"/>
                <w:szCs w:val="28"/>
              </w:rPr>
              <w:t>Другие документы</w:t>
            </w:r>
            <w:r w:rsidR="00E77713">
              <w:rPr>
                <w:sz w:val="28"/>
                <w:szCs w:val="28"/>
              </w:rPr>
              <w:t>,</w:t>
            </w:r>
            <w:r>
              <w:rPr>
                <w:sz w:val="28"/>
                <w:szCs w:val="28"/>
              </w:rPr>
              <w:t xml:space="preserve"> предусмотренные Порядком</w:t>
            </w:r>
            <w:r w:rsidR="00B77A0D">
              <w:rPr>
                <w:sz w:val="28"/>
                <w:szCs w:val="28"/>
              </w:rPr>
              <w:t xml:space="preserve"> и конкурсной документацией.</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5AA2FB9A" w14:textId="77777777" w:rsidR="00302BAF" w:rsidRPr="00694718" w:rsidRDefault="00302BAF" w:rsidP="0044085A">
            <w:pPr>
              <w:pStyle w:val="afffff4"/>
              <w:ind w:firstLine="851"/>
              <w:jc w:val="both"/>
              <w:rPr>
                <w:sz w:val="28"/>
                <w:szCs w:val="28"/>
              </w:rPr>
            </w:pPr>
          </w:p>
        </w:tc>
      </w:tr>
      <w:tr w:rsidR="00460C09" w:rsidRPr="00694718" w14:paraId="0086E458" w14:textId="77777777" w:rsidTr="00E77713">
        <w:trPr>
          <w:jc w:val="center"/>
        </w:trPr>
        <w:tc>
          <w:tcPr>
            <w:tcW w:w="709" w:type="dxa"/>
            <w:tcBorders>
              <w:top w:val="single" w:sz="4" w:space="0" w:color="000000"/>
              <w:left w:val="single" w:sz="4" w:space="0" w:color="000000"/>
              <w:bottom w:val="single" w:sz="4" w:space="0" w:color="000000"/>
            </w:tcBorders>
            <w:shd w:val="clear" w:color="auto" w:fill="auto"/>
          </w:tcPr>
          <w:p w14:paraId="130D2A42" w14:textId="77777777" w:rsidR="00EF4019" w:rsidRDefault="00EF4019" w:rsidP="008D3594">
            <w:pPr>
              <w:pStyle w:val="afffff4"/>
              <w:rPr>
                <w:sz w:val="28"/>
                <w:szCs w:val="28"/>
              </w:rPr>
            </w:pPr>
          </w:p>
          <w:p w14:paraId="7B1ADD0C" w14:textId="77777777" w:rsidR="00460C09" w:rsidRPr="00694718" w:rsidRDefault="00EF4019" w:rsidP="008D3594">
            <w:pPr>
              <w:pStyle w:val="afffff4"/>
              <w:rPr>
                <w:sz w:val="28"/>
                <w:szCs w:val="28"/>
              </w:rPr>
            </w:pPr>
            <w:r>
              <w:rPr>
                <w:sz w:val="28"/>
                <w:szCs w:val="28"/>
              </w:rPr>
              <w:t xml:space="preserve">  </w:t>
            </w:r>
            <w:r w:rsidR="00302BAF">
              <w:rPr>
                <w:sz w:val="28"/>
                <w:szCs w:val="28"/>
              </w:rPr>
              <w:t>9</w:t>
            </w:r>
            <w:r w:rsidR="00460C09" w:rsidRPr="00694718">
              <w:rPr>
                <w:sz w:val="28"/>
                <w:szCs w:val="28"/>
              </w:rPr>
              <w:t>.</w:t>
            </w:r>
          </w:p>
        </w:tc>
        <w:tc>
          <w:tcPr>
            <w:tcW w:w="8075" w:type="dxa"/>
            <w:tcBorders>
              <w:top w:val="single" w:sz="4" w:space="0" w:color="000000"/>
              <w:left w:val="single" w:sz="4" w:space="0" w:color="000000"/>
              <w:bottom w:val="single" w:sz="4" w:space="0" w:color="000000"/>
            </w:tcBorders>
            <w:shd w:val="clear" w:color="auto" w:fill="auto"/>
          </w:tcPr>
          <w:p w14:paraId="509F029B" w14:textId="77777777" w:rsidR="00460C09" w:rsidRPr="00694718" w:rsidRDefault="00460C09" w:rsidP="0044085A">
            <w:pPr>
              <w:pStyle w:val="afffff4"/>
              <w:jc w:val="both"/>
              <w:rPr>
                <w:b/>
                <w:sz w:val="28"/>
                <w:szCs w:val="28"/>
              </w:rPr>
            </w:pPr>
            <w:r w:rsidRPr="00694718">
              <w:rPr>
                <w:b/>
                <w:sz w:val="28"/>
                <w:szCs w:val="28"/>
              </w:rPr>
              <w:t>ДОКУМЕНТЫ, ПРИКЛАДЫВАЕМЫЕ УЧАСТНИКОМ ПО СВОЕМУ УСМОТРЕНИЮ: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7F33C7DA" w14:textId="77777777" w:rsidR="00460C09" w:rsidRPr="00694718" w:rsidRDefault="00460C09" w:rsidP="0044085A">
            <w:pPr>
              <w:pStyle w:val="afffff4"/>
              <w:ind w:firstLine="851"/>
              <w:jc w:val="both"/>
              <w:rPr>
                <w:sz w:val="28"/>
                <w:szCs w:val="28"/>
              </w:rPr>
            </w:pPr>
          </w:p>
        </w:tc>
      </w:tr>
      <w:tr w:rsidR="00460C09" w:rsidRPr="00694718" w14:paraId="364C2EAA" w14:textId="77777777" w:rsidTr="00E77713">
        <w:trPr>
          <w:jc w:val="center"/>
        </w:trPr>
        <w:tc>
          <w:tcPr>
            <w:tcW w:w="8784" w:type="dxa"/>
            <w:gridSpan w:val="2"/>
            <w:tcBorders>
              <w:top w:val="single" w:sz="4" w:space="0" w:color="000000"/>
              <w:left w:val="single" w:sz="4" w:space="0" w:color="000000"/>
              <w:bottom w:val="single" w:sz="4" w:space="0" w:color="000000"/>
            </w:tcBorders>
            <w:shd w:val="clear" w:color="auto" w:fill="auto"/>
          </w:tcPr>
          <w:p w14:paraId="51F2B80B" w14:textId="77777777" w:rsidR="00460C09" w:rsidRPr="00694718" w:rsidRDefault="00460C09" w:rsidP="0044085A">
            <w:pPr>
              <w:pStyle w:val="afffff4"/>
              <w:ind w:firstLine="851"/>
              <w:jc w:val="center"/>
              <w:rPr>
                <w:b/>
                <w:sz w:val="28"/>
                <w:szCs w:val="28"/>
              </w:rPr>
            </w:pPr>
          </w:p>
          <w:p w14:paraId="678B610D" w14:textId="77777777" w:rsidR="00460C09" w:rsidRPr="00694718" w:rsidRDefault="00AC28E4" w:rsidP="0044085A">
            <w:pPr>
              <w:pStyle w:val="afffff4"/>
              <w:ind w:firstLine="851"/>
              <w:jc w:val="right"/>
              <w:rPr>
                <w:b/>
                <w:sz w:val="28"/>
                <w:szCs w:val="28"/>
              </w:rPr>
            </w:pPr>
            <w:r w:rsidRPr="00AC28E4">
              <w:rPr>
                <w:b/>
                <w:sz w:val="28"/>
                <w:szCs w:val="28"/>
              </w:rPr>
              <w:t>ВСЕГО ЛИСТОВ: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691719F8" w14:textId="77777777" w:rsidR="00460C09" w:rsidRPr="00694718" w:rsidRDefault="00460C09" w:rsidP="0044085A">
            <w:pPr>
              <w:pStyle w:val="afffff4"/>
              <w:ind w:firstLine="851"/>
              <w:jc w:val="both"/>
              <w:rPr>
                <w:sz w:val="28"/>
                <w:szCs w:val="28"/>
              </w:rPr>
            </w:pPr>
          </w:p>
        </w:tc>
      </w:tr>
    </w:tbl>
    <w:p w14:paraId="23A6F4FE" w14:textId="77777777" w:rsidR="00460C09" w:rsidRPr="00694718" w:rsidRDefault="00460C09" w:rsidP="00460C09">
      <w:pPr>
        <w:pStyle w:val="afffff4"/>
        <w:ind w:firstLine="851"/>
        <w:jc w:val="both"/>
        <w:rPr>
          <w:sz w:val="28"/>
          <w:szCs w:val="28"/>
        </w:rPr>
      </w:pPr>
      <w:r w:rsidRPr="00694718">
        <w:rPr>
          <w:sz w:val="28"/>
          <w:szCs w:val="28"/>
        </w:rPr>
        <w:t xml:space="preserve">*) Участник </w:t>
      </w:r>
      <w:r w:rsidR="008F4EA1" w:rsidRPr="00694718">
        <w:rPr>
          <w:sz w:val="28"/>
          <w:szCs w:val="28"/>
        </w:rPr>
        <w:t>в комиссионном отборе подрядн</w:t>
      </w:r>
      <w:r w:rsidR="001A1A9C">
        <w:rPr>
          <w:sz w:val="28"/>
          <w:szCs w:val="28"/>
        </w:rPr>
        <w:t>ой</w:t>
      </w:r>
      <w:r w:rsidR="008F4EA1" w:rsidRPr="00694718">
        <w:rPr>
          <w:sz w:val="28"/>
          <w:szCs w:val="28"/>
        </w:rPr>
        <w:t xml:space="preserve"> организаци</w:t>
      </w:r>
      <w:r w:rsidR="001A1A9C">
        <w:rPr>
          <w:sz w:val="28"/>
          <w:szCs w:val="28"/>
        </w:rPr>
        <w:t>и</w:t>
      </w:r>
      <w:r w:rsidR="008F4EA1" w:rsidRPr="00694718">
        <w:rPr>
          <w:sz w:val="28"/>
          <w:szCs w:val="28"/>
        </w:rPr>
        <w:t xml:space="preserve"> </w:t>
      </w:r>
      <w:r w:rsidRPr="00694718">
        <w:rPr>
          <w:sz w:val="28"/>
          <w:szCs w:val="28"/>
        </w:rPr>
        <w:t xml:space="preserve">в подтверждение данных, содержащихся в заявке на участие в </w:t>
      </w:r>
      <w:r w:rsidR="009F6D78" w:rsidRPr="00694718">
        <w:rPr>
          <w:sz w:val="28"/>
          <w:szCs w:val="28"/>
        </w:rPr>
        <w:t>конкурсе</w:t>
      </w:r>
      <w:r w:rsidRPr="00694718">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00F45AB5" w:rsidRPr="00F45AB5">
        <w:rPr>
          <w:sz w:val="28"/>
          <w:szCs w:val="28"/>
        </w:rPr>
        <w:t>комиссионном отборе подрядной организации.</w:t>
      </w:r>
    </w:p>
    <w:p w14:paraId="571187D1" w14:textId="77777777" w:rsidR="00B93CD0" w:rsidRDefault="00B93CD0" w:rsidP="00460C09">
      <w:pPr>
        <w:pStyle w:val="afffff4"/>
        <w:rPr>
          <w:b/>
          <w:sz w:val="28"/>
          <w:szCs w:val="28"/>
        </w:rPr>
      </w:pPr>
    </w:p>
    <w:p w14:paraId="56944B12" w14:textId="77777777" w:rsidR="00460C09" w:rsidRPr="00694718" w:rsidRDefault="00460C09" w:rsidP="00460C09">
      <w:pPr>
        <w:pStyle w:val="afffff4"/>
        <w:rPr>
          <w:b/>
          <w:sz w:val="28"/>
          <w:szCs w:val="28"/>
        </w:rPr>
      </w:pPr>
      <w:r w:rsidRPr="00694718">
        <w:rPr>
          <w:b/>
          <w:sz w:val="28"/>
          <w:szCs w:val="28"/>
        </w:rPr>
        <w:t xml:space="preserve">          Руководитель организации _____________________ (Ф.И.О.)</w:t>
      </w:r>
    </w:p>
    <w:p w14:paraId="1210CBD5" w14:textId="77777777" w:rsidR="00460C09" w:rsidRPr="00694718" w:rsidRDefault="00460C09" w:rsidP="00460C09">
      <w:pPr>
        <w:pStyle w:val="afffff4"/>
        <w:rPr>
          <w:i/>
        </w:rPr>
      </w:pPr>
      <w:r w:rsidRPr="00694718">
        <w:rPr>
          <w:i/>
        </w:rPr>
        <w:t xml:space="preserve">                                                             </w:t>
      </w:r>
      <w:r w:rsidR="008F4EA1" w:rsidRPr="00694718">
        <w:rPr>
          <w:i/>
        </w:rPr>
        <w:t xml:space="preserve">                        </w:t>
      </w:r>
      <w:r w:rsidRPr="00694718">
        <w:rPr>
          <w:i/>
        </w:rPr>
        <w:t xml:space="preserve">    (подпись)</w:t>
      </w:r>
    </w:p>
    <w:p w14:paraId="29685923" w14:textId="77777777" w:rsidR="00460C09" w:rsidRPr="00694718" w:rsidRDefault="00460C09" w:rsidP="00460C09">
      <w:pPr>
        <w:pStyle w:val="afffff4"/>
        <w:rPr>
          <w:i/>
        </w:rPr>
      </w:pPr>
      <w:r w:rsidRPr="00694718">
        <w:rPr>
          <w:i/>
        </w:rPr>
        <w:t xml:space="preserve">      </w:t>
      </w:r>
    </w:p>
    <w:p w14:paraId="23305461" w14:textId="77777777" w:rsidR="006C5113" w:rsidRPr="00694718" w:rsidRDefault="00460C09" w:rsidP="00460C09">
      <w:pPr>
        <w:suppressAutoHyphens/>
        <w:spacing w:after="0" w:line="240" w:lineRule="auto"/>
        <w:ind w:firstLine="851"/>
        <w:jc w:val="both"/>
        <w:rPr>
          <w:rFonts w:eastAsia="Calibri"/>
          <w:sz w:val="24"/>
          <w:szCs w:val="24"/>
          <w:lang w:eastAsia="ar-SA"/>
        </w:rPr>
      </w:pPr>
      <w:r w:rsidRPr="00694718">
        <w:rPr>
          <w:i/>
          <w:sz w:val="24"/>
          <w:szCs w:val="24"/>
        </w:rPr>
        <w:t xml:space="preserve">                        М.П.</w:t>
      </w:r>
      <w:r w:rsidRPr="00694718">
        <w:rPr>
          <w:sz w:val="24"/>
          <w:szCs w:val="24"/>
        </w:rPr>
        <w:tab/>
      </w:r>
      <w:r w:rsidRPr="00694718">
        <w:rPr>
          <w:sz w:val="24"/>
          <w:szCs w:val="24"/>
        </w:rPr>
        <w:tab/>
      </w:r>
      <w:r w:rsidRPr="00694718">
        <w:rPr>
          <w:sz w:val="24"/>
          <w:szCs w:val="24"/>
        </w:rPr>
        <w:tab/>
      </w:r>
      <w:r w:rsidRPr="00694718">
        <w:rPr>
          <w:sz w:val="24"/>
          <w:szCs w:val="24"/>
        </w:rPr>
        <w:tab/>
      </w:r>
    </w:p>
    <w:p w14:paraId="1021DDB7" w14:textId="77777777" w:rsidR="006C5113" w:rsidRPr="00694718" w:rsidRDefault="006C5113" w:rsidP="008B4090">
      <w:pPr>
        <w:suppressAutoHyphens/>
        <w:spacing w:after="0" w:line="240" w:lineRule="auto"/>
        <w:ind w:firstLine="851"/>
        <w:jc w:val="both"/>
        <w:rPr>
          <w:rFonts w:eastAsia="Calibri"/>
          <w:lang w:eastAsia="ar-SA"/>
        </w:rPr>
      </w:pPr>
    </w:p>
    <w:p w14:paraId="7E436C1A" w14:textId="77777777" w:rsidR="00B93CD0" w:rsidRDefault="00EE6F6B" w:rsidP="00A0576A">
      <w:pPr>
        <w:suppressAutoHyphens/>
        <w:spacing w:after="0" w:line="240" w:lineRule="auto"/>
        <w:rPr>
          <w:rFonts w:eastAsia="Calibri"/>
          <w:lang w:eastAsia="ar-SA"/>
        </w:rPr>
      </w:pPr>
      <w:r w:rsidRPr="00694718">
        <w:rPr>
          <w:rFonts w:eastAsia="Calibri"/>
          <w:lang w:eastAsia="ar-SA"/>
        </w:rPr>
        <w:t xml:space="preserve">                                 </w:t>
      </w:r>
      <w:r w:rsidR="00FE1707" w:rsidRPr="00694718">
        <w:rPr>
          <w:rFonts w:eastAsia="Calibri"/>
          <w:lang w:eastAsia="ar-SA"/>
        </w:rPr>
        <w:t xml:space="preserve">                          </w:t>
      </w:r>
    </w:p>
    <w:p w14:paraId="7B970B3E" w14:textId="77777777" w:rsidR="00B93CD0" w:rsidRDefault="00B93CD0" w:rsidP="00A0576A">
      <w:pPr>
        <w:suppressAutoHyphens/>
        <w:spacing w:after="0" w:line="240" w:lineRule="auto"/>
        <w:rPr>
          <w:rFonts w:eastAsia="Calibri"/>
          <w:lang w:eastAsia="ar-SA"/>
        </w:rPr>
      </w:pPr>
    </w:p>
    <w:p w14:paraId="739D1621" w14:textId="77777777" w:rsidR="00AB410F" w:rsidRDefault="00AB410F" w:rsidP="00A0576A">
      <w:pPr>
        <w:suppressAutoHyphens/>
        <w:spacing w:after="0" w:line="240" w:lineRule="auto"/>
        <w:rPr>
          <w:rFonts w:eastAsia="Calibri"/>
          <w:lang w:eastAsia="ar-SA"/>
        </w:rPr>
      </w:pPr>
    </w:p>
    <w:p w14:paraId="6C66F043" w14:textId="77777777" w:rsidR="00AB410F" w:rsidRDefault="00AB410F" w:rsidP="00A0576A">
      <w:pPr>
        <w:suppressAutoHyphens/>
        <w:spacing w:after="0" w:line="240" w:lineRule="auto"/>
        <w:rPr>
          <w:rFonts w:eastAsia="Calibri"/>
          <w:lang w:eastAsia="ar-SA"/>
        </w:rPr>
      </w:pPr>
    </w:p>
    <w:p w14:paraId="441C3958" w14:textId="77777777" w:rsidR="00AB410F" w:rsidRDefault="00AB410F" w:rsidP="00A0576A">
      <w:pPr>
        <w:suppressAutoHyphens/>
        <w:spacing w:after="0" w:line="240" w:lineRule="auto"/>
        <w:rPr>
          <w:rFonts w:eastAsia="Calibri"/>
          <w:lang w:eastAsia="ar-SA"/>
        </w:rPr>
      </w:pPr>
    </w:p>
    <w:p w14:paraId="09D0BA51" w14:textId="77777777" w:rsidR="00AB410F" w:rsidRDefault="00AB410F" w:rsidP="00A0576A">
      <w:pPr>
        <w:suppressAutoHyphens/>
        <w:spacing w:after="0" w:line="240" w:lineRule="auto"/>
        <w:rPr>
          <w:rFonts w:eastAsia="Calibri"/>
          <w:lang w:eastAsia="ar-SA"/>
        </w:rPr>
      </w:pPr>
    </w:p>
    <w:p w14:paraId="278864A2" w14:textId="77777777" w:rsidR="00AB410F" w:rsidRDefault="00AB410F" w:rsidP="00A0576A">
      <w:pPr>
        <w:suppressAutoHyphens/>
        <w:spacing w:after="0" w:line="240" w:lineRule="auto"/>
        <w:rPr>
          <w:rFonts w:eastAsia="Calibri"/>
          <w:lang w:eastAsia="ar-SA"/>
        </w:rPr>
      </w:pPr>
    </w:p>
    <w:p w14:paraId="36895EF6" w14:textId="77777777" w:rsidR="00AB410F" w:rsidRDefault="00AB410F" w:rsidP="00A0576A">
      <w:pPr>
        <w:suppressAutoHyphens/>
        <w:spacing w:after="0" w:line="240" w:lineRule="auto"/>
        <w:rPr>
          <w:rFonts w:eastAsia="Calibri"/>
          <w:lang w:eastAsia="ar-SA"/>
        </w:rPr>
      </w:pPr>
    </w:p>
    <w:p w14:paraId="4F0CE17A" w14:textId="77777777" w:rsidR="00AB410F" w:rsidRDefault="00AB410F" w:rsidP="00A0576A">
      <w:pPr>
        <w:suppressAutoHyphens/>
        <w:spacing w:after="0" w:line="240" w:lineRule="auto"/>
        <w:rPr>
          <w:rFonts w:eastAsia="Calibri"/>
          <w:lang w:eastAsia="ar-SA"/>
        </w:rPr>
      </w:pPr>
    </w:p>
    <w:p w14:paraId="3C32E48E" w14:textId="77777777" w:rsidR="00AB410F" w:rsidRDefault="00AB410F" w:rsidP="00A0576A">
      <w:pPr>
        <w:suppressAutoHyphens/>
        <w:spacing w:after="0" w:line="240" w:lineRule="auto"/>
        <w:rPr>
          <w:rFonts w:eastAsia="Calibri"/>
          <w:lang w:eastAsia="ar-SA"/>
        </w:rPr>
      </w:pPr>
    </w:p>
    <w:p w14:paraId="0776F042" w14:textId="77777777" w:rsidR="00AB410F" w:rsidRDefault="00AB410F" w:rsidP="00A0576A">
      <w:pPr>
        <w:suppressAutoHyphens/>
        <w:spacing w:after="0" w:line="240" w:lineRule="auto"/>
        <w:rPr>
          <w:rFonts w:eastAsia="Calibri"/>
          <w:lang w:eastAsia="ar-SA"/>
        </w:rPr>
      </w:pPr>
    </w:p>
    <w:p w14:paraId="78EBD131" w14:textId="77777777" w:rsidR="00AB410F" w:rsidRDefault="00AB410F" w:rsidP="00A0576A">
      <w:pPr>
        <w:suppressAutoHyphens/>
        <w:spacing w:after="0" w:line="240" w:lineRule="auto"/>
        <w:rPr>
          <w:rFonts w:eastAsia="Calibri"/>
          <w:lang w:eastAsia="ar-SA"/>
        </w:rPr>
      </w:pPr>
    </w:p>
    <w:p w14:paraId="09C52E01" w14:textId="77777777" w:rsidR="00AB410F" w:rsidRDefault="00AB410F" w:rsidP="00A0576A">
      <w:pPr>
        <w:suppressAutoHyphens/>
        <w:spacing w:after="0" w:line="240" w:lineRule="auto"/>
        <w:rPr>
          <w:rFonts w:eastAsia="Calibri"/>
          <w:lang w:eastAsia="ar-SA"/>
        </w:rPr>
      </w:pPr>
    </w:p>
    <w:p w14:paraId="6C8290BC" w14:textId="77777777" w:rsidR="00AB410F" w:rsidRDefault="00AB410F" w:rsidP="00A0576A">
      <w:pPr>
        <w:suppressAutoHyphens/>
        <w:spacing w:after="0" w:line="240" w:lineRule="auto"/>
        <w:rPr>
          <w:rFonts w:eastAsia="Calibri"/>
          <w:lang w:eastAsia="ar-SA"/>
        </w:rPr>
      </w:pPr>
    </w:p>
    <w:p w14:paraId="67F77B39" w14:textId="77777777" w:rsidR="00AB410F" w:rsidRDefault="00AB410F" w:rsidP="00A0576A">
      <w:pPr>
        <w:suppressAutoHyphens/>
        <w:spacing w:after="0" w:line="240" w:lineRule="auto"/>
        <w:rPr>
          <w:rFonts w:eastAsia="Calibri"/>
          <w:lang w:eastAsia="ar-SA"/>
        </w:rPr>
      </w:pPr>
    </w:p>
    <w:p w14:paraId="3EE884F9" w14:textId="77777777" w:rsidR="00AB410F" w:rsidRDefault="00AB410F" w:rsidP="00A0576A">
      <w:pPr>
        <w:suppressAutoHyphens/>
        <w:spacing w:after="0" w:line="240" w:lineRule="auto"/>
        <w:jc w:val="right"/>
        <w:rPr>
          <w:rFonts w:eastAsia="Calibri"/>
          <w:b/>
          <w:lang w:eastAsia="ar-SA"/>
        </w:rPr>
      </w:pPr>
    </w:p>
    <w:p w14:paraId="6C9A4B37" w14:textId="77777777" w:rsidR="00A0576A" w:rsidRPr="00694718" w:rsidRDefault="00A0576A" w:rsidP="00A0576A">
      <w:pPr>
        <w:suppressAutoHyphens/>
        <w:spacing w:after="0" w:line="240" w:lineRule="auto"/>
        <w:jc w:val="right"/>
        <w:rPr>
          <w:rFonts w:eastAsia="Calibri"/>
          <w:b/>
          <w:lang w:eastAsia="ar-SA"/>
        </w:rPr>
      </w:pPr>
      <w:r w:rsidRPr="00694718">
        <w:rPr>
          <w:rFonts w:eastAsia="Calibri"/>
          <w:b/>
          <w:lang w:eastAsia="ar-SA"/>
        </w:rPr>
        <w:lastRenderedPageBreak/>
        <w:t>Форма № 3</w:t>
      </w:r>
    </w:p>
    <w:p w14:paraId="76448127" w14:textId="77777777" w:rsidR="00A0576A" w:rsidRPr="00694718" w:rsidRDefault="004E24E3" w:rsidP="00A0576A">
      <w:pPr>
        <w:suppressAutoHyphens/>
        <w:spacing w:after="0" w:line="240" w:lineRule="auto"/>
        <w:jc w:val="right"/>
        <w:rPr>
          <w:rFonts w:eastAsia="Calibri"/>
          <w:lang w:eastAsia="ar-SA"/>
        </w:rPr>
      </w:pPr>
      <w:r w:rsidRPr="0066245D">
        <w:t xml:space="preserve">к </w:t>
      </w:r>
      <w:r w:rsidRPr="007712B2">
        <w:t>инструкции участникам</w:t>
      </w:r>
    </w:p>
    <w:p w14:paraId="3D1BAA6E" w14:textId="77777777" w:rsidR="00A0576A" w:rsidRPr="00694718" w:rsidRDefault="00A0576A" w:rsidP="00A0576A">
      <w:pPr>
        <w:suppressAutoHyphens/>
        <w:spacing w:after="0" w:line="240" w:lineRule="auto"/>
        <w:rPr>
          <w:rFonts w:eastAsia="Calibri"/>
          <w:lang w:eastAsia="ar-SA"/>
        </w:rPr>
      </w:pPr>
      <w:r w:rsidRPr="00694718">
        <w:rPr>
          <w:rFonts w:eastAsia="Calibri"/>
          <w:lang w:eastAsia="ar-SA"/>
        </w:rPr>
        <w:t>На бланке организации</w:t>
      </w:r>
    </w:p>
    <w:p w14:paraId="69662223" w14:textId="77777777" w:rsidR="00A0576A" w:rsidRPr="00694718" w:rsidRDefault="00A0576A" w:rsidP="00A0576A">
      <w:pPr>
        <w:suppressAutoHyphens/>
        <w:spacing w:after="0" w:line="240" w:lineRule="auto"/>
        <w:rPr>
          <w:rFonts w:eastAsia="Calibri"/>
          <w:lang w:eastAsia="ar-SA"/>
        </w:rPr>
      </w:pPr>
      <w:r w:rsidRPr="00694718">
        <w:rPr>
          <w:rFonts w:eastAsia="Calibri"/>
          <w:lang w:eastAsia="ar-SA"/>
        </w:rPr>
        <w:t>Дата, исх. номер</w:t>
      </w:r>
    </w:p>
    <w:p w14:paraId="0E38934D" w14:textId="77777777"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Заказчику:</w:t>
      </w:r>
    </w:p>
    <w:p w14:paraId="2B77AABE" w14:textId="77777777"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Некоммерческая организация</w:t>
      </w:r>
    </w:p>
    <w:p w14:paraId="28DE1696" w14:textId="77777777"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«Фонд капитального ремонта </w:t>
      </w:r>
    </w:p>
    <w:p w14:paraId="6B1550FB" w14:textId="77777777"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общего имущества в многоквартирных </w:t>
      </w:r>
    </w:p>
    <w:p w14:paraId="2BD09AE1" w14:textId="77777777"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w:t>
      </w:r>
      <w:r w:rsidRPr="00694718">
        <w:rPr>
          <w:rFonts w:eastAsia="Calibri"/>
          <w:lang w:eastAsia="ar-SA"/>
        </w:rPr>
        <w:tab/>
      </w:r>
      <w:r w:rsidRPr="00694718">
        <w:rPr>
          <w:rFonts w:eastAsia="Calibri"/>
          <w:lang w:eastAsia="ar-SA"/>
        </w:rPr>
        <w:tab/>
      </w:r>
      <w:r w:rsidRPr="00694718">
        <w:rPr>
          <w:rFonts w:eastAsia="Calibri"/>
          <w:lang w:eastAsia="ar-SA"/>
        </w:rPr>
        <w:tab/>
      </w:r>
      <w:r w:rsidRPr="00694718">
        <w:rPr>
          <w:rFonts w:eastAsia="Calibri"/>
          <w:lang w:eastAsia="ar-SA"/>
        </w:rPr>
        <w:tab/>
        <w:t xml:space="preserve">     домах в Мурманской области»</w:t>
      </w:r>
    </w:p>
    <w:p w14:paraId="7CD28094" w14:textId="77777777" w:rsidR="00A0576A" w:rsidRPr="00694718" w:rsidRDefault="00A0576A" w:rsidP="00A0576A">
      <w:pPr>
        <w:suppressAutoHyphens/>
        <w:spacing w:after="0" w:line="240" w:lineRule="auto"/>
        <w:jc w:val="right"/>
        <w:rPr>
          <w:rFonts w:eastAsia="Calibri"/>
          <w:b/>
          <w:lang w:eastAsia="ar-SA"/>
        </w:rPr>
      </w:pPr>
    </w:p>
    <w:p w14:paraId="329B9B9D" w14:textId="77777777" w:rsidR="00A0576A" w:rsidRPr="00694718" w:rsidRDefault="00A0576A" w:rsidP="00A0576A">
      <w:pPr>
        <w:suppressAutoHyphens/>
        <w:spacing w:after="0" w:line="240" w:lineRule="auto"/>
        <w:jc w:val="center"/>
        <w:rPr>
          <w:rFonts w:eastAsia="Calibri"/>
          <w:b/>
          <w:lang w:eastAsia="ar-SA"/>
        </w:rPr>
      </w:pPr>
      <w:r w:rsidRPr="00694718">
        <w:rPr>
          <w:rFonts w:eastAsia="Calibri"/>
          <w:b/>
          <w:lang w:eastAsia="ar-SA"/>
        </w:rPr>
        <w:t>Справка о перечне и годовых объемах выполнения аналогичных договоров</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5"/>
        <w:gridCol w:w="2485"/>
        <w:gridCol w:w="1976"/>
        <w:gridCol w:w="1607"/>
        <w:gridCol w:w="1110"/>
        <w:gridCol w:w="1735"/>
      </w:tblGrid>
      <w:tr w:rsidR="00AB410F" w:rsidRPr="00694718" w14:paraId="5F8DFCE6" w14:textId="005E1F0E" w:rsidTr="00AB410F">
        <w:trPr>
          <w:cantSplit/>
          <w:trHeight w:val="3011"/>
          <w:tblHeader/>
        </w:trPr>
        <w:tc>
          <w:tcPr>
            <w:tcW w:w="725" w:type="dxa"/>
          </w:tcPr>
          <w:p w14:paraId="16AD949A" w14:textId="77777777" w:rsidR="00AB410F" w:rsidRPr="00694718" w:rsidRDefault="00AB410F" w:rsidP="00A0576A">
            <w:pPr>
              <w:suppressAutoHyphens/>
              <w:spacing w:after="0" w:line="240" w:lineRule="auto"/>
              <w:rPr>
                <w:rFonts w:eastAsia="Calibri"/>
                <w:sz w:val="24"/>
                <w:szCs w:val="24"/>
                <w:lang w:eastAsia="ar-SA"/>
              </w:rPr>
            </w:pPr>
            <w:r w:rsidRPr="00694718">
              <w:rPr>
                <w:rFonts w:eastAsia="Calibri"/>
                <w:sz w:val="24"/>
                <w:szCs w:val="24"/>
                <w:lang w:eastAsia="ar-SA"/>
              </w:rPr>
              <w:t>№</w:t>
            </w:r>
          </w:p>
          <w:p w14:paraId="1C2AA520" w14:textId="77777777" w:rsidR="00AB410F" w:rsidRPr="00694718" w:rsidRDefault="00AB410F" w:rsidP="00A0576A">
            <w:pPr>
              <w:suppressAutoHyphens/>
              <w:spacing w:after="0" w:line="240" w:lineRule="auto"/>
              <w:rPr>
                <w:rFonts w:eastAsia="Calibri"/>
                <w:sz w:val="24"/>
                <w:szCs w:val="24"/>
                <w:lang w:eastAsia="ar-SA"/>
              </w:rPr>
            </w:pPr>
            <w:r w:rsidRPr="00694718">
              <w:rPr>
                <w:rFonts w:eastAsia="Calibri"/>
                <w:sz w:val="24"/>
                <w:szCs w:val="24"/>
                <w:lang w:eastAsia="ar-SA"/>
              </w:rPr>
              <w:t>п/п</w:t>
            </w:r>
          </w:p>
        </w:tc>
        <w:tc>
          <w:tcPr>
            <w:tcW w:w="2485" w:type="dxa"/>
          </w:tcPr>
          <w:p w14:paraId="2B0D738D" w14:textId="77777777" w:rsidR="00AB410F" w:rsidRPr="00694718" w:rsidRDefault="00AB410F" w:rsidP="00A0576A">
            <w:pPr>
              <w:suppressAutoHyphens/>
              <w:spacing w:after="0" w:line="240" w:lineRule="auto"/>
              <w:rPr>
                <w:rFonts w:eastAsia="Calibri"/>
                <w:sz w:val="24"/>
                <w:szCs w:val="24"/>
                <w:lang w:eastAsia="ar-SA"/>
              </w:rPr>
            </w:pPr>
            <w:r w:rsidRPr="00694718">
              <w:rPr>
                <w:rFonts w:eastAsia="Calibri"/>
                <w:sz w:val="24"/>
                <w:szCs w:val="24"/>
                <w:lang w:eastAsia="ar-SA"/>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1976" w:type="dxa"/>
          </w:tcPr>
          <w:p w14:paraId="3E16A12B" w14:textId="77777777" w:rsidR="00AB410F" w:rsidRPr="00694718" w:rsidRDefault="00AB410F" w:rsidP="00A0576A">
            <w:pPr>
              <w:suppressAutoHyphens/>
              <w:spacing w:after="0" w:line="240" w:lineRule="auto"/>
              <w:rPr>
                <w:rFonts w:eastAsia="Calibri"/>
                <w:sz w:val="24"/>
                <w:szCs w:val="24"/>
                <w:lang w:eastAsia="ar-SA"/>
              </w:rPr>
            </w:pPr>
            <w:r w:rsidRPr="00694718">
              <w:rPr>
                <w:rFonts w:eastAsia="Calibri"/>
                <w:sz w:val="24"/>
                <w:szCs w:val="24"/>
                <w:lang w:eastAsia="ar-SA"/>
              </w:rPr>
              <w:t xml:space="preserve">Заказчик </w:t>
            </w:r>
            <w:r w:rsidRPr="00694718">
              <w:rPr>
                <w:rFonts w:eastAsia="Calibri"/>
                <w:sz w:val="24"/>
                <w:szCs w:val="24"/>
                <w:lang w:eastAsia="ar-SA"/>
              </w:rPr>
              <w:br/>
              <w:t>(наименование, адрес, контактное лицо с указанием должности, контактные телефоны)</w:t>
            </w:r>
          </w:p>
        </w:tc>
        <w:tc>
          <w:tcPr>
            <w:tcW w:w="1605" w:type="dxa"/>
          </w:tcPr>
          <w:p w14:paraId="0531CA43" w14:textId="77777777" w:rsidR="00AB410F" w:rsidRPr="00694718" w:rsidRDefault="00AB410F" w:rsidP="00A0576A">
            <w:pPr>
              <w:suppressAutoHyphens/>
              <w:spacing w:after="0" w:line="240" w:lineRule="auto"/>
              <w:rPr>
                <w:rFonts w:eastAsia="Calibri"/>
                <w:sz w:val="24"/>
                <w:szCs w:val="24"/>
                <w:lang w:eastAsia="ar-SA"/>
              </w:rPr>
            </w:pPr>
            <w:r w:rsidRPr="00694718">
              <w:rPr>
                <w:rFonts w:eastAsia="Calibri"/>
                <w:sz w:val="24"/>
                <w:szCs w:val="24"/>
                <w:lang w:eastAsia="ar-SA"/>
              </w:rPr>
              <w:t>Описание договора (объем и состав поставок, описание основных условий договора)</w:t>
            </w:r>
          </w:p>
        </w:tc>
        <w:tc>
          <w:tcPr>
            <w:tcW w:w="1110" w:type="dxa"/>
          </w:tcPr>
          <w:p w14:paraId="6229256F" w14:textId="77777777" w:rsidR="00AB410F" w:rsidRPr="00694718" w:rsidRDefault="00AB410F" w:rsidP="00A0576A">
            <w:pPr>
              <w:suppressAutoHyphens/>
              <w:spacing w:after="0" w:line="240" w:lineRule="auto"/>
              <w:rPr>
                <w:rFonts w:eastAsia="Calibri"/>
                <w:sz w:val="24"/>
                <w:szCs w:val="24"/>
                <w:lang w:eastAsia="ar-SA"/>
              </w:rPr>
            </w:pPr>
            <w:r w:rsidRPr="00694718">
              <w:rPr>
                <w:rFonts w:eastAsia="Calibri"/>
                <w:sz w:val="24"/>
                <w:szCs w:val="24"/>
                <w:lang w:eastAsia="ar-SA"/>
              </w:rPr>
              <w:t>Сумма договора, рублей</w:t>
            </w:r>
          </w:p>
        </w:tc>
        <w:tc>
          <w:tcPr>
            <w:tcW w:w="1735" w:type="dxa"/>
          </w:tcPr>
          <w:p w14:paraId="35DA16E8" w14:textId="2E52624F" w:rsidR="00AB410F" w:rsidRPr="00694718" w:rsidRDefault="00AB410F" w:rsidP="00A0576A">
            <w:pPr>
              <w:suppressAutoHyphens/>
              <w:spacing w:after="0" w:line="240" w:lineRule="auto"/>
              <w:rPr>
                <w:rFonts w:eastAsia="Calibri"/>
                <w:sz w:val="24"/>
                <w:szCs w:val="24"/>
                <w:lang w:eastAsia="ar-SA"/>
              </w:rPr>
            </w:pPr>
            <w:r>
              <w:rPr>
                <w:rFonts w:eastAsia="Calibri"/>
                <w:sz w:val="24"/>
                <w:szCs w:val="24"/>
                <w:lang w:eastAsia="ar-SA"/>
              </w:rPr>
              <w:t>Причина отсутствия документов в составе заявки.</w:t>
            </w:r>
          </w:p>
        </w:tc>
      </w:tr>
      <w:tr w:rsidR="00AB410F" w:rsidRPr="00694718" w14:paraId="7738F1C8" w14:textId="0AAD8C51" w:rsidTr="00AB410F">
        <w:trPr>
          <w:cantSplit/>
          <w:trHeight w:val="328"/>
        </w:trPr>
        <w:tc>
          <w:tcPr>
            <w:tcW w:w="725" w:type="dxa"/>
          </w:tcPr>
          <w:p w14:paraId="652BDAC5" w14:textId="77777777" w:rsidR="00AB410F" w:rsidRPr="00694718" w:rsidRDefault="00AB410F" w:rsidP="001E6290">
            <w:pPr>
              <w:numPr>
                <w:ilvl w:val="0"/>
                <w:numId w:val="19"/>
              </w:numPr>
              <w:suppressAutoHyphens/>
              <w:spacing w:after="0" w:line="240" w:lineRule="auto"/>
              <w:jc w:val="center"/>
              <w:rPr>
                <w:rFonts w:eastAsia="Calibri"/>
                <w:sz w:val="24"/>
                <w:szCs w:val="24"/>
                <w:lang w:eastAsia="ar-SA"/>
              </w:rPr>
            </w:pPr>
          </w:p>
        </w:tc>
        <w:tc>
          <w:tcPr>
            <w:tcW w:w="2485" w:type="dxa"/>
          </w:tcPr>
          <w:p w14:paraId="5E74A1E3" w14:textId="77777777" w:rsidR="00AB410F" w:rsidRPr="00694718" w:rsidRDefault="00AB410F" w:rsidP="00A0576A">
            <w:pPr>
              <w:suppressAutoHyphens/>
              <w:spacing w:after="0" w:line="240" w:lineRule="auto"/>
              <w:jc w:val="center"/>
              <w:rPr>
                <w:rFonts w:eastAsia="Calibri"/>
                <w:sz w:val="24"/>
                <w:szCs w:val="24"/>
                <w:lang w:eastAsia="ar-SA"/>
              </w:rPr>
            </w:pPr>
          </w:p>
        </w:tc>
        <w:tc>
          <w:tcPr>
            <w:tcW w:w="1976" w:type="dxa"/>
          </w:tcPr>
          <w:p w14:paraId="3B737801" w14:textId="77777777" w:rsidR="00AB410F" w:rsidRPr="00694718" w:rsidRDefault="00AB410F" w:rsidP="00A0576A">
            <w:pPr>
              <w:suppressAutoHyphens/>
              <w:spacing w:after="0" w:line="240" w:lineRule="auto"/>
              <w:jc w:val="center"/>
              <w:rPr>
                <w:rFonts w:eastAsia="Calibri"/>
                <w:sz w:val="24"/>
                <w:szCs w:val="24"/>
                <w:lang w:eastAsia="ar-SA"/>
              </w:rPr>
            </w:pPr>
          </w:p>
        </w:tc>
        <w:tc>
          <w:tcPr>
            <w:tcW w:w="1605" w:type="dxa"/>
          </w:tcPr>
          <w:p w14:paraId="57CF7F7A" w14:textId="77777777" w:rsidR="00AB410F" w:rsidRPr="00694718" w:rsidRDefault="00AB410F" w:rsidP="00A0576A">
            <w:pPr>
              <w:suppressAutoHyphens/>
              <w:spacing w:after="0" w:line="240" w:lineRule="auto"/>
              <w:jc w:val="center"/>
              <w:rPr>
                <w:rFonts w:eastAsia="Calibri"/>
                <w:sz w:val="24"/>
                <w:szCs w:val="24"/>
                <w:lang w:eastAsia="ar-SA"/>
              </w:rPr>
            </w:pPr>
          </w:p>
        </w:tc>
        <w:tc>
          <w:tcPr>
            <w:tcW w:w="1110" w:type="dxa"/>
          </w:tcPr>
          <w:p w14:paraId="4E5A3F3D" w14:textId="77777777" w:rsidR="00AB410F" w:rsidRPr="00694718" w:rsidRDefault="00AB410F" w:rsidP="00A0576A">
            <w:pPr>
              <w:suppressAutoHyphens/>
              <w:spacing w:after="0" w:line="240" w:lineRule="auto"/>
              <w:rPr>
                <w:rFonts w:eastAsia="Calibri"/>
                <w:sz w:val="24"/>
                <w:szCs w:val="24"/>
                <w:lang w:eastAsia="ar-SA"/>
              </w:rPr>
            </w:pPr>
          </w:p>
        </w:tc>
        <w:tc>
          <w:tcPr>
            <w:tcW w:w="1735" w:type="dxa"/>
          </w:tcPr>
          <w:p w14:paraId="3EECAC9C" w14:textId="77777777" w:rsidR="00AB410F" w:rsidRPr="00694718" w:rsidRDefault="00AB410F" w:rsidP="00A0576A">
            <w:pPr>
              <w:suppressAutoHyphens/>
              <w:spacing w:after="0" w:line="240" w:lineRule="auto"/>
              <w:rPr>
                <w:rFonts w:eastAsia="Calibri"/>
                <w:sz w:val="24"/>
                <w:szCs w:val="24"/>
                <w:lang w:eastAsia="ar-SA"/>
              </w:rPr>
            </w:pPr>
          </w:p>
        </w:tc>
      </w:tr>
      <w:tr w:rsidR="00AB410F" w:rsidRPr="00694718" w14:paraId="2B9DB274" w14:textId="18A6A475" w:rsidTr="00AB410F">
        <w:trPr>
          <w:cantSplit/>
          <w:trHeight w:val="328"/>
        </w:trPr>
        <w:tc>
          <w:tcPr>
            <w:tcW w:w="725" w:type="dxa"/>
          </w:tcPr>
          <w:p w14:paraId="5EA071B4" w14:textId="77777777" w:rsidR="00AB410F" w:rsidRPr="00694718" w:rsidRDefault="00AB410F" w:rsidP="001E6290">
            <w:pPr>
              <w:numPr>
                <w:ilvl w:val="0"/>
                <w:numId w:val="19"/>
              </w:numPr>
              <w:suppressAutoHyphens/>
              <w:spacing w:after="0" w:line="240" w:lineRule="auto"/>
              <w:jc w:val="center"/>
              <w:rPr>
                <w:rFonts w:eastAsia="Calibri"/>
                <w:sz w:val="24"/>
                <w:szCs w:val="24"/>
                <w:lang w:eastAsia="ar-SA"/>
              </w:rPr>
            </w:pPr>
          </w:p>
        </w:tc>
        <w:tc>
          <w:tcPr>
            <w:tcW w:w="2485" w:type="dxa"/>
          </w:tcPr>
          <w:p w14:paraId="4C36DD88" w14:textId="77777777" w:rsidR="00AB410F" w:rsidRPr="00694718" w:rsidRDefault="00AB410F" w:rsidP="00A0576A">
            <w:pPr>
              <w:suppressAutoHyphens/>
              <w:spacing w:after="0" w:line="240" w:lineRule="auto"/>
              <w:jc w:val="center"/>
              <w:rPr>
                <w:rFonts w:eastAsia="Calibri"/>
                <w:sz w:val="24"/>
                <w:szCs w:val="24"/>
                <w:lang w:eastAsia="ar-SA"/>
              </w:rPr>
            </w:pPr>
          </w:p>
        </w:tc>
        <w:tc>
          <w:tcPr>
            <w:tcW w:w="1976" w:type="dxa"/>
          </w:tcPr>
          <w:p w14:paraId="6FDD8DC2" w14:textId="77777777" w:rsidR="00AB410F" w:rsidRPr="00694718" w:rsidRDefault="00AB410F" w:rsidP="00A0576A">
            <w:pPr>
              <w:suppressAutoHyphens/>
              <w:spacing w:after="0" w:line="240" w:lineRule="auto"/>
              <w:jc w:val="center"/>
              <w:rPr>
                <w:rFonts w:eastAsia="Calibri"/>
                <w:sz w:val="24"/>
                <w:szCs w:val="24"/>
                <w:lang w:eastAsia="ar-SA"/>
              </w:rPr>
            </w:pPr>
          </w:p>
        </w:tc>
        <w:tc>
          <w:tcPr>
            <w:tcW w:w="1605" w:type="dxa"/>
          </w:tcPr>
          <w:p w14:paraId="21944623" w14:textId="77777777" w:rsidR="00AB410F" w:rsidRPr="00694718" w:rsidRDefault="00AB410F" w:rsidP="00A0576A">
            <w:pPr>
              <w:suppressAutoHyphens/>
              <w:spacing w:after="0" w:line="240" w:lineRule="auto"/>
              <w:jc w:val="center"/>
              <w:rPr>
                <w:rFonts w:eastAsia="Calibri"/>
                <w:sz w:val="24"/>
                <w:szCs w:val="24"/>
                <w:lang w:eastAsia="ar-SA"/>
              </w:rPr>
            </w:pPr>
          </w:p>
        </w:tc>
        <w:tc>
          <w:tcPr>
            <w:tcW w:w="1110" w:type="dxa"/>
          </w:tcPr>
          <w:p w14:paraId="50536D87" w14:textId="77777777" w:rsidR="00AB410F" w:rsidRPr="00694718" w:rsidRDefault="00AB410F" w:rsidP="00A0576A">
            <w:pPr>
              <w:suppressAutoHyphens/>
              <w:spacing w:after="0" w:line="240" w:lineRule="auto"/>
              <w:rPr>
                <w:rFonts w:eastAsia="Calibri"/>
                <w:sz w:val="24"/>
                <w:szCs w:val="24"/>
                <w:lang w:eastAsia="ar-SA"/>
              </w:rPr>
            </w:pPr>
          </w:p>
        </w:tc>
        <w:tc>
          <w:tcPr>
            <w:tcW w:w="1735" w:type="dxa"/>
          </w:tcPr>
          <w:p w14:paraId="4BFFD06E" w14:textId="77777777" w:rsidR="00AB410F" w:rsidRPr="00694718" w:rsidRDefault="00AB410F" w:rsidP="00A0576A">
            <w:pPr>
              <w:suppressAutoHyphens/>
              <w:spacing w:after="0" w:line="240" w:lineRule="auto"/>
              <w:rPr>
                <w:rFonts w:eastAsia="Calibri"/>
                <w:sz w:val="24"/>
                <w:szCs w:val="24"/>
                <w:lang w:eastAsia="ar-SA"/>
              </w:rPr>
            </w:pPr>
          </w:p>
        </w:tc>
      </w:tr>
      <w:tr w:rsidR="00AB410F" w:rsidRPr="00694718" w14:paraId="4DDC6CBD" w14:textId="2FEBE115" w:rsidTr="00AB410F">
        <w:trPr>
          <w:cantSplit/>
          <w:trHeight w:val="328"/>
        </w:trPr>
        <w:tc>
          <w:tcPr>
            <w:tcW w:w="725" w:type="dxa"/>
          </w:tcPr>
          <w:p w14:paraId="5BD3E0E2" w14:textId="77777777" w:rsidR="00AB410F" w:rsidRPr="00694718" w:rsidRDefault="00AB410F"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w:t>
            </w:r>
          </w:p>
        </w:tc>
        <w:tc>
          <w:tcPr>
            <w:tcW w:w="2485" w:type="dxa"/>
          </w:tcPr>
          <w:p w14:paraId="6A6728A6" w14:textId="77777777" w:rsidR="00AB410F" w:rsidRPr="00694718" w:rsidRDefault="00AB410F" w:rsidP="00A0576A">
            <w:pPr>
              <w:suppressAutoHyphens/>
              <w:spacing w:after="0" w:line="240" w:lineRule="auto"/>
              <w:jc w:val="center"/>
              <w:rPr>
                <w:rFonts w:eastAsia="Calibri"/>
                <w:sz w:val="24"/>
                <w:szCs w:val="24"/>
                <w:lang w:eastAsia="ar-SA"/>
              </w:rPr>
            </w:pPr>
          </w:p>
        </w:tc>
        <w:tc>
          <w:tcPr>
            <w:tcW w:w="1976" w:type="dxa"/>
          </w:tcPr>
          <w:p w14:paraId="128F4D63" w14:textId="77777777" w:rsidR="00AB410F" w:rsidRPr="00694718" w:rsidRDefault="00AB410F" w:rsidP="00A0576A">
            <w:pPr>
              <w:suppressAutoHyphens/>
              <w:spacing w:after="0" w:line="240" w:lineRule="auto"/>
              <w:jc w:val="center"/>
              <w:rPr>
                <w:rFonts w:eastAsia="Calibri"/>
                <w:sz w:val="24"/>
                <w:szCs w:val="24"/>
                <w:lang w:eastAsia="ar-SA"/>
              </w:rPr>
            </w:pPr>
          </w:p>
        </w:tc>
        <w:tc>
          <w:tcPr>
            <w:tcW w:w="1605" w:type="dxa"/>
          </w:tcPr>
          <w:p w14:paraId="1E9883B7" w14:textId="77777777" w:rsidR="00AB410F" w:rsidRPr="00694718" w:rsidRDefault="00AB410F" w:rsidP="00A0576A">
            <w:pPr>
              <w:suppressAutoHyphens/>
              <w:spacing w:after="0" w:line="240" w:lineRule="auto"/>
              <w:jc w:val="center"/>
              <w:rPr>
                <w:rFonts w:eastAsia="Calibri"/>
                <w:sz w:val="24"/>
                <w:szCs w:val="24"/>
                <w:lang w:eastAsia="ar-SA"/>
              </w:rPr>
            </w:pPr>
          </w:p>
        </w:tc>
        <w:tc>
          <w:tcPr>
            <w:tcW w:w="1110" w:type="dxa"/>
          </w:tcPr>
          <w:p w14:paraId="5C01D886" w14:textId="77777777" w:rsidR="00AB410F" w:rsidRPr="00694718" w:rsidRDefault="00AB410F" w:rsidP="00A0576A">
            <w:pPr>
              <w:suppressAutoHyphens/>
              <w:spacing w:after="0" w:line="240" w:lineRule="auto"/>
              <w:rPr>
                <w:rFonts w:eastAsia="Calibri"/>
                <w:sz w:val="24"/>
                <w:szCs w:val="24"/>
                <w:lang w:eastAsia="ar-SA"/>
              </w:rPr>
            </w:pPr>
          </w:p>
        </w:tc>
        <w:tc>
          <w:tcPr>
            <w:tcW w:w="1735" w:type="dxa"/>
          </w:tcPr>
          <w:p w14:paraId="0726A34C" w14:textId="77777777" w:rsidR="00AB410F" w:rsidRPr="00694718" w:rsidRDefault="00AB410F" w:rsidP="00A0576A">
            <w:pPr>
              <w:suppressAutoHyphens/>
              <w:spacing w:after="0" w:line="240" w:lineRule="auto"/>
              <w:rPr>
                <w:rFonts w:eastAsia="Calibri"/>
                <w:sz w:val="24"/>
                <w:szCs w:val="24"/>
                <w:lang w:eastAsia="ar-SA"/>
              </w:rPr>
            </w:pPr>
          </w:p>
        </w:tc>
      </w:tr>
      <w:tr w:rsidR="00AB410F" w:rsidRPr="00694718" w14:paraId="58F02507" w14:textId="705344B7" w:rsidTr="00AB410F">
        <w:trPr>
          <w:cantSplit/>
          <w:trHeight w:val="346"/>
        </w:trPr>
        <w:tc>
          <w:tcPr>
            <w:tcW w:w="6793" w:type="dxa"/>
            <w:gridSpan w:val="4"/>
          </w:tcPr>
          <w:p w14:paraId="1C446342" w14:textId="77777777" w:rsidR="00AB410F" w:rsidRPr="00694718" w:rsidRDefault="00AB410F" w:rsidP="008D3594">
            <w:pPr>
              <w:suppressAutoHyphens/>
              <w:spacing w:after="0" w:line="240" w:lineRule="auto"/>
              <w:jc w:val="center"/>
              <w:rPr>
                <w:rFonts w:eastAsia="Calibri"/>
                <w:b/>
                <w:sz w:val="24"/>
                <w:szCs w:val="24"/>
                <w:lang w:eastAsia="ar-SA"/>
              </w:rPr>
            </w:pPr>
            <w:r w:rsidRPr="00694718">
              <w:rPr>
                <w:rFonts w:eastAsia="Calibri"/>
                <w:b/>
                <w:sz w:val="24"/>
                <w:szCs w:val="24"/>
                <w:lang w:eastAsia="ar-SA"/>
              </w:rPr>
              <w:t>ИТОГО за 201</w:t>
            </w:r>
            <w:r>
              <w:rPr>
                <w:rFonts w:eastAsia="Calibri"/>
                <w:b/>
                <w:sz w:val="24"/>
                <w:szCs w:val="24"/>
                <w:lang w:eastAsia="ar-SA"/>
              </w:rPr>
              <w:t>4</w:t>
            </w:r>
            <w:r w:rsidRPr="00694718">
              <w:rPr>
                <w:rFonts w:eastAsia="Calibri"/>
                <w:b/>
                <w:sz w:val="24"/>
                <w:szCs w:val="24"/>
                <w:lang w:eastAsia="ar-SA"/>
              </w:rPr>
              <w:t xml:space="preserve"> год</w:t>
            </w:r>
          </w:p>
        </w:tc>
        <w:tc>
          <w:tcPr>
            <w:tcW w:w="1110" w:type="dxa"/>
          </w:tcPr>
          <w:p w14:paraId="06A0913A" w14:textId="77777777" w:rsidR="00AB410F" w:rsidRPr="00694718" w:rsidRDefault="00AB410F" w:rsidP="00A0576A">
            <w:pPr>
              <w:suppressAutoHyphens/>
              <w:spacing w:after="0" w:line="240" w:lineRule="auto"/>
              <w:rPr>
                <w:rFonts w:eastAsia="Calibri"/>
                <w:b/>
                <w:sz w:val="24"/>
                <w:szCs w:val="24"/>
                <w:lang w:eastAsia="ar-SA"/>
              </w:rPr>
            </w:pPr>
          </w:p>
        </w:tc>
        <w:tc>
          <w:tcPr>
            <w:tcW w:w="1735" w:type="dxa"/>
          </w:tcPr>
          <w:p w14:paraId="458023D4" w14:textId="77777777" w:rsidR="00AB410F" w:rsidRPr="00694718" w:rsidRDefault="00AB410F" w:rsidP="00A0576A">
            <w:pPr>
              <w:suppressAutoHyphens/>
              <w:spacing w:after="0" w:line="240" w:lineRule="auto"/>
              <w:rPr>
                <w:rFonts w:eastAsia="Calibri"/>
                <w:b/>
                <w:sz w:val="24"/>
                <w:szCs w:val="24"/>
                <w:lang w:eastAsia="ar-SA"/>
              </w:rPr>
            </w:pPr>
          </w:p>
        </w:tc>
      </w:tr>
      <w:tr w:rsidR="00AB410F" w:rsidRPr="00694718" w14:paraId="1855B295" w14:textId="5FEB65E3" w:rsidTr="00AB410F">
        <w:trPr>
          <w:cantSplit/>
          <w:trHeight w:val="328"/>
        </w:trPr>
        <w:tc>
          <w:tcPr>
            <w:tcW w:w="725" w:type="dxa"/>
          </w:tcPr>
          <w:p w14:paraId="0FC957E9" w14:textId="77777777" w:rsidR="00AB410F" w:rsidRPr="00694718" w:rsidRDefault="00AB410F" w:rsidP="001E6290">
            <w:pPr>
              <w:numPr>
                <w:ilvl w:val="0"/>
                <w:numId w:val="18"/>
              </w:numPr>
              <w:suppressAutoHyphens/>
              <w:spacing w:after="0" w:line="240" w:lineRule="auto"/>
              <w:jc w:val="center"/>
              <w:rPr>
                <w:rFonts w:eastAsia="Calibri"/>
                <w:sz w:val="24"/>
                <w:szCs w:val="24"/>
                <w:lang w:eastAsia="ar-SA"/>
              </w:rPr>
            </w:pPr>
          </w:p>
        </w:tc>
        <w:tc>
          <w:tcPr>
            <w:tcW w:w="2485" w:type="dxa"/>
          </w:tcPr>
          <w:p w14:paraId="3A3E3B5E" w14:textId="77777777" w:rsidR="00AB410F" w:rsidRPr="00694718" w:rsidRDefault="00AB410F" w:rsidP="00A0576A">
            <w:pPr>
              <w:suppressAutoHyphens/>
              <w:spacing w:after="0" w:line="240" w:lineRule="auto"/>
              <w:jc w:val="center"/>
              <w:rPr>
                <w:rFonts w:eastAsia="Calibri"/>
                <w:sz w:val="24"/>
                <w:szCs w:val="24"/>
                <w:lang w:eastAsia="ar-SA"/>
              </w:rPr>
            </w:pPr>
          </w:p>
        </w:tc>
        <w:tc>
          <w:tcPr>
            <w:tcW w:w="1976" w:type="dxa"/>
          </w:tcPr>
          <w:p w14:paraId="0078680F" w14:textId="77777777" w:rsidR="00AB410F" w:rsidRPr="00694718" w:rsidRDefault="00AB410F" w:rsidP="00A0576A">
            <w:pPr>
              <w:suppressAutoHyphens/>
              <w:spacing w:after="0" w:line="240" w:lineRule="auto"/>
              <w:jc w:val="center"/>
              <w:rPr>
                <w:rFonts w:eastAsia="Calibri"/>
                <w:sz w:val="24"/>
                <w:szCs w:val="24"/>
                <w:lang w:eastAsia="ar-SA"/>
              </w:rPr>
            </w:pPr>
          </w:p>
        </w:tc>
        <w:tc>
          <w:tcPr>
            <w:tcW w:w="1605" w:type="dxa"/>
          </w:tcPr>
          <w:p w14:paraId="263CB1EF" w14:textId="77777777" w:rsidR="00AB410F" w:rsidRPr="00694718" w:rsidRDefault="00AB410F" w:rsidP="00A0576A">
            <w:pPr>
              <w:suppressAutoHyphens/>
              <w:spacing w:after="0" w:line="240" w:lineRule="auto"/>
              <w:jc w:val="center"/>
              <w:rPr>
                <w:rFonts w:eastAsia="Calibri"/>
                <w:sz w:val="24"/>
                <w:szCs w:val="24"/>
                <w:lang w:eastAsia="ar-SA"/>
              </w:rPr>
            </w:pPr>
          </w:p>
        </w:tc>
        <w:tc>
          <w:tcPr>
            <w:tcW w:w="1110" w:type="dxa"/>
          </w:tcPr>
          <w:p w14:paraId="0182F74B" w14:textId="77777777" w:rsidR="00AB410F" w:rsidRPr="00694718" w:rsidRDefault="00AB410F" w:rsidP="00A0576A">
            <w:pPr>
              <w:suppressAutoHyphens/>
              <w:spacing w:after="0" w:line="240" w:lineRule="auto"/>
              <w:rPr>
                <w:rFonts w:eastAsia="Calibri"/>
                <w:sz w:val="24"/>
                <w:szCs w:val="24"/>
                <w:lang w:eastAsia="ar-SA"/>
              </w:rPr>
            </w:pPr>
          </w:p>
        </w:tc>
        <w:tc>
          <w:tcPr>
            <w:tcW w:w="1735" w:type="dxa"/>
          </w:tcPr>
          <w:p w14:paraId="64B0A88E" w14:textId="77777777" w:rsidR="00AB410F" w:rsidRPr="00694718" w:rsidRDefault="00AB410F" w:rsidP="00A0576A">
            <w:pPr>
              <w:suppressAutoHyphens/>
              <w:spacing w:after="0" w:line="240" w:lineRule="auto"/>
              <w:rPr>
                <w:rFonts w:eastAsia="Calibri"/>
                <w:sz w:val="24"/>
                <w:szCs w:val="24"/>
                <w:lang w:eastAsia="ar-SA"/>
              </w:rPr>
            </w:pPr>
          </w:p>
        </w:tc>
      </w:tr>
      <w:tr w:rsidR="00AB410F" w:rsidRPr="00694718" w14:paraId="422FEE96" w14:textId="683F296C" w:rsidTr="00AB410F">
        <w:trPr>
          <w:cantSplit/>
          <w:trHeight w:val="328"/>
        </w:trPr>
        <w:tc>
          <w:tcPr>
            <w:tcW w:w="725" w:type="dxa"/>
          </w:tcPr>
          <w:p w14:paraId="2AB0AE0C" w14:textId="77777777" w:rsidR="00AB410F" w:rsidRPr="00694718" w:rsidRDefault="00AB410F" w:rsidP="001E6290">
            <w:pPr>
              <w:numPr>
                <w:ilvl w:val="0"/>
                <w:numId w:val="18"/>
              </w:numPr>
              <w:suppressAutoHyphens/>
              <w:spacing w:after="0" w:line="240" w:lineRule="auto"/>
              <w:jc w:val="center"/>
              <w:rPr>
                <w:rFonts w:eastAsia="Calibri"/>
                <w:sz w:val="24"/>
                <w:szCs w:val="24"/>
                <w:lang w:eastAsia="ar-SA"/>
              </w:rPr>
            </w:pPr>
          </w:p>
        </w:tc>
        <w:tc>
          <w:tcPr>
            <w:tcW w:w="2485" w:type="dxa"/>
          </w:tcPr>
          <w:p w14:paraId="5711DAA0" w14:textId="77777777" w:rsidR="00AB410F" w:rsidRPr="00694718" w:rsidRDefault="00AB410F" w:rsidP="00A0576A">
            <w:pPr>
              <w:suppressAutoHyphens/>
              <w:spacing w:after="0" w:line="240" w:lineRule="auto"/>
              <w:jc w:val="center"/>
              <w:rPr>
                <w:rFonts w:eastAsia="Calibri"/>
                <w:sz w:val="24"/>
                <w:szCs w:val="24"/>
                <w:lang w:eastAsia="ar-SA"/>
              </w:rPr>
            </w:pPr>
          </w:p>
        </w:tc>
        <w:tc>
          <w:tcPr>
            <w:tcW w:w="1976" w:type="dxa"/>
          </w:tcPr>
          <w:p w14:paraId="62FD04EA" w14:textId="77777777" w:rsidR="00AB410F" w:rsidRPr="00694718" w:rsidRDefault="00AB410F" w:rsidP="00A0576A">
            <w:pPr>
              <w:suppressAutoHyphens/>
              <w:spacing w:after="0" w:line="240" w:lineRule="auto"/>
              <w:jc w:val="center"/>
              <w:rPr>
                <w:rFonts w:eastAsia="Calibri"/>
                <w:sz w:val="24"/>
                <w:szCs w:val="24"/>
                <w:lang w:eastAsia="ar-SA"/>
              </w:rPr>
            </w:pPr>
          </w:p>
        </w:tc>
        <w:tc>
          <w:tcPr>
            <w:tcW w:w="1605" w:type="dxa"/>
          </w:tcPr>
          <w:p w14:paraId="1FB26837" w14:textId="77777777" w:rsidR="00AB410F" w:rsidRPr="00694718" w:rsidRDefault="00AB410F" w:rsidP="00A0576A">
            <w:pPr>
              <w:suppressAutoHyphens/>
              <w:spacing w:after="0" w:line="240" w:lineRule="auto"/>
              <w:jc w:val="center"/>
              <w:rPr>
                <w:rFonts w:eastAsia="Calibri"/>
                <w:sz w:val="24"/>
                <w:szCs w:val="24"/>
                <w:lang w:eastAsia="ar-SA"/>
              </w:rPr>
            </w:pPr>
          </w:p>
        </w:tc>
        <w:tc>
          <w:tcPr>
            <w:tcW w:w="1110" w:type="dxa"/>
          </w:tcPr>
          <w:p w14:paraId="1A54CC57" w14:textId="77777777" w:rsidR="00AB410F" w:rsidRPr="00694718" w:rsidRDefault="00AB410F" w:rsidP="00A0576A">
            <w:pPr>
              <w:suppressAutoHyphens/>
              <w:spacing w:after="0" w:line="240" w:lineRule="auto"/>
              <w:rPr>
                <w:rFonts w:eastAsia="Calibri"/>
                <w:sz w:val="24"/>
                <w:szCs w:val="24"/>
                <w:lang w:eastAsia="ar-SA"/>
              </w:rPr>
            </w:pPr>
          </w:p>
        </w:tc>
        <w:tc>
          <w:tcPr>
            <w:tcW w:w="1735" w:type="dxa"/>
          </w:tcPr>
          <w:p w14:paraId="5A250C45" w14:textId="77777777" w:rsidR="00AB410F" w:rsidRPr="00694718" w:rsidRDefault="00AB410F" w:rsidP="00A0576A">
            <w:pPr>
              <w:suppressAutoHyphens/>
              <w:spacing w:after="0" w:line="240" w:lineRule="auto"/>
              <w:rPr>
                <w:rFonts w:eastAsia="Calibri"/>
                <w:sz w:val="24"/>
                <w:szCs w:val="24"/>
                <w:lang w:eastAsia="ar-SA"/>
              </w:rPr>
            </w:pPr>
          </w:p>
        </w:tc>
      </w:tr>
      <w:tr w:rsidR="00AB410F" w:rsidRPr="00694718" w14:paraId="030CB7B4" w14:textId="5A548C74" w:rsidTr="00AB410F">
        <w:trPr>
          <w:cantSplit/>
          <w:trHeight w:val="328"/>
        </w:trPr>
        <w:tc>
          <w:tcPr>
            <w:tcW w:w="725" w:type="dxa"/>
          </w:tcPr>
          <w:p w14:paraId="43E0C72F" w14:textId="77777777" w:rsidR="00AB410F" w:rsidRPr="00694718" w:rsidRDefault="00AB410F"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w:t>
            </w:r>
          </w:p>
        </w:tc>
        <w:tc>
          <w:tcPr>
            <w:tcW w:w="2485" w:type="dxa"/>
          </w:tcPr>
          <w:p w14:paraId="214635FC" w14:textId="77777777" w:rsidR="00AB410F" w:rsidRPr="00694718" w:rsidRDefault="00AB410F" w:rsidP="00A0576A">
            <w:pPr>
              <w:suppressAutoHyphens/>
              <w:spacing w:after="0" w:line="240" w:lineRule="auto"/>
              <w:jc w:val="center"/>
              <w:rPr>
                <w:rFonts w:eastAsia="Calibri"/>
                <w:sz w:val="24"/>
                <w:szCs w:val="24"/>
                <w:lang w:eastAsia="ar-SA"/>
              </w:rPr>
            </w:pPr>
          </w:p>
        </w:tc>
        <w:tc>
          <w:tcPr>
            <w:tcW w:w="1976" w:type="dxa"/>
          </w:tcPr>
          <w:p w14:paraId="1D91CB35" w14:textId="77777777" w:rsidR="00AB410F" w:rsidRPr="00694718" w:rsidRDefault="00AB410F" w:rsidP="00A0576A">
            <w:pPr>
              <w:suppressAutoHyphens/>
              <w:spacing w:after="0" w:line="240" w:lineRule="auto"/>
              <w:jc w:val="center"/>
              <w:rPr>
                <w:rFonts w:eastAsia="Calibri"/>
                <w:sz w:val="24"/>
                <w:szCs w:val="24"/>
                <w:lang w:eastAsia="ar-SA"/>
              </w:rPr>
            </w:pPr>
          </w:p>
        </w:tc>
        <w:tc>
          <w:tcPr>
            <w:tcW w:w="1605" w:type="dxa"/>
          </w:tcPr>
          <w:p w14:paraId="7D2D6EBE" w14:textId="77777777" w:rsidR="00AB410F" w:rsidRPr="00694718" w:rsidRDefault="00AB410F" w:rsidP="00A0576A">
            <w:pPr>
              <w:suppressAutoHyphens/>
              <w:spacing w:after="0" w:line="240" w:lineRule="auto"/>
              <w:jc w:val="center"/>
              <w:rPr>
                <w:rFonts w:eastAsia="Calibri"/>
                <w:sz w:val="24"/>
                <w:szCs w:val="24"/>
                <w:lang w:eastAsia="ar-SA"/>
              </w:rPr>
            </w:pPr>
          </w:p>
        </w:tc>
        <w:tc>
          <w:tcPr>
            <w:tcW w:w="1110" w:type="dxa"/>
          </w:tcPr>
          <w:p w14:paraId="52FE5B98" w14:textId="77777777" w:rsidR="00AB410F" w:rsidRPr="00694718" w:rsidRDefault="00AB410F" w:rsidP="00A0576A">
            <w:pPr>
              <w:suppressAutoHyphens/>
              <w:spacing w:after="0" w:line="240" w:lineRule="auto"/>
              <w:rPr>
                <w:rFonts w:eastAsia="Calibri"/>
                <w:sz w:val="24"/>
                <w:szCs w:val="24"/>
                <w:lang w:eastAsia="ar-SA"/>
              </w:rPr>
            </w:pPr>
          </w:p>
        </w:tc>
        <w:tc>
          <w:tcPr>
            <w:tcW w:w="1735" w:type="dxa"/>
          </w:tcPr>
          <w:p w14:paraId="789D32BA" w14:textId="77777777" w:rsidR="00AB410F" w:rsidRPr="00694718" w:rsidRDefault="00AB410F" w:rsidP="00A0576A">
            <w:pPr>
              <w:suppressAutoHyphens/>
              <w:spacing w:after="0" w:line="240" w:lineRule="auto"/>
              <w:rPr>
                <w:rFonts w:eastAsia="Calibri"/>
                <w:sz w:val="24"/>
                <w:szCs w:val="24"/>
                <w:lang w:eastAsia="ar-SA"/>
              </w:rPr>
            </w:pPr>
          </w:p>
        </w:tc>
      </w:tr>
      <w:tr w:rsidR="00AB410F" w:rsidRPr="00694718" w14:paraId="6FBD6F93" w14:textId="41AFFBB0" w:rsidTr="00AB410F">
        <w:trPr>
          <w:cantSplit/>
          <w:trHeight w:val="310"/>
        </w:trPr>
        <w:tc>
          <w:tcPr>
            <w:tcW w:w="6793" w:type="dxa"/>
            <w:gridSpan w:val="4"/>
          </w:tcPr>
          <w:p w14:paraId="19F033EF" w14:textId="77777777" w:rsidR="00AB410F" w:rsidRPr="00694718" w:rsidRDefault="00AB410F" w:rsidP="008D3594">
            <w:pPr>
              <w:suppressAutoHyphens/>
              <w:spacing w:after="0" w:line="240" w:lineRule="auto"/>
              <w:jc w:val="center"/>
              <w:rPr>
                <w:rFonts w:eastAsia="Calibri"/>
                <w:b/>
                <w:sz w:val="24"/>
                <w:szCs w:val="24"/>
                <w:lang w:eastAsia="ar-SA"/>
              </w:rPr>
            </w:pPr>
            <w:r w:rsidRPr="00694718">
              <w:rPr>
                <w:rFonts w:eastAsia="Calibri"/>
                <w:b/>
                <w:sz w:val="24"/>
                <w:szCs w:val="24"/>
                <w:lang w:eastAsia="ar-SA"/>
              </w:rPr>
              <w:t>ИТОГО за 201</w:t>
            </w:r>
            <w:r>
              <w:rPr>
                <w:rFonts w:eastAsia="Calibri"/>
                <w:b/>
                <w:sz w:val="24"/>
                <w:szCs w:val="24"/>
                <w:lang w:eastAsia="ar-SA"/>
              </w:rPr>
              <w:t>5</w:t>
            </w:r>
            <w:r w:rsidRPr="00694718">
              <w:rPr>
                <w:rFonts w:eastAsia="Calibri"/>
                <w:b/>
                <w:sz w:val="24"/>
                <w:szCs w:val="24"/>
                <w:lang w:eastAsia="ar-SA"/>
              </w:rPr>
              <w:t xml:space="preserve"> год</w:t>
            </w:r>
          </w:p>
        </w:tc>
        <w:tc>
          <w:tcPr>
            <w:tcW w:w="1110" w:type="dxa"/>
          </w:tcPr>
          <w:p w14:paraId="2F050C81" w14:textId="77777777" w:rsidR="00AB410F" w:rsidRPr="00694718" w:rsidRDefault="00AB410F" w:rsidP="00A0576A">
            <w:pPr>
              <w:suppressAutoHyphens/>
              <w:spacing w:after="0" w:line="240" w:lineRule="auto"/>
              <w:rPr>
                <w:rFonts w:eastAsia="Calibri"/>
                <w:b/>
                <w:sz w:val="24"/>
                <w:szCs w:val="24"/>
                <w:lang w:eastAsia="ar-SA"/>
              </w:rPr>
            </w:pPr>
          </w:p>
        </w:tc>
        <w:tc>
          <w:tcPr>
            <w:tcW w:w="1735" w:type="dxa"/>
          </w:tcPr>
          <w:p w14:paraId="17575AFE" w14:textId="77777777" w:rsidR="00AB410F" w:rsidRPr="00694718" w:rsidRDefault="00AB410F" w:rsidP="00A0576A">
            <w:pPr>
              <w:suppressAutoHyphens/>
              <w:spacing w:after="0" w:line="240" w:lineRule="auto"/>
              <w:rPr>
                <w:rFonts w:eastAsia="Calibri"/>
                <w:b/>
                <w:sz w:val="24"/>
                <w:szCs w:val="24"/>
                <w:lang w:eastAsia="ar-SA"/>
              </w:rPr>
            </w:pPr>
          </w:p>
        </w:tc>
      </w:tr>
    </w:tbl>
    <w:p w14:paraId="516E5BE1" w14:textId="77777777" w:rsidR="00A0576A" w:rsidRPr="00694718" w:rsidRDefault="00A0576A" w:rsidP="00A0576A">
      <w:pPr>
        <w:suppressAutoHyphens/>
        <w:spacing w:after="0" w:line="240" w:lineRule="auto"/>
        <w:rPr>
          <w:rFonts w:eastAsia="Calibri"/>
          <w:sz w:val="24"/>
          <w:szCs w:val="24"/>
          <w:lang w:eastAsia="ar-SA"/>
        </w:rPr>
      </w:pPr>
    </w:p>
    <w:p w14:paraId="11C79BC9" w14:textId="77777777"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____________________________________</w:t>
      </w:r>
    </w:p>
    <w:p w14:paraId="31B027B7" w14:textId="77777777" w:rsidR="00A0576A" w:rsidRPr="00694718" w:rsidRDefault="00A0576A" w:rsidP="00A0576A">
      <w:pPr>
        <w:suppressAutoHyphens/>
        <w:spacing w:after="0" w:line="240" w:lineRule="auto"/>
        <w:rPr>
          <w:rFonts w:eastAsia="Calibri"/>
          <w:sz w:val="24"/>
          <w:szCs w:val="24"/>
          <w:vertAlign w:val="superscript"/>
          <w:lang w:eastAsia="ar-SA"/>
        </w:rPr>
      </w:pPr>
      <w:r w:rsidRPr="00694718">
        <w:rPr>
          <w:rFonts w:eastAsia="Calibri"/>
          <w:sz w:val="24"/>
          <w:szCs w:val="24"/>
          <w:vertAlign w:val="superscript"/>
          <w:lang w:eastAsia="ar-SA"/>
        </w:rPr>
        <w:t>(подпись, М.П.)</w:t>
      </w:r>
    </w:p>
    <w:p w14:paraId="4DF06C13" w14:textId="77777777"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____________________________________</w:t>
      </w:r>
    </w:p>
    <w:p w14:paraId="1B6EF184" w14:textId="77777777" w:rsidR="00A0576A" w:rsidRPr="00694718" w:rsidRDefault="00A0576A" w:rsidP="00A0576A">
      <w:pPr>
        <w:suppressAutoHyphens/>
        <w:spacing w:after="0" w:line="240" w:lineRule="auto"/>
        <w:rPr>
          <w:rFonts w:eastAsia="Calibri"/>
          <w:sz w:val="24"/>
          <w:szCs w:val="24"/>
          <w:vertAlign w:val="superscript"/>
          <w:lang w:eastAsia="ar-SA"/>
        </w:rPr>
      </w:pPr>
      <w:r w:rsidRPr="00694718">
        <w:rPr>
          <w:rFonts w:eastAsia="Calibri"/>
          <w:sz w:val="24"/>
          <w:szCs w:val="24"/>
          <w:vertAlign w:val="superscript"/>
          <w:lang w:eastAsia="ar-SA"/>
        </w:rPr>
        <w:t>(фамилия, имя, отчество подписавшего, должность)</w:t>
      </w:r>
    </w:p>
    <w:p w14:paraId="0A341BEA" w14:textId="77777777" w:rsidR="001838DA" w:rsidRDefault="001838DA" w:rsidP="00A0576A">
      <w:pPr>
        <w:suppressAutoHyphens/>
        <w:spacing w:after="0" w:line="240" w:lineRule="auto"/>
        <w:jc w:val="right"/>
        <w:rPr>
          <w:rFonts w:eastAsia="Calibri"/>
          <w:b/>
          <w:lang w:eastAsia="ar-SA"/>
        </w:rPr>
      </w:pPr>
    </w:p>
    <w:p w14:paraId="0C1F9403" w14:textId="77777777" w:rsidR="001838DA" w:rsidRDefault="001838DA" w:rsidP="00A0576A">
      <w:pPr>
        <w:suppressAutoHyphens/>
        <w:spacing w:after="0" w:line="240" w:lineRule="auto"/>
        <w:jc w:val="right"/>
        <w:rPr>
          <w:rFonts w:eastAsia="Calibri"/>
          <w:b/>
          <w:lang w:eastAsia="ar-SA"/>
        </w:rPr>
      </w:pPr>
    </w:p>
    <w:p w14:paraId="327DECD1" w14:textId="77777777" w:rsidR="001838DA" w:rsidRDefault="001838DA" w:rsidP="00A0576A">
      <w:pPr>
        <w:suppressAutoHyphens/>
        <w:spacing w:after="0" w:line="240" w:lineRule="auto"/>
        <w:jc w:val="right"/>
        <w:rPr>
          <w:rFonts w:eastAsia="Calibri"/>
          <w:b/>
          <w:lang w:eastAsia="ar-SA"/>
        </w:rPr>
      </w:pPr>
    </w:p>
    <w:p w14:paraId="23F2CA78" w14:textId="77777777" w:rsidR="001838DA" w:rsidRDefault="001838DA" w:rsidP="00A0576A">
      <w:pPr>
        <w:suppressAutoHyphens/>
        <w:spacing w:after="0" w:line="240" w:lineRule="auto"/>
        <w:jc w:val="right"/>
        <w:rPr>
          <w:rFonts w:eastAsia="Calibri"/>
          <w:b/>
          <w:lang w:eastAsia="ar-SA"/>
        </w:rPr>
      </w:pPr>
    </w:p>
    <w:p w14:paraId="344E2E71" w14:textId="77777777" w:rsidR="001838DA" w:rsidRDefault="001838DA" w:rsidP="00A0576A">
      <w:pPr>
        <w:suppressAutoHyphens/>
        <w:spacing w:after="0" w:line="240" w:lineRule="auto"/>
        <w:jc w:val="right"/>
        <w:rPr>
          <w:rFonts w:eastAsia="Calibri"/>
          <w:b/>
          <w:lang w:eastAsia="ar-SA"/>
        </w:rPr>
      </w:pPr>
    </w:p>
    <w:p w14:paraId="36587E84" w14:textId="77777777" w:rsidR="001838DA" w:rsidRDefault="001838DA" w:rsidP="00A0576A">
      <w:pPr>
        <w:suppressAutoHyphens/>
        <w:spacing w:after="0" w:line="240" w:lineRule="auto"/>
        <w:jc w:val="right"/>
        <w:rPr>
          <w:rFonts w:eastAsia="Calibri"/>
          <w:b/>
          <w:lang w:eastAsia="ar-SA"/>
        </w:rPr>
      </w:pPr>
    </w:p>
    <w:p w14:paraId="7BFA6325" w14:textId="77777777" w:rsidR="001838DA" w:rsidRDefault="001838DA" w:rsidP="00A0576A">
      <w:pPr>
        <w:suppressAutoHyphens/>
        <w:spacing w:after="0" w:line="240" w:lineRule="auto"/>
        <w:jc w:val="right"/>
        <w:rPr>
          <w:rFonts w:eastAsia="Calibri"/>
          <w:b/>
          <w:lang w:eastAsia="ar-SA"/>
        </w:rPr>
      </w:pPr>
    </w:p>
    <w:p w14:paraId="4FBA706F" w14:textId="77777777" w:rsidR="001838DA" w:rsidRDefault="001838DA" w:rsidP="00A0576A">
      <w:pPr>
        <w:suppressAutoHyphens/>
        <w:spacing w:after="0" w:line="240" w:lineRule="auto"/>
        <w:jc w:val="right"/>
        <w:rPr>
          <w:rFonts w:eastAsia="Calibri"/>
          <w:b/>
          <w:lang w:eastAsia="ar-SA"/>
        </w:rPr>
      </w:pPr>
    </w:p>
    <w:p w14:paraId="3E78450A" w14:textId="77777777" w:rsidR="001838DA" w:rsidRDefault="001838DA" w:rsidP="00A0576A">
      <w:pPr>
        <w:suppressAutoHyphens/>
        <w:spacing w:after="0" w:line="240" w:lineRule="auto"/>
        <w:jc w:val="right"/>
        <w:rPr>
          <w:rFonts w:eastAsia="Calibri"/>
          <w:b/>
          <w:lang w:eastAsia="ar-SA"/>
        </w:rPr>
      </w:pPr>
    </w:p>
    <w:p w14:paraId="26FD6DFF" w14:textId="77777777" w:rsidR="001838DA" w:rsidRDefault="001838DA" w:rsidP="00A0576A">
      <w:pPr>
        <w:suppressAutoHyphens/>
        <w:spacing w:after="0" w:line="240" w:lineRule="auto"/>
        <w:jc w:val="right"/>
        <w:rPr>
          <w:rFonts w:eastAsia="Calibri"/>
          <w:b/>
          <w:lang w:eastAsia="ar-SA"/>
        </w:rPr>
      </w:pPr>
    </w:p>
    <w:p w14:paraId="722CABA0" w14:textId="77777777" w:rsidR="00A0576A" w:rsidRPr="00694718" w:rsidRDefault="00A0576A" w:rsidP="00A0576A">
      <w:pPr>
        <w:suppressAutoHyphens/>
        <w:spacing w:after="0" w:line="240" w:lineRule="auto"/>
        <w:jc w:val="right"/>
        <w:rPr>
          <w:rFonts w:eastAsia="Calibri"/>
          <w:b/>
          <w:lang w:eastAsia="ar-SA"/>
        </w:rPr>
      </w:pPr>
      <w:r w:rsidRPr="00694718">
        <w:rPr>
          <w:rFonts w:eastAsia="Calibri"/>
          <w:b/>
          <w:lang w:eastAsia="ar-SA"/>
        </w:rPr>
        <w:lastRenderedPageBreak/>
        <w:t>Форма № 4</w:t>
      </w:r>
    </w:p>
    <w:p w14:paraId="36C10553" w14:textId="77777777" w:rsidR="00A0576A" w:rsidRPr="00694718" w:rsidRDefault="004E24E3" w:rsidP="00A0576A">
      <w:pPr>
        <w:suppressAutoHyphens/>
        <w:spacing w:after="0" w:line="240" w:lineRule="auto"/>
        <w:jc w:val="right"/>
        <w:rPr>
          <w:rFonts w:eastAsia="Calibri"/>
          <w:lang w:eastAsia="ar-SA"/>
        </w:rPr>
      </w:pPr>
      <w:r w:rsidRPr="0066245D">
        <w:t xml:space="preserve">к </w:t>
      </w:r>
      <w:r w:rsidRPr="007712B2">
        <w:t>инструкции участникам</w:t>
      </w:r>
    </w:p>
    <w:p w14:paraId="25F5FFB8" w14:textId="77777777" w:rsidR="00A0576A" w:rsidRPr="00694718" w:rsidRDefault="00A0576A" w:rsidP="00A0576A">
      <w:pPr>
        <w:suppressAutoHyphens/>
        <w:spacing w:after="0" w:line="240" w:lineRule="auto"/>
        <w:rPr>
          <w:rFonts w:eastAsia="Calibri"/>
          <w:lang w:eastAsia="ar-SA"/>
        </w:rPr>
      </w:pPr>
      <w:r w:rsidRPr="00694718">
        <w:rPr>
          <w:rFonts w:eastAsia="Calibri"/>
          <w:lang w:eastAsia="ar-SA"/>
        </w:rPr>
        <w:t>На бланке организации</w:t>
      </w:r>
    </w:p>
    <w:p w14:paraId="69600305" w14:textId="77777777" w:rsidR="00A0576A" w:rsidRPr="00694718" w:rsidRDefault="00A0576A" w:rsidP="00A0576A">
      <w:pPr>
        <w:suppressAutoHyphens/>
        <w:spacing w:after="0" w:line="240" w:lineRule="auto"/>
        <w:rPr>
          <w:rFonts w:eastAsia="Calibri"/>
          <w:lang w:eastAsia="ar-SA"/>
        </w:rPr>
      </w:pPr>
      <w:r w:rsidRPr="00694718">
        <w:rPr>
          <w:rFonts w:eastAsia="Calibri"/>
          <w:lang w:eastAsia="ar-SA"/>
        </w:rPr>
        <w:t>Дата, исх. номер</w:t>
      </w:r>
    </w:p>
    <w:p w14:paraId="2360B41B" w14:textId="77777777"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Заказчику:</w:t>
      </w:r>
    </w:p>
    <w:p w14:paraId="4FEA28C1" w14:textId="77777777"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Некоммерческая организация</w:t>
      </w:r>
    </w:p>
    <w:p w14:paraId="652A4FC0" w14:textId="77777777"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«Фонд капитального ремонта </w:t>
      </w:r>
    </w:p>
    <w:p w14:paraId="23425836" w14:textId="77777777"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общего имущества в многоквартирных </w:t>
      </w:r>
    </w:p>
    <w:p w14:paraId="433ED2D4" w14:textId="77777777"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w:t>
      </w:r>
      <w:r w:rsidRPr="00694718">
        <w:rPr>
          <w:rFonts w:eastAsia="Calibri"/>
          <w:lang w:eastAsia="ar-SA"/>
        </w:rPr>
        <w:tab/>
      </w:r>
      <w:r w:rsidRPr="00694718">
        <w:rPr>
          <w:rFonts w:eastAsia="Calibri"/>
          <w:lang w:eastAsia="ar-SA"/>
        </w:rPr>
        <w:tab/>
      </w:r>
      <w:r w:rsidRPr="00694718">
        <w:rPr>
          <w:rFonts w:eastAsia="Calibri"/>
          <w:lang w:eastAsia="ar-SA"/>
        </w:rPr>
        <w:tab/>
      </w:r>
      <w:r w:rsidRPr="00694718">
        <w:rPr>
          <w:rFonts w:eastAsia="Calibri"/>
          <w:lang w:eastAsia="ar-SA"/>
        </w:rPr>
        <w:tab/>
        <w:t xml:space="preserve">     домах в Мурманской области»</w:t>
      </w:r>
    </w:p>
    <w:p w14:paraId="5C2AE63B" w14:textId="77777777" w:rsidR="00A0576A" w:rsidRPr="00694718" w:rsidRDefault="00A0576A" w:rsidP="00A0576A">
      <w:pPr>
        <w:suppressAutoHyphens/>
        <w:spacing w:after="0" w:line="240" w:lineRule="auto"/>
        <w:rPr>
          <w:rFonts w:eastAsia="Calibri"/>
          <w:b/>
          <w:u w:val="single"/>
          <w:lang w:eastAsia="ar-SA"/>
        </w:rPr>
      </w:pPr>
    </w:p>
    <w:p w14:paraId="74CF4FC1" w14:textId="77777777" w:rsidR="00A0576A" w:rsidRPr="00694718" w:rsidRDefault="00A0576A" w:rsidP="00A0576A">
      <w:pPr>
        <w:suppressAutoHyphens/>
        <w:spacing w:after="0" w:line="240" w:lineRule="auto"/>
        <w:jc w:val="center"/>
        <w:rPr>
          <w:rFonts w:eastAsia="Calibri"/>
          <w:b/>
          <w:lang w:eastAsia="ar-SA"/>
        </w:rPr>
      </w:pPr>
      <w:r w:rsidRPr="00694718">
        <w:rPr>
          <w:rFonts w:eastAsia="Calibri"/>
          <w:b/>
          <w:lang w:eastAsia="ar-SA"/>
        </w:rPr>
        <w:t>Справка о материально-технических ресурсах</w:t>
      </w:r>
    </w:p>
    <w:p w14:paraId="503395A6" w14:textId="77777777" w:rsidR="00A0576A" w:rsidRPr="00694718" w:rsidRDefault="00A0576A" w:rsidP="00A0576A">
      <w:pPr>
        <w:suppressAutoHyphens/>
        <w:spacing w:after="0" w:line="240" w:lineRule="auto"/>
        <w:rPr>
          <w:rFonts w:eastAsia="Calibri"/>
          <w:lang w:eastAsia="ar-SA"/>
        </w:rPr>
      </w:pPr>
    </w:p>
    <w:p w14:paraId="6600E8EE" w14:textId="77777777" w:rsidR="00A0576A" w:rsidRPr="00694718" w:rsidRDefault="00A0576A" w:rsidP="00A0576A">
      <w:pPr>
        <w:suppressAutoHyphens/>
        <w:spacing w:after="0" w:line="240" w:lineRule="auto"/>
        <w:rPr>
          <w:rFonts w:eastAsia="Calibri"/>
          <w:lang w:eastAsia="ar-SA"/>
        </w:rPr>
      </w:pPr>
    </w:p>
    <w:tbl>
      <w:tblPr>
        <w:tblW w:w="10080" w:type="dxa"/>
        <w:tblInd w:w="-7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710"/>
        <w:gridCol w:w="1590"/>
        <w:gridCol w:w="1380"/>
        <w:gridCol w:w="1620"/>
      </w:tblGrid>
      <w:tr w:rsidR="00A0576A" w:rsidRPr="00694718" w14:paraId="4E91E5B3" w14:textId="77777777" w:rsidTr="008E0A32">
        <w:trPr>
          <w:cantSplit/>
          <w:trHeight w:val="530"/>
        </w:trPr>
        <w:tc>
          <w:tcPr>
            <w:tcW w:w="540" w:type="dxa"/>
          </w:tcPr>
          <w:p w14:paraId="4BF4D451" w14:textId="77777777"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w:t>
            </w:r>
          </w:p>
          <w:p w14:paraId="0A8209CF" w14:textId="77777777"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п/п</w:t>
            </w:r>
          </w:p>
        </w:tc>
        <w:tc>
          <w:tcPr>
            <w:tcW w:w="1770" w:type="dxa"/>
          </w:tcPr>
          <w:p w14:paraId="39BF10A2" w14:textId="77777777"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Наименование</w:t>
            </w:r>
          </w:p>
        </w:tc>
        <w:tc>
          <w:tcPr>
            <w:tcW w:w="1470" w:type="dxa"/>
          </w:tcPr>
          <w:p w14:paraId="71EDE6CC" w14:textId="77777777"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Местонахождение</w:t>
            </w:r>
          </w:p>
        </w:tc>
        <w:tc>
          <w:tcPr>
            <w:tcW w:w="1710" w:type="dxa"/>
          </w:tcPr>
          <w:p w14:paraId="4EBC190B" w14:textId="77777777"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Право собственности или иное право (хозяйственного ведения, оперативного управления)</w:t>
            </w:r>
          </w:p>
        </w:tc>
        <w:tc>
          <w:tcPr>
            <w:tcW w:w="1590" w:type="dxa"/>
          </w:tcPr>
          <w:p w14:paraId="21199B6E" w14:textId="77777777"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Предназначение (с точки зрения выполнения Договора)</w:t>
            </w:r>
          </w:p>
        </w:tc>
        <w:tc>
          <w:tcPr>
            <w:tcW w:w="1380" w:type="dxa"/>
          </w:tcPr>
          <w:p w14:paraId="6E6C9C08" w14:textId="77777777"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Состояние</w:t>
            </w:r>
          </w:p>
        </w:tc>
        <w:tc>
          <w:tcPr>
            <w:tcW w:w="1620" w:type="dxa"/>
          </w:tcPr>
          <w:p w14:paraId="57AACD46" w14:textId="77777777"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Примечания</w:t>
            </w:r>
          </w:p>
        </w:tc>
      </w:tr>
      <w:tr w:rsidR="00A0576A" w:rsidRPr="00694718" w14:paraId="5A3EB200" w14:textId="77777777" w:rsidTr="008E0A32">
        <w:trPr>
          <w:cantSplit/>
        </w:trPr>
        <w:tc>
          <w:tcPr>
            <w:tcW w:w="540" w:type="dxa"/>
          </w:tcPr>
          <w:p w14:paraId="4E25D3C0" w14:textId="77777777" w:rsidR="00A0576A" w:rsidRPr="00694718"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14:paraId="1C3950C8" w14:textId="77777777" w:rsidR="00A0576A" w:rsidRPr="00694718" w:rsidRDefault="00A0576A" w:rsidP="00A0576A">
            <w:pPr>
              <w:suppressAutoHyphens/>
              <w:spacing w:after="0" w:line="240" w:lineRule="auto"/>
              <w:jc w:val="center"/>
              <w:rPr>
                <w:rFonts w:eastAsia="Calibri"/>
                <w:sz w:val="24"/>
                <w:szCs w:val="24"/>
                <w:lang w:eastAsia="ar-SA"/>
              </w:rPr>
            </w:pPr>
          </w:p>
        </w:tc>
        <w:tc>
          <w:tcPr>
            <w:tcW w:w="1470" w:type="dxa"/>
          </w:tcPr>
          <w:p w14:paraId="5DDCCEF0" w14:textId="77777777" w:rsidR="00A0576A" w:rsidRPr="00694718" w:rsidRDefault="00A0576A" w:rsidP="00A0576A">
            <w:pPr>
              <w:suppressAutoHyphens/>
              <w:spacing w:after="0" w:line="240" w:lineRule="auto"/>
              <w:jc w:val="center"/>
              <w:rPr>
                <w:rFonts w:eastAsia="Calibri"/>
                <w:sz w:val="24"/>
                <w:szCs w:val="24"/>
                <w:lang w:eastAsia="ar-SA"/>
              </w:rPr>
            </w:pPr>
          </w:p>
        </w:tc>
        <w:tc>
          <w:tcPr>
            <w:tcW w:w="1710" w:type="dxa"/>
          </w:tcPr>
          <w:p w14:paraId="7AFBB58F" w14:textId="77777777" w:rsidR="00A0576A" w:rsidRPr="00694718" w:rsidRDefault="00A0576A" w:rsidP="00A0576A">
            <w:pPr>
              <w:suppressAutoHyphens/>
              <w:spacing w:after="0" w:line="240" w:lineRule="auto"/>
              <w:jc w:val="center"/>
              <w:rPr>
                <w:rFonts w:eastAsia="Calibri"/>
                <w:sz w:val="24"/>
                <w:szCs w:val="24"/>
                <w:lang w:eastAsia="ar-SA"/>
              </w:rPr>
            </w:pPr>
          </w:p>
        </w:tc>
        <w:tc>
          <w:tcPr>
            <w:tcW w:w="1590" w:type="dxa"/>
          </w:tcPr>
          <w:p w14:paraId="25713021" w14:textId="77777777" w:rsidR="00A0576A" w:rsidRPr="00694718" w:rsidRDefault="00A0576A" w:rsidP="00A0576A">
            <w:pPr>
              <w:suppressAutoHyphens/>
              <w:spacing w:after="0" w:line="240" w:lineRule="auto"/>
              <w:jc w:val="center"/>
              <w:rPr>
                <w:rFonts w:eastAsia="Calibri"/>
                <w:sz w:val="24"/>
                <w:szCs w:val="24"/>
                <w:lang w:eastAsia="ar-SA"/>
              </w:rPr>
            </w:pPr>
          </w:p>
        </w:tc>
        <w:tc>
          <w:tcPr>
            <w:tcW w:w="1380" w:type="dxa"/>
          </w:tcPr>
          <w:p w14:paraId="02501B2A" w14:textId="77777777" w:rsidR="00A0576A" w:rsidRPr="00694718" w:rsidRDefault="00A0576A" w:rsidP="00A0576A">
            <w:pPr>
              <w:suppressAutoHyphens/>
              <w:spacing w:after="0" w:line="240" w:lineRule="auto"/>
              <w:jc w:val="center"/>
              <w:rPr>
                <w:rFonts w:eastAsia="Calibri"/>
                <w:sz w:val="24"/>
                <w:szCs w:val="24"/>
                <w:lang w:eastAsia="ar-SA"/>
              </w:rPr>
            </w:pPr>
          </w:p>
        </w:tc>
        <w:tc>
          <w:tcPr>
            <w:tcW w:w="1620" w:type="dxa"/>
          </w:tcPr>
          <w:p w14:paraId="562EBE13" w14:textId="77777777" w:rsidR="00A0576A" w:rsidRPr="00694718" w:rsidRDefault="00A0576A" w:rsidP="00A0576A">
            <w:pPr>
              <w:suppressAutoHyphens/>
              <w:spacing w:after="0" w:line="240" w:lineRule="auto"/>
              <w:jc w:val="center"/>
              <w:rPr>
                <w:rFonts w:eastAsia="Calibri"/>
                <w:sz w:val="24"/>
                <w:szCs w:val="24"/>
                <w:lang w:eastAsia="ar-SA"/>
              </w:rPr>
            </w:pPr>
          </w:p>
        </w:tc>
      </w:tr>
      <w:tr w:rsidR="00A0576A" w:rsidRPr="00694718" w14:paraId="38D54365" w14:textId="77777777" w:rsidTr="008E0A32">
        <w:trPr>
          <w:cantSplit/>
        </w:trPr>
        <w:tc>
          <w:tcPr>
            <w:tcW w:w="540" w:type="dxa"/>
          </w:tcPr>
          <w:p w14:paraId="323F8557" w14:textId="77777777" w:rsidR="00A0576A" w:rsidRPr="00694718"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14:paraId="49EB1E31" w14:textId="77777777" w:rsidR="00A0576A" w:rsidRPr="00694718" w:rsidRDefault="00A0576A" w:rsidP="00A0576A">
            <w:pPr>
              <w:suppressAutoHyphens/>
              <w:spacing w:after="0" w:line="240" w:lineRule="auto"/>
              <w:jc w:val="center"/>
              <w:rPr>
                <w:rFonts w:eastAsia="Calibri"/>
                <w:sz w:val="24"/>
                <w:szCs w:val="24"/>
                <w:lang w:eastAsia="ar-SA"/>
              </w:rPr>
            </w:pPr>
          </w:p>
        </w:tc>
        <w:tc>
          <w:tcPr>
            <w:tcW w:w="1470" w:type="dxa"/>
          </w:tcPr>
          <w:p w14:paraId="5BF2117F" w14:textId="77777777" w:rsidR="00A0576A" w:rsidRPr="00694718" w:rsidRDefault="00A0576A" w:rsidP="00A0576A">
            <w:pPr>
              <w:suppressAutoHyphens/>
              <w:spacing w:after="0" w:line="240" w:lineRule="auto"/>
              <w:jc w:val="center"/>
              <w:rPr>
                <w:rFonts w:eastAsia="Calibri"/>
                <w:sz w:val="24"/>
                <w:szCs w:val="24"/>
                <w:lang w:eastAsia="ar-SA"/>
              </w:rPr>
            </w:pPr>
          </w:p>
        </w:tc>
        <w:tc>
          <w:tcPr>
            <w:tcW w:w="1710" w:type="dxa"/>
          </w:tcPr>
          <w:p w14:paraId="70960ADA" w14:textId="77777777" w:rsidR="00A0576A" w:rsidRPr="00694718" w:rsidRDefault="00A0576A" w:rsidP="00A0576A">
            <w:pPr>
              <w:suppressAutoHyphens/>
              <w:spacing w:after="0" w:line="240" w:lineRule="auto"/>
              <w:jc w:val="center"/>
              <w:rPr>
                <w:rFonts w:eastAsia="Calibri"/>
                <w:sz w:val="24"/>
                <w:szCs w:val="24"/>
                <w:lang w:eastAsia="ar-SA"/>
              </w:rPr>
            </w:pPr>
          </w:p>
        </w:tc>
        <w:tc>
          <w:tcPr>
            <w:tcW w:w="1590" w:type="dxa"/>
          </w:tcPr>
          <w:p w14:paraId="472B459B" w14:textId="77777777" w:rsidR="00A0576A" w:rsidRPr="00694718" w:rsidRDefault="00A0576A" w:rsidP="00A0576A">
            <w:pPr>
              <w:suppressAutoHyphens/>
              <w:spacing w:after="0" w:line="240" w:lineRule="auto"/>
              <w:jc w:val="center"/>
              <w:rPr>
                <w:rFonts w:eastAsia="Calibri"/>
                <w:sz w:val="24"/>
                <w:szCs w:val="24"/>
                <w:lang w:eastAsia="ar-SA"/>
              </w:rPr>
            </w:pPr>
          </w:p>
        </w:tc>
        <w:tc>
          <w:tcPr>
            <w:tcW w:w="1380" w:type="dxa"/>
          </w:tcPr>
          <w:p w14:paraId="621A2140" w14:textId="77777777" w:rsidR="00A0576A" w:rsidRPr="00694718" w:rsidRDefault="00A0576A" w:rsidP="00A0576A">
            <w:pPr>
              <w:suppressAutoHyphens/>
              <w:spacing w:after="0" w:line="240" w:lineRule="auto"/>
              <w:jc w:val="center"/>
              <w:rPr>
                <w:rFonts w:eastAsia="Calibri"/>
                <w:sz w:val="24"/>
                <w:szCs w:val="24"/>
                <w:lang w:eastAsia="ar-SA"/>
              </w:rPr>
            </w:pPr>
          </w:p>
        </w:tc>
        <w:tc>
          <w:tcPr>
            <w:tcW w:w="1620" w:type="dxa"/>
          </w:tcPr>
          <w:p w14:paraId="1F7A7B34" w14:textId="77777777" w:rsidR="00A0576A" w:rsidRPr="00694718" w:rsidRDefault="00A0576A" w:rsidP="00A0576A">
            <w:pPr>
              <w:suppressAutoHyphens/>
              <w:spacing w:after="0" w:line="240" w:lineRule="auto"/>
              <w:jc w:val="center"/>
              <w:rPr>
                <w:rFonts w:eastAsia="Calibri"/>
                <w:sz w:val="24"/>
                <w:szCs w:val="24"/>
                <w:lang w:eastAsia="ar-SA"/>
              </w:rPr>
            </w:pPr>
          </w:p>
        </w:tc>
      </w:tr>
      <w:tr w:rsidR="00A0576A" w:rsidRPr="00694718" w14:paraId="2CC1851B" w14:textId="77777777" w:rsidTr="008E0A32">
        <w:trPr>
          <w:cantSplit/>
        </w:trPr>
        <w:tc>
          <w:tcPr>
            <w:tcW w:w="540" w:type="dxa"/>
          </w:tcPr>
          <w:p w14:paraId="68875ACC" w14:textId="77777777" w:rsidR="00A0576A" w:rsidRPr="00694718"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14:paraId="2BB32D89" w14:textId="77777777" w:rsidR="00A0576A" w:rsidRPr="00694718" w:rsidRDefault="00A0576A" w:rsidP="00A0576A">
            <w:pPr>
              <w:suppressAutoHyphens/>
              <w:spacing w:after="0" w:line="240" w:lineRule="auto"/>
              <w:jc w:val="center"/>
              <w:rPr>
                <w:rFonts w:eastAsia="Calibri"/>
                <w:sz w:val="24"/>
                <w:szCs w:val="24"/>
                <w:lang w:eastAsia="ar-SA"/>
              </w:rPr>
            </w:pPr>
          </w:p>
        </w:tc>
        <w:tc>
          <w:tcPr>
            <w:tcW w:w="1470" w:type="dxa"/>
          </w:tcPr>
          <w:p w14:paraId="13E6AA0D" w14:textId="77777777" w:rsidR="00A0576A" w:rsidRPr="00694718" w:rsidRDefault="00A0576A" w:rsidP="00A0576A">
            <w:pPr>
              <w:suppressAutoHyphens/>
              <w:spacing w:after="0" w:line="240" w:lineRule="auto"/>
              <w:jc w:val="center"/>
              <w:rPr>
                <w:rFonts w:eastAsia="Calibri"/>
                <w:sz w:val="24"/>
                <w:szCs w:val="24"/>
                <w:lang w:eastAsia="ar-SA"/>
              </w:rPr>
            </w:pPr>
          </w:p>
        </w:tc>
        <w:tc>
          <w:tcPr>
            <w:tcW w:w="1710" w:type="dxa"/>
          </w:tcPr>
          <w:p w14:paraId="131680EE" w14:textId="77777777" w:rsidR="00A0576A" w:rsidRPr="00694718" w:rsidRDefault="00A0576A" w:rsidP="00A0576A">
            <w:pPr>
              <w:suppressAutoHyphens/>
              <w:spacing w:after="0" w:line="240" w:lineRule="auto"/>
              <w:jc w:val="center"/>
              <w:rPr>
                <w:rFonts w:eastAsia="Calibri"/>
                <w:sz w:val="24"/>
                <w:szCs w:val="24"/>
                <w:lang w:eastAsia="ar-SA"/>
              </w:rPr>
            </w:pPr>
          </w:p>
        </w:tc>
        <w:tc>
          <w:tcPr>
            <w:tcW w:w="1590" w:type="dxa"/>
          </w:tcPr>
          <w:p w14:paraId="615CD385" w14:textId="77777777" w:rsidR="00A0576A" w:rsidRPr="00694718" w:rsidRDefault="00A0576A" w:rsidP="00A0576A">
            <w:pPr>
              <w:suppressAutoHyphens/>
              <w:spacing w:after="0" w:line="240" w:lineRule="auto"/>
              <w:jc w:val="center"/>
              <w:rPr>
                <w:rFonts w:eastAsia="Calibri"/>
                <w:sz w:val="24"/>
                <w:szCs w:val="24"/>
                <w:lang w:eastAsia="ar-SA"/>
              </w:rPr>
            </w:pPr>
          </w:p>
        </w:tc>
        <w:tc>
          <w:tcPr>
            <w:tcW w:w="1380" w:type="dxa"/>
          </w:tcPr>
          <w:p w14:paraId="412B83D6" w14:textId="77777777" w:rsidR="00A0576A" w:rsidRPr="00694718" w:rsidRDefault="00A0576A" w:rsidP="00A0576A">
            <w:pPr>
              <w:suppressAutoHyphens/>
              <w:spacing w:after="0" w:line="240" w:lineRule="auto"/>
              <w:jc w:val="center"/>
              <w:rPr>
                <w:rFonts w:eastAsia="Calibri"/>
                <w:sz w:val="24"/>
                <w:szCs w:val="24"/>
                <w:lang w:eastAsia="ar-SA"/>
              </w:rPr>
            </w:pPr>
          </w:p>
        </w:tc>
        <w:tc>
          <w:tcPr>
            <w:tcW w:w="1620" w:type="dxa"/>
          </w:tcPr>
          <w:p w14:paraId="3D6D7F82" w14:textId="77777777" w:rsidR="00A0576A" w:rsidRPr="00694718" w:rsidRDefault="00A0576A" w:rsidP="00A0576A">
            <w:pPr>
              <w:suppressAutoHyphens/>
              <w:spacing w:after="0" w:line="240" w:lineRule="auto"/>
              <w:jc w:val="center"/>
              <w:rPr>
                <w:rFonts w:eastAsia="Calibri"/>
                <w:sz w:val="24"/>
                <w:szCs w:val="24"/>
                <w:lang w:eastAsia="ar-SA"/>
              </w:rPr>
            </w:pPr>
          </w:p>
        </w:tc>
      </w:tr>
      <w:tr w:rsidR="00A0576A" w:rsidRPr="00694718" w14:paraId="2D12E6F1" w14:textId="77777777" w:rsidTr="008E0A32">
        <w:trPr>
          <w:cantSplit/>
        </w:trPr>
        <w:tc>
          <w:tcPr>
            <w:tcW w:w="540" w:type="dxa"/>
          </w:tcPr>
          <w:p w14:paraId="171C1F59" w14:textId="77777777"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w:t>
            </w:r>
          </w:p>
        </w:tc>
        <w:tc>
          <w:tcPr>
            <w:tcW w:w="1770" w:type="dxa"/>
          </w:tcPr>
          <w:p w14:paraId="2CEB5833" w14:textId="77777777" w:rsidR="00A0576A" w:rsidRPr="00694718" w:rsidRDefault="00A0576A" w:rsidP="00A0576A">
            <w:pPr>
              <w:suppressAutoHyphens/>
              <w:spacing w:after="0" w:line="240" w:lineRule="auto"/>
              <w:jc w:val="center"/>
              <w:rPr>
                <w:rFonts w:eastAsia="Calibri"/>
                <w:sz w:val="24"/>
                <w:szCs w:val="24"/>
                <w:lang w:eastAsia="ar-SA"/>
              </w:rPr>
            </w:pPr>
          </w:p>
        </w:tc>
        <w:tc>
          <w:tcPr>
            <w:tcW w:w="1470" w:type="dxa"/>
          </w:tcPr>
          <w:p w14:paraId="5BA35F36" w14:textId="77777777" w:rsidR="00A0576A" w:rsidRPr="00694718" w:rsidRDefault="00A0576A" w:rsidP="00A0576A">
            <w:pPr>
              <w:suppressAutoHyphens/>
              <w:spacing w:after="0" w:line="240" w:lineRule="auto"/>
              <w:jc w:val="center"/>
              <w:rPr>
                <w:rFonts w:eastAsia="Calibri"/>
                <w:sz w:val="24"/>
                <w:szCs w:val="24"/>
                <w:lang w:eastAsia="ar-SA"/>
              </w:rPr>
            </w:pPr>
          </w:p>
        </w:tc>
        <w:tc>
          <w:tcPr>
            <w:tcW w:w="1710" w:type="dxa"/>
          </w:tcPr>
          <w:p w14:paraId="25888DC9" w14:textId="77777777" w:rsidR="00A0576A" w:rsidRPr="00694718" w:rsidRDefault="00A0576A" w:rsidP="00A0576A">
            <w:pPr>
              <w:suppressAutoHyphens/>
              <w:spacing w:after="0" w:line="240" w:lineRule="auto"/>
              <w:jc w:val="center"/>
              <w:rPr>
                <w:rFonts w:eastAsia="Calibri"/>
                <w:sz w:val="24"/>
                <w:szCs w:val="24"/>
                <w:lang w:eastAsia="ar-SA"/>
              </w:rPr>
            </w:pPr>
          </w:p>
        </w:tc>
        <w:tc>
          <w:tcPr>
            <w:tcW w:w="1590" w:type="dxa"/>
          </w:tcPr>
          <w:p w14:paraId="02B41278" w14:textId="77777777" w:rsidR="00A0576A" w:rsidRPr="00694718" w:rsidRDefault="00A0576A" w:rsidP="00A0576A">
            <w:pPr>
              <w:suppressAutoHyphens/>
              <w:spacing w:after="0" w:line="240" w:lineRule="auto"/>
              <w:jc w:val="center"/>
              <w:rPr>
                <w:rFonts w:eastAsia="Calibri"/>
                <w:sz w:val="24"/>
                <w:szCs w:val="24"/>
                <w:lang w:eastAsia="ar-SA"/>
              </w:rPr>
            </w:pPr>
          </w:p>
        </w:tc>
        <w:tc>
          <w:tcPr>
            <w:tcW w:w="1380" w:type="dxa"/>
          </w:tcPr>
          <w:p w14:paraId="51352CC8" w14:textId="77777777" w:rsidR="00A0576A" w:rsidRPr="00694718" w:rsidRDefault="00A0576A" w:rsidP="00A0576A">
            <w:pPr>
              <w:suppressAutoHyphens/>
              <w:spacing w:after="0" w:line="240" w:lineRule="auto"/>
              <w:jc w:val="center"/>
              <w:rPr>
                <w:rFonts w:eastAsia="Calibri"/>
                <w:sz w:val="24"/>
                <w:szCs w:val="24"/>
                <w:lang w:eastAsia="ar-SA"/>
              </w:rPr>
            </w:pPr>
          </w:p>
        </w:tc>
        <w:tc>
          <w:tcPr>
            <w:tcW w:w="1620" w:type="dxa"/>
          </w:tcPr>
          <w:p w14:paraId="0003CE6D" w14:textId="77777777" w:rsidR="00A0576A" w:rsidRPr="00694718" w:rsidRDefault="00A0576A" w:rsidP="00A0576A">
            <w:pPr>
              <w:suppressAutoHyphens/>
              <w:spacing w:after="0" w:line="240" w:lineRule="auto"/>
              <w:jc w:val="center"/>
              <w:rPr>
                <w:rFonts w:eastAsia="Calibri"/>
                <w:sz w:val="24"/>
                <w:szCs w:val="24"/>
                <w:lang w:eastAsia="ar-SA"/>
              </w:rPr>
            </w:pPr>
          </w:p>
        </w:tc>
      </w:tr>
    </w:tbl>
    <w:p w14:paraId="49327FFF" w14:textId="77777777" w:rsidR="00A0576A" w:rsidRPr="00694718" w:rsidRDefault="00A0576A" w:rsidP="00A0576A">
      <w:pPr>
        <w:suppressAutoHyphens/>
        <w:spacing w:after="0" w:line="240" w:lineRule="auto"/>
        <w:rPr>
          <w:rFonts w:eastAsia="Calibri"/>
          <w:lang w:eastAsia="ar-SA"/>
        </w:rPr>
      </w:pPr>
    </w:p>
    <w:p w14:paraId="31653623" w14:textId="77777777" w:rsidR="00A0576A" w:rsidRPr="00694718" w:rsidRDefault="00A0576A" w:rsidP="00A0576A">
      <w:pPr>
        <w:suppressAutoHyphens/>
        <w:spacing w:after="0" w:line="240" w:lineRule="auto"/>
        <w:rPr>
          <w:rFonts w:eastAsia="Calibri"/>
          <w:lang w:eastAsia="ar-SA"/>
        </w:rPr>
      </w:pPr>
      <w:r w:rsidRPr="00694718">
        <w:rPr>
          <w:rFonts w:eastAsia="Calibri"/>
          <w:lang w:eastAsia="ar-SA"/>
        </w:rPr>
        <w:t>____________________________________</w:t>
      </w:r>
    </w:p>
    <w:p w14:paraId="12DAAC71" w14:textId="77777777" w:rsidR="00A0576A" w:rsidRPr="00694718" w:rsidRDefault="00A0576A" w:rsidP="00A0576A">
      <w:pPr>
        <w:suppressAutoHyphens/>
        <w:spacing w:after="0" w:line="240" w:lineRule="auto"/>
        <w:rPr>
          <w:rFonts w:eastAsia="Calibri"/>
          <w:vertAlign w:val="superscript"/>
          <w:lang w:eastAsia="ar-SA"/>
        </w:rPr>
      </w:pPr>
      <w:r w:rsidRPr="00694718">
        <w:rPr>
          <w:rFonts w:eastAsia="Calibri"/>
          <w:vertAlign w:val="superscript"/>
          <w:lang w:eastAsia="ar-SA"/>
        </w:rPr>
        <w:t>(подпись, М.П.)</w:t>
      </w:r>
    </w:p>
    <w:p w14:paraId="6A1628B7" w14:textId="77777777" w:rsidR="00A0576A" w:rsidRPr="00694718" w:rsidRDefault="00A0576A" w:rsidP="00A0576A">
      <w:pPr>
        <w:suppressAutoHyphens/>
        <w:spacing w:after="0" w:line="240" w:lineRule="auto"/>
        <w:rPr>
          <w:rFonts w:eastAsia="Calibri"/>
          <w:lang w:eastAsia="ar-SA"/>
        </w:rPr>
      </w:pPr>
      <w:r w:rsidRPr="00694718">
        <w:rPr>
          <w:rFonts w:eastAsia="Calibri"/>
          <w:lang w:eastAsia="ar-SA"/>
        </w:rPr>
        <w:t>____________________________________</w:t>
      </w:r>
    </w:p>
    <w:p w14:paraId="6F24E120" w14:textId="77777777" w:rsidR="00A0576A" w:rsidRPr="00694718" w:rsidRDefault="00A0576A" w:rsidP="00A0576A">
      <w:pPr>
        <w:suppressAutoHyphens/>
        <w:spacing w:after="0" w:line="240" w:lineRule="auto"/>
        <w:rPr>
          <w:rFonts w:eastAsia="Calibri"/>
          <w:vertAlign w:val="superscript"/>
          <w:lang w:eastAsia="ar-SA"/>
        </w:rPr>
      </w:pPr>
      <w:r w:rsidRPr="00694718">
        <w:rPr>
          <w:rFonts w:eastAsia="Calibri"/>
          <w:vertAlign w:val="superscript"/>
          <w:lang w:eastAsia="ar-SA"/>
        </w:rPr>
        <w:t>(фамилия, имя, отчество подписавшего, должность)</w:t>
      </w:r>
    </w:p>
    <w:p w14:paraId="74DD70FF" w14:textId="77777777" w:rsidR="00A0576A" w:rsidRPr="00694718" w:rsidRDefault="00A0576A" w:rsidP="00A0576A">
      <w:pPr>
        <w:suppressAutoHyphens/>
        <w:spacing w:after="0" w:line="240" w:lineRule="auto"/>
        <w:rPr>
          <w:rFonts w:eastAsia="Calibri"/>
          <w:lang w:eastAsia="ar-SA"/>
        </w:rPr>
      </w:pPr>
    </w:p>
    <w:p w14:paraId="6E44E7E3" w14:textId="77777777" w:rsidR="00A0576A" w:rsidRPr="00694718" w:rsidRDefault="00A0576A" w:rsidP="00A0576A">
      <w:pPr>
        <w:suppressAutoHyphens/>
        <w:spacing w:after="0" w:line="240" w:lineRule="auto"/>
        <w:rPr>
          <w:rFonts w:eastAsia="Calibri"/>
          <w:lang w:eastAsia="ar-SA"/>
        </w:rPr>
      </w:pPr>
    </w:p>
    <w:p w14:paraId="6480D60A" w14:textId="77777777" w:rsidR="00836F78" w:rsidRDefault="00836F78" w:rsidP="000E30C0">
      <w:pPr>
        <w:suppressAutoHyphens/>
        <w:spacing w:after="0" w:line="240" w:lineRule="auto"/>
        <w:jc w:val="right"/>
        <w:rPr>
          <w:color w:val="000000"/>
        </w:rPr>
      </w:pPr>
    </w:p>
    <w:p w14:paraId="3DA03119" w14:textId="77777777" w:rsidR="00836F78" w:rsidRDefault="00836F78" w:rsidP="000E30C0">
      <w:pPr>
        <w:suppressAutoHyphens/>
        <w:spacing w:after="0" w:line="240" w:lineRule="auto"/>
        <w:jc w:val="right"/>
        <w:rPr>
          <w:color w:val="000000"/>
        </w:rPr>
      </w:pPr>
    </w:p>
    <w:p w14:paraId="45886266" w14:textId="77777777" w:rsidR="00836F78" w:rsidRDefault="00836F78" w:rsidP="000E30C0">
      <w:pPr>
        <w:suppressAutoHyphens/>
        <w:spacing w:after="0" w:line="240" w:lineRule="auto"/>
        <w:jc w:val="right"/>
        <w:rPr>
          <w:color w:val="000000"/>
        </w:rPr>
      </w:pPr>
    </w:p>
    <w:p w14:paraId="5CA0925D" w14:textId="77777777" w:rsidR="00F26D9A" w:rsidRDefault="00F26D9A" w:rsidP="000E30C0">
      <w:pPr>
        <w:suppressAutoHyphens/>
        <w:spacing w:after="0" w:line="240" w:lineRule="auto"/>
        <w:jc w:val="right"/>
        <w:rPr>
          <w:color w:val="000000"/>
        </w:rPr>
      </w:pPr>
    </w:p>
    <w:p w14:paraId="171BDAE5" w14:textId="77777777" w:rsidR="00F26D9A" w:rsidRDefault="00F26D9A" w:rsidP="000E30C0">
      <w:pPr>
        <w:suppressAutoHyphens/>
        <w:spacing w:after="0" w:line="240" w:lineRule="auto"/>
        <w:jc w:val="right"/>
        <w:rPr>
          <w:color w:val="000000"/>
        </w:rPr>
      </w:pPr>
    </w:p>
    <w:p w14:paraId="22A94641" w14:textId="77777777" w:rsidR="00F26D9A" w:rsidRDefault="00F26D9A" w:rsidP="000E30C0">
      <w:pPr>
        <w:suppressAutoHyphens/>
        <w:spacing w:after="0" w:line="240" w:lineRule="auto"/>
        <w:jc w:val="right"/>
        <w:rPr>
          <w:color w:val="000000"/>
        </w:rPr>
      </w:pPr>
    </w:p>
    <w:p w14:paraId="52F8F4E4" w14:textId="77777777" w:rsidR="00F26D9A" w:rsidRDefault="00F26D9A" w:rsidP="000E30C0">
      <w:pPr>
        <w:suppressAutoHyphens/>
        <w:spacing w:after="0" w:line="240" w:lineRule="auto"/>
        <w:jc w:val="right"/>
        <w:rPr>
          <w:color w:val="000000"/>
        </w:rPr>
      </w:pPr>
    </w:p>
    <w:p w14:paraId="33D7C165" w14:textId="77777777" w:rsidR="00F26D9A" w:rsidRDefault="00F26D9A" w:rsidP="000E30C0">
      <w:pPr>
        <w:suppressAutoHyphens/>
        <w:spacing w:after="0" w:line="240" w:lineRule="auto"/>
        <w:jc w:val="right"/>
        <w:rPr>
          <w:color w:val="000000"/>
        </w:rPr>
      </w:pPr>
    </w:p>
    <w:p w14:paraId="77230F1D" w14:textId="77777777" w:rsidR="00F26D9A" w:rsidRDefault="00F26D9A" w:rsidP="000E30C0">
      <w:pPr>
        <w:suppressAutoHyphens/>
        <w:spacing w:after="0" w:line="240" w:lineRule="auto"/>
        <w:jc w:val="right"/>
        <w:rPr>
          <w:color w:val="000000"/>
        </w:rPr>
      </w:pPr>
    </w:p>
    <w:p w14:paraId="1707BA0F" w14:textId="77777777" w:rsidR="00F26D9A" w:rsidRDefault="00F26D9A" w:rsidP="000E30C0">
      <w:pPr>
        <w:suppressAutoHyphens/>
        <w:spacing w:after="0" w:line="240" w:lineRule="auto"/>
        <w:jc w:val="right"/>
        <w:rPr>
          <w:color w:val="000000"/>
        </w:rPr>
      </w:pPr>
    </w:p>
    <w:p w14:paraId="1E7981EE" w14:textId="77777777" w:rsidR="00F26D9A" w:rsidRDefault="00F26D9A" w:rsidP="000E30C0">
      <w:pPr>
        <w:suppressAutoHyphens/>
        <w:spacing w:after="0" w:line="240" w:lineRule="auto"/>
        <w:jc w:val="right"/>
        <w:rPr>
          <w:color w:val="000000"/>
        </w:rPr>
      </w:pPr>
    </w:p>
    <w:p w14:paraId="367A4EF2" w14:textId="77777777" w:rsidR="00F26D9A" w:rsidRDefault="00F26D9A" w:rsidP="000E30C0">
      <w:pPr>
        <w:suppressAutoHyphens/>
        <w:spacing w:after="0" w:line="240" w:lineRule="auto"/>
        <w:jc w:val="right"/>
        <w:rPr>
          <w:color w:val="000000"/>
        </w:rPr>
      </w:pPr>
    </w:p>
    <w:p w14:paraId="0D335855" w14:textId="77777777" w:rsidR="00F26D9A" w:rsidRDefault="00F26D9A" w:rsidP="000E30C0">
      <w:pPr>
        <w:suppressAutoHyphens/>
        <w:spacing w:after="0" w:line="240" w:lineRule="auto"/>
        <w:jc w:val="right"/>
        <w:rPr>
          <w:color w:val="000000"/>
        </w:rPr>
      </w:pPr>
    </w:p>
    <w:p w14:paraId="05D0741F" w14:textId="77777777" w:rsidR="00F26D9A" w:rsidRDefault="00F26D9A" w:rsidP="000E30C0">
      <w:pPr>
        <w:suppressAutoHyphens/>
        <w:spacing w:after="0" w:line="240" w:lineRule="auto"/>
        <w:jc w:val="right"/>
        <w:rPr>
          <w:color w:val="000000"/>
        </w:rPr>
      </w:pPr>
    </w:p>
    <w:p w14:paraId="322E780F" w14:textId="77777777" w:rsidR="00663DDC" w:rsidRDefault="000E30C0" w:rsidP="000E30C0">
      <w:pPr>
        <w:suppressAutoHyphens/>
        <w:spacing w:after="0" w:line="240" w:lineRule="auto"/>
        <w:jc w:val="right"/>
        <w:rPr>
          <w:rFonts w:eastAsia="Calibri"/>
          <w:lang w:eastAsia="ar-SA"/>
        </w:rPr>
      </w:pPr>
      <w:r w:rsidRPr="00EE3388">
        <w:rPr>
          <w:color w:val="000000"/>
        </w:rPr>
        <w:lastRenderedPageBreak/>
        <w:t xml:space="preserve">Приложение № </w:t>
      </w:r>
      <w:r>
        <w:rPr>
          <w:color w:val="000000"/>
        </w:rPr>
        <w:t>2</w:t>
      </w: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9131"/>
      </w:tblGrid>
      <w:tr w:rsidR="009D26F5" w:rsidRPr="00694718" w14:paraId="7DC3EA89" w14:textId="77777777" w:rsidTr="00663DDC">
        <w:tc>
          <w:tcPr>
            <w:tcW w:w="222" w:type="dxa"/>
          </w:tcPr>
          <w:p w14:paraId="3BC0B230" w14:textId="77777777" w:rsidR="009D26F5" w:rsidRPr="00694718" w:rsidRDefault="009D26F5" w:rsidP="009F6D78">
            <w:pPr>
              <w:pStyle w:val="afffff4"/>
              <w:jc w:val="right"/>
              <w:rPr>
                <w:rFonts w:ascii="Times New Roman" w:hAnsi="Times New Roman"/>
                <w:color w:val="000000"/>
                <w:sz w:val="28"/>
                <w:szCs w:val="28"/>
              </w:rPr>
            </w:pPr>
          </w:p>
        </w:tc>
        <w:tc>
          <w:tcPr>
            <w:tcW w:w="9131" w:type="dxa"/>
          </w:tcPr>
          <w:p w14:paraId="6A80B400" w14:textId="77777777" w:rsidR="00A17C15" w:rsidRDefault="00A17C15" w:rsidP="00A17C15">
            <w:pPr>
              <w:pStyle w:val="afffff4"/>
              <w:jc w:val="right"/>
              <w:rPr>
                <w:rFonts w:ascii="Times New Roman" w:hAnsi="Times New Roman"/>
                <w:color w:val="000000"/>
                <w:sz w:val="28"/>
                <w:szCs w:val="28"/>
              </w:rPr>
            </w:pPr>
            <w:r>
              <w:rPr>
                <w:rFonts w:ascii="Times New Roman" w:hAnsi="Times New Roman"/>
                <w:color w:val="000000"/>
                <w:sz w:val="28"/>
                <w:szCs w:val="28"/>
              </w:rPr>
              <w:t>Проект договора</w:t>
            </w:r>
          </w:p>
          <w:p w14:paraId="668658A9" w14:textId="77777777" w:rsidR="00A17C15" w:rsidRDefault="00A17C15" w:rsidP="00A17C15">
            <w:pPr>
              <w:pStyle w:val="afffff4"/>
              <w:jc w:val="right"/>
              <w:rPr>
                <w:rFonts w:ascii="Times New Roman" w:hAnsi="Times New Roman"/>
                <w:color w:val="000000"/>
                <w:sz w:val="28"/>
                <w:szCs w:val="28"/>
              </w:rPr>
            </w:pPr>
          </w:p>
          <w:p w14:paraId="4B04447A" w14:textId="77777777" w:rsidR="009D26F5" w:rsidRPr="00694718" w:rsidRDefault="009F6D78" w:rsidP="00A17C15">
            <w:pPr>
              <w:pStyle w:val="afffff4"/>
              <w:jc w:val="right"/>
              <w:rPr>
                <w:rFonts w:ascii="Times New Roman" w:hAnsi="Times New Roman"/>
                <w:color w:val="000000"/>
                <w:sz w:val="28"/>
                <w:szCs w:val="28"/>
              </w:rPr>
            </w:pPr>
            <w:r w:rsidRPr="00694718">
              <w:rPr>
                <w:rFonts w:ascii="Times New Roman" w:hAnsi="Times New Roman"/>
                <w:color w:val="000000"/>
                <w:sz w:val="28"/>
                <w:szCs w:val="28"/>
              </w:rPr>
              <w:t xml:space="preserve">          </w:t>
            </w:r>
          </w:p>
        </w:tc>
      </w:tr>
    </w:tbl>
    <w:p w14:paraId="60099163" w14:textId="77777777" w:rsidR="009D26F5" w:rsidRPr="00694718" w:rsidRDefault="009D26F5" w:rsidP="009D26F5">
      <w:pPr>
        <w:tabs>
          <w:tab w:val="left" w:pos="6521"/>
          <w:tab w:val="right" w:pos="9355"/>
        </w:tabs>
        <w:spacing w:after="0" w:line="240" w:lineRule="auto"/>
        <w:ind w:firstLine="709"/>
        <w:jc w:val="right"/>
        <w:rPr>
          <w:rFonts w:eastAsia="Times New Roman"/>
          <w:color w:val="000000"/>
          <w:lang w:eastAsia="ru-RU"/>
        </w:rPr>
      </w:pPr>
    </w:p>
    <w:p w14:paraId="6A1B7A79" w14:textId="77777777" w:rsidR="009D26F5" w:rsidRPr="00694718" w:rsidRDefault="009D26F5" w:rsidP="009D26F5">
      <w:pPr>
        <w:spacing w:after="0" w:line="240" w:lineRule="auto"/>
        <w:ind w:firstLine="709"/>
        <w:contextualSpacing/>
        <w:jc w:val="center"/>
        <w:rPr>
          <w:rFonts w:eastAsia="Times New Roman"/>
          <w:b/>
          <w:lang w:eastAsia="ru-RU"/>
        </w:rPr>
      </w:pPr>
    </w:p>
    <w:p w14:paraId="3B36694C" w14:textId="77777777" w:rsidR="009D26F5" w:rsidRPr="00694718" w:rsidRDefault="009D26F5" w:rsidP="009D26F5">
      <w:pPr>
        <w:overflowPunct w:val="0"/>
        <w:autoSpaceDE w:val="0"/>
        <w:autoSpaceDN w:val="0"/>
        <w:adjustRightInd w:val="0"/>
        <w:spacing w:after="0" w:line="240" w:lineRule="auto"/>
        <w:ind w:firstLine="709"/>
        <w:jc w:val="center"/>
        <w:textAlignment w:val="baseline"/>
        <w:rPr>
          <w:rFonts w:eastAsia="Times New Roman"/>
          <w:b/>
          <w:lang w:eastAsia="ru-RU"/>
        </w:rPr>
      </w:pPr>
      <w:r w:rsidRPr="00694718">
        <w:rPr>
          <w:rFonts w:eastAsia="Times New Roman"/>
          <w:b/>
          <w:lang w:eastAsia="ru-RU"/>
        </w:rPr>
        <w:t>Договор №___</w:t>
      </w:r>
    </w:p>
    <w:p w14:paraId="31724D52" w14:textId="427C50DE" w:rsidR="009D26F5" w:rsidRPr="00694718" w:rsidRDefault="009D26F5" w:rsidP="009D26F5">
      <w:pPr>
        <w:spacing w:after="0" w:line="240" w:lineRule="auto"/>
        <w:ind w:firstLine="709"/>
        <w:jc w:val="center"/>
        <w:rPr>
          <w:rFonts w:eastAsia="Times New Roman"/>
          <w:b/>
          <w:lang w:eastAsia="ru-RU"/>
        </w:rPr>
      </w:pPr>
      <w:r w:rsidRPr="00694718">
        <w:rPr>
          <w:rFonts w:eastAsia="Times New Roman"/>
          <w:b/>
          <w:lang w:eastAsia="ru-RU"/>
        </w:rPr>
        <w:t xml:space="preserve">на выполнение </w:t>
      </w:r>
      <w:r w:rsidR="00BF69D4">
        <w:rPr>
          <w:rFonts w:eastAsia="Times New Roman"/>
          <w:b/>
          <w:lang w:eastAsia="ru-RU"/>
        </w:rPr>
        <w:t xml:space="preserve">проектных </w:t>
      </w:r>
      <w:r w:rsidRPr="00694718">
        <w:rPr>
          <w:rFonts w:eastAsia="Times New Roman"/>
          <w:b/>
          <w:lang w:eastAsia="ru-RU"/>
        </w:rPr>
        <w:t xml:space="preserve">работ по капитальному </w:t>
      </w:r>
      <w:r w:rsidR="00A274E4">
        <w:rPr>
          <w:rFonts w:eastAsia="Times New Roman"/>
          <w:b/>
          <w:lang w:eastAsia="ru-RU"/>
        </w:rPr>
        <w:t xml:space="preserve">ремонту </w:t>
      </w:r>
    </w:p>
    <w:p w14:paraId="090D0BEC" w14:textId="6807D339" w:rsidR="009D26F5" w:rsidRPr="00897C3F" w:rsidRDefault="009D26F5" w:rsidP="009D26F5">
      <w:pPr>
        <w:spacing w:after="0" w:line="240" w:lineRule="auto"/>
        <w:ind w:firstLine="709"/>
        <w:jc w:val="center"/>
        <w:rPr>
          <w:rFonts w:eastAsia="Times New Roman"/>
          <w:b/>
          <w:lang w:eastAsia="ru-RU"/>
        </w:rPr>
      </w:pPr>
      <w:r w:rsidRPr="00694718">
        <w:rPr>
          <w:rFonts w:eastAsia="Times New Roman"/>
          <w:b/>
          <w:lang w:eastAsia="ru-RU"/>
        </w:rPr>
        <w:t>многоквартирного дома</w:t>
      </w:r>
      <w:r w:rsidR="000E30C0">
        <w:rPr>
          <w:rFonts w:eastAsia="Times New Roman"/>
          <w:b/>
          <w:lang w:eastAsia="ru-RU"/>
        </w:rPr>
        <w:t xml:space="preserve"> № </w:t>
      </w:r>
      <w:r w:rsidR="00516496">
        <w:rPr>
          <w:rFonts w:eastAsia="Times New Roman"/>
          <w:b/>
          <w:lang w:eastAsia="ru-RU"/>
        </w:rPr>
        <w:t>49</w:t>
      </w:r>
      <w:r w:rsidR="000E30C0">
        <w:rPr>
          <w:rFonts w:eastAsia="Times New Roman"/>
          <w:b/>
          <w:lang w:eastAsia="ru-RU"/>
        </w:rPr>
        <w:t xml:space="preserve"> по проспекту </w:t>
      </w:r>
      <w:r w:rsidR="00930366">
        <w:rPr>
          <w:rFonts w:eastAsia="Times New Roman"/>
          <w:b/>
          <w:lang w:eastAsia="ru-RU"/>
        </w:rPr>
        <w:t>Металлургов</w:t>
      </w:r>
      <w:r w:rsidR="000E30C0">
        <w:rPr>
          <w:rFonts w:eastAsia="Times New Roman"/>
          <w:b/>
          <w:lang w:eastAsia="ru-RU"/>
        </w:rPr>
        <w:t xml:space="preserve"> в городе </w:t>
      </w:r>
      <w:r w:rsidR="00E87ED9">
        <w:rPr>
          <w:rFonts w:eastAsia="Times New Roman"/>
          <w:b/>
          <w:lang w:eastAsia="ru-RU"/>
        </w:rPr>
        <w:t>Мончегорске</w:t>
      </w:r>
      <w:r w:rsidR="00897C3F">
        <w:rPr>
          <w:rFonts w:eastAsia="Times New Roman"/>
          <w:b/>
          <w:lang w:eastAsia="ru-RU"/>
        </w:rPr>
        <w:t>.</w:t>
      </w:r>
    </w:p>
    <w:p w14:paraId="548F1B00" w14:textId="77777777" w:rsidR="00CF56CE" w:rsidRPr="00694718" w:rsidRDefault="00CF56CE" w:rsidP="009D26F5">
      <w:pPr>
        <w:spacing w:after="0" w:line="240" w:lineRule="auto"/>
        <w:ind w:firstLine="709"/>
        <w:jc w:val="center"/>
        <w:rPr>
          <w:rFonts w:eastAsia="Times New Roman"/>
          <w:b/>
          <w:lang w:eastAsia="ru-RU"/>
        </w:rPr>
      </w:pPr>
    </w:p>
    <w:p w14:paraId="110BA6AB" w14:textId="77777777" w:rsidR="009D26F5" w:rsidRDefault="009D26F5" w:rsidP="009D26F5">
      <w:pPr>
        <w:overflowPunct w:val="0"/>
        <w:autoSpaceDE w:val="0"/>
        <w:autoSpaceDN w:val="0"/>
        <w:adjustRightInd w:val="0"/>
        <w:spacing w:after="0" w:line="240" w:lineRule="auto"/>
        <w:ind w:firstLine="709"/>
        <w:jc w:val="right"/>
        <w:textAlignment w:val="baseline"/>
        <w:rPr>
          <w:rFonts w:eastAsia="Times New Roman"/>
          <w:lang w:eastAsia="ru-RU"/>
        </w:rPr>
      </w:pPr>
      <w:r w:rsidRPr="00694718">
        <w:rPr>
          <w:rFonts w:eastAsia="Times New Roman"/>
          <w:lang w:eastAsia="ru-RU"/>
        </w:rPr>
        <w:tab/>
        <w:t>«____»</w:t>
      </w:r>
      <w:r w:rsidR="00E3435D">
        <w:rPr>
          <w:rFonts w:eastAsia="Times New Roman"/>
          <w:lang w:eastAsia="ru-RU"/>
        </w:rPr>
        <w:t xml:space="preserve"> </w:t>
      </w:r>
      <w:r w:rsidRPr="00694718">
        <w:rPr>
          <w:rFonts w:eastAsia="Times New Roman"/>
          <w:lang w:eastAsia="ru-RU"/>
        </w:rPr>
        <w:t>___________ 20</w:t>
      </w:r>
      <w:r w:rsidR="00A52996">
        <w:rPr>
          <w:rFonts w:eastAsia="Times New Roman"/>
          <w:lang w:eastAsia="ru-RU"/>
        </w:rPr>
        <w:t>15</w:t>
      </w:r>
      <w:r w:rsidRPr="00694718">
        <w:rPr>
          <w:rFonts w:eastAsia="Times New Roman"/>
          <w:lang w:eastAsia="ru-RU"/>
        </w:rPr>
        <w:t xml:space="preserve"> года</w:t>
      </w:r>
    </w:p>
    <w:p w14:paraId="0705B588" w14:textId="77777777" w:rsidR="00CF56CE" w:rsidRPr="00694718" w:rsidRDefault="00CF56CE" w:rsidP="009D26F5">
      <w:pPr>
        <w:overflowPunct w:val="0"/>
        <w:autoSpaceDE w:val="0"/>
        <w:autoSpaceDN w:val="0"/>
        <w:adjustRightInd w:val="0"/>
        <w:spacing w:after="0" w:line="240" w:lineRule="auto"/>
        <w:ind w:firstLine="709"/>
        <w:jc w:val="right"/>
        <w:textAlignment w:val="baseline"/>
        <w:rPr>
          <w:rFonts w:eastAsia="Times New Roman"/>
          <w:lang w:eastAsia="ru-RU"/>
        </w:rPr>
      </w:pPr>
    </w:p>
    <w:p w14:paraId="0111D9DB" w14:textId="736DCEDD" w:rsidR="009D26F5" w:rsidRPr="00694718" w:rsidRDefault="00DF070C" w:rsidP="003335E0">
      <w:pPr>
        <w:spacing w:after="0" w:line="240" w:lineRule="auto"/>
        <w:ind w:firstLine="709"/>
        <w:jc w:val="both"/>
        <w:rPr>
          <w:rFonts w:eastAsia="Times New Roman"/>
          <w:lang w:eastAsia="ru-RU"/>
        </w:rPr>
      </w:pPr>
      <w:r w:rsidRPr="00694718">
        <w:rPr>
          <w:rFonts w:eastAsia="Calibri"/>
          <w:lang w:eastAsia="ar-SA"/>
        </w:rPr>
        <w:t>Некоммерческая организация «Фонд капитального ремонта общего имущества в многоквартирных домах в Мурманской области»</w:t>
      </w:r>
      <w:r w:rsidR="003335E0" w:rsidRPr="00694718">
        <w:rPr>
          <w:rFonts w:eastAsia="Calibri"/>
          <w:lang w:eastAsia="ar-SA"/>
        </w:rPr>
        <w:t xml:space="preserve">, </w:t>
      </w:r>
      <w:r w:rsidR="009D26F5" w:rsidRPr="00694718">
        <w:rPr>
          <w:rFonts w:eastAsia="Times New Roman"/>
          <w:lang w:eastAsia="ru-RU"/>
        </w:rPr>
        <w:t xml:space="preserve">в лице </w:t>
      </w:r>
      <w:r w:rsidR="00897811">
        <w:rPr>
          <w:rFonts w:eastAsia="Times New Roman"/>
          <w:lang w:eastAsia="ru-RU"/>
        </w:rPr>
        <w:t xml:space="preserve">исполняющего обязанности </w:t>
      </w:r>
      <w:r w:rsidRPr="00694718">
        <w:rPr>
          <w:rFonts w:eastAsia="Times New Roman"/>
          <w:lang w:eastAsia="ru-RU"/>
        </w:rPr>
        <w:t xml:space="preserve">генерального директора </w:t>
      </w:r>
      <w:r w:rsidR="00897811">
        <w:rPr>
          <w:rFonts w:eastAsia="Times New Roman"/>
          <w:lang w:eastAsia="ru-RU"/>
        </w:rPr>
        <w:t>Киселёва Владимира Васильевича</w:t>
      </w:r>
      <w:r w:rsidR="009D26F5" w:rsidRPr="00694718">
        <w:rPr>
          <w:rFonts w:eastAsia="Times New Roman"/>
          <w:lang w:eastAsia="ru-RU"/>
        </w:rPr>
        <w:t xml:space="preserve">, действующего на основании </w:t>
      </w:r>
      <w:r w:rsidRPr="00694718">
        <w:rPr>
          <w:rFonts w:eastAsia="Times New Roman"/>
          <w:lang w:eastAsia="ru-RU"/>
        </w:rPr>
        <w:t xml:space="preserve">устава </w:t>
      </w:r>
      <w:r w:rsidR="009D26F5" w:rsidRPr="00694718">
        <w:rPr>
          <w:rFonts w:eastAsia="Times New Roman"/>
          <w:lang w:eastAsia="ru-RU"/>
        </w:rPr>
        <w:t>(далее</w:t>
      </w:r>
      <w:r w:rsidR="009D26F5" w:rsidRPr="00694718">
        <w:rPr>
          <w:rFonts w:eastAsia="Times New Roman"/>
          <w:i/>
          <w:lang w:eastAsia="ru-RU"/>
        </w:rPr>
        <w:t xml:space="preserve"> </w:t>
      </w:r>
      <w:r w:rsidR="009D26F5" w:rsidRPr="00694718">
        <w:rPr>
          <w:rFonts w:eastAsia="Times New Roman"/>
          <w:lang w:eastAsia="ru-RU"/>
        </w:rPr>
        <w:t>- Заказчик) с одной стороны и ___________________________________________</w:t>
      </w:r>
      <w:r w:rsidR="009F6D78" w:rsidRPr="00694718">
        <w:rPr>
          <w:rFonts w:eastAsia="Times New Roman"/>
          <w:lang w:eastAsia="ru-RU"/>
        </w:rPr>
        <w:t>_____</w:t>
      </w:r>
      <w:r w:rsidR="003335E0" w:rsidRPr="00694718">
        <w:rPr>
          <w:rFonts w:eastAsia="Times New Roman"/>
          <w:lang w:eastAsia="ru-RU"/>
        </w:rPr>
        <w:t>___</w:t>
      </w:r>
      <w:r w:rsidR="009F6D78" w:rsidRPr="00694718">
        <w:rPr>
          <w:rFonts w:eastAsia="Times New Roman"/>
          <w:lang w:eastAsia="ru-RU"/>
        </w:rPr>
        <w:t>_______________</w:t>
      </w:r>
    </w:p>
    <w:p w14:paraId="24DF69EC" w14:textId="77777777" w:rsidR="009D26F5" w:rsidRPr="00694718" w:rsidRDefault="003335E0" w:rsidP="003335E0">
      <w:pPr>
        <w:spacing w:after="0" w:line="240" w:lineRule="auto"/>
        <w:ind w:firstLine="709"/>
        <w:jc w:val="both"/>
        <w:rPr>
          <w:rFonts w:eastAsia="Times New Roman"/>
          <w:i/>
          <w:lang w:eastAsia="ru-RU"/>
        </w:rPr>
      </w:pPr>
      <w:r w:rsidRPr="00694718">
        <w:rPr>
          <w:rFonts w:eastAsia="Times New Roman"/>
          <w:i/>
          <w:sz w:val="24"/>
          <w:szCs w:val="24"/>
          <w:lang w:eastAsia="ru-RU"/>
        </w:rPr>
        <w:t xml:space="preserve">           </w:t>
      </w:r>
      <w:r w:rsidR="009D26F5" w:rsidRPr="00694718">
        <w:rPr>
          <w:rFonts w:eastAsia="Times New Roman"/>
          <w:i/>
          <w:sz w:val="24"/>
          <w:szCs w:val="24"/>
          <w:lang w:eastAsia="ru-RU"/>
        </w:rPr>
        <w:t>(полное наименование подрядной организации</w:t>
      </w:r>
      <w:r w:rsidR="009D26F5" w:rsidRPr="00694718">
        <w:rPr>
          <w:rFonts w:eastAsia="Times New Roman"/>
          <w:i/>
          <w:lang w:eastAsia="ru-RU"/>
        </w:rPr>
        <w:t xml:space="preserve">) </w:t>
      </w:r>
    </w:p>
    <w:p w14:paraId="29EF4187" w14:textId="77777777" w:rsidR="009D26F5" w:rsidRPr="00694718" w:rsidRDefault="009D26F5" w:rsidP="003335E0">
      <w:pPr>
        <w:spacing w:after="0" w:line="240" w:lineRule="auto"/>
        <w:jc w:val="both"/>
        <w:rPr>
          <w:rFonts w:eastAsia="Times New Roman"/>
          <w:lang w:eastAsia="ru-RU"/>
        </w:rPr>
      </w:pPr>
      <w:r w:rsidRPr="00694718">
        <w:rPr>
          <w:rFonts w:eastAsia="Times New Roman"/>
          <w:lang w:eastAsia="ru-RU"/>
        </w:rPr>
        <w:t>в лице _________________________________________________________, действующего на основании _______________________________________ (далее</w:t>
      </w:r>
      <w:r w:rsidRPr="00694718">
        <w:rPr>
          <w:rFonts w:eastAsia="Times New Roman"/>
          <w:i/>
          <w:lang w:eastAsia="ru-RU"/>
        </w:rPr>
        <w:t xml:space="preserve"> </w:t>
      </w:r>
      <w:r w:rsidRPr="00694718">
        <w:rPr>
          <w:rFonts w:eastAsia="Times New Roman"/>
          <w:lang w:eastAsia="ru-RU"/>
        </w:rPr>
        <w:t>- Подрядчик), именуемые в дальнейшем «Стороны» заключили настоящий Договор о нижеследующем:</w:t>
      </w:r>
    </w:p>
    <w:p w14:paraId="5AB19F43" w14:textId="77777777" w:rsidR="009D26F5" w:rsidRPr="00694718" w:rsidRDefault="009D26F5" w:rsidP="003335E0">
      <w:pPr>
        <w:spacing w:after="0" w:line="240" w:lineRule="auto"/>
        <w:ind w:firstLine="709"/>
        <w:jc w:val="both"/>
        <w:rPr>
          <w:rFonts w:eastAsia="Times New Roman"/>
          <w:lang w:eastAsia="ru-RU"/>
        </w:rPr>
      </w:pPr>
    </w:p>
    <w:p w14:paraId="6B37ACE9" w14:textId="77777777" w:rsidR="009D26F5" w:rsidRPr="00694718" w:rsidRDefault="009D26F5" w:rsidP="001E6290">
      <w:pPr>
        <w:numPr>
          <w:ilvl w:val="0"/>
          <w:numId w:val="14"/>
        </w:numPr>
        <w:spacing w:after="0" w:line="240" w:lineRule="auto"/>
        <w:ind w:left="0" w:firstLine="709"/>
        <w:contextualSpacing/>
        <w:jc w:val="center"/>
        <w:rPr>
          <w:rFonts w:eastAsia="Times New Roman"/>
          <w:b/>
          <w:lang w:eastAsia="ru-RU"/>
        </w:rPr>
      </w:pPr>
      <w:r w:rsidRPr="00694718">
        <w:rPr>
          <w:rFonts w:eastAsia="Times New Roman"/>
          <w:b/>
          <w:lang w:eastAsia="ru-RU"/>
        </w:rPr>
        <w:t xml:space="preserve">Предмет </w:t>
      </w:r>
      <w:r w:rsidRPr="00694718">
        <w:rPr>
          <w:rFonts w:eastAsia="Times New Roman"/>
          <w:b/>
          <w:iCs/>
          <w:lang w:eastAsia="ru-RU"/>
        </w:rPr>
        <w:t xml:space="preserve">и существенные условия </w:t>
      </w:r>
      <w:r w:rsidRPr="00694718">
        <w:rPr>
          <w:rFonts w:eastAsia="Times New Roman"/>
          <w:b/>
          <w:lang w:eastAsia="ru-RU"/>
        </w:rPr>
        <w:t>договора</w:t>
      </w:r>
    </w:p>
    <w:p w14:paraId="51F14773" w14:textId="77777777" w:rsidR="00651E37" w:rsidRPr="00694718" w:rsidRDefault="00651E37" w:rsidP="00651E37">
      <w:pPr>
        <w:spacing w:after="0" w:line="240" w:lineRule="auto"/>
        <w:ind w:left="709"/>
        <w:contextualSpacing/>
        <w:rPr>
          <w:rFonts w:eastAsia="Times New Roman"/>
          <w:b/>
          <w:lang w:eastAsia="ru-RU"/>
        </w:rPr>
      </w:pPr>
    </w:p>
    <w:p w14:paraId="304EFAB1" w14:textId="051198D7" w:rsidR="000F4670" w:rsidRPr="00CF56CE" w:rsidRDefault="000F4670" w:rsidP="00BE4B3D">
      <w:pPr>
        <w:widowControl w:val="0"/>
        <w:numPr>
          <w:ilvl w:val="1"/>
          <w:numId w:val="14"/>
        </w:numPr>
        <w:suppressAutoHyphens/>
        <w:autoSpaceDE w:val="0"/>
        <w:autoSpaceDN w:val="0"/>
        <w:adjustRightInd w:val="0"/>
        <w:spacing w:after="0" w:line="240" w:lineRule="auto"/>
        <w:ind w:left="0" w:firstLine="851"/>
        <w:contextualSpacing/>
        <w:jc w:val="both"/>
        <w:rPr>
          <w:rFonts w:eastAsia="Times New Roman"/>
          <w:lang w:eastAsia="ru-RU"/>
        </w:rPr>
      </w:pPr>
      <w:r w:rsidRPr="00CF56CE">
        <w:rPr>
          <w:rFonts w:eastAsia="Times New Roman"/>
          <w:lang w:eastAsia="ru-RU"/>
        </w:rPr>
        <w:t xml:space="preserve">Заказчик поручает, а Подрядчик принимает на себя обязательства по выполнению </w:t>
      </w:r>
      <w:r w:rsidR="00BF69D4">
        <w:rPr>
          <w:rFonts w:eastAsia="Times New Roman"/>
          <w:lang w:eastAsia="ru-RU"/>
        </w:rPr>
        <w:t xml:space="preserve">проектных </w:t>
      </w:r>
      <w:r w:rsidRPr="00CF56CE">
        <w:rPr>
          <w:rFonts w:eastAsia="Times New Roman"/>
          <w:lang w:eastAsia="ru-RU"/>
        </w:rPr>
        <w:t xml:space="preserve">работ по капитальному </w:t>
      </w:r>
      <w:r w:rsidR="00A274E4">
        <w:rPr>
          <w:rFonts w:eastAsia="Times New Roman"/>
          <w:lang w:eastAsia="ru-RU"/>
        </w:rPr>
        <w:t xml:space="preserve">ремонту </w:t>
      </w:r>
      <w:r w:rsidRPr="00CF56CE">
        <w:rPr>
          <w:rFonts w:eastAsia="Times New Roman"/>
          <w:lang w:eastAsia="ru-RU"/>
        </w:rPr>
        <w:t>(далее - работы)</w:t>
      </w:r>
      <w:r w:rsidRPr="00CF56CE">
        <w:rPr>
          <w:rFonts w:eastAsia="Times New Roman"/>
          <w:i/>
          <w:lang w:eastAsia="ru-RU"/>
        </w:rPr>
        <w:t xml:space="preserve"> </w:t>
      </w:r>
      <w:r w:rsidRPr="00CF56CE">
        <w:rPr>
          <w:rFonts w:eastAsia="Times New Roman"/>
          <w:lang w:eastAsia="ru-RU"/>
        </w:rPr>
        <w:t>многоквартирного дома (далее – объект)</w:t>
      </w:r>
      <w:r w:rsidRPr="00CF56CE">
        <w:rPr>
          <w:rFonts w:eastAsia="Times New Roman"/>
          <w:i/>
          <w:lang w:eastAsia="ru-RU"/>
        </w:rPr>
        <w:t>,</w:t>
      </w:r>
      <w:r w:rsidRPr="00CF56CE">
        <w:rPr>
          <w:rFonts w:eastAsia="Times New Roman"/>
          <w:lang w:eastAsia="ru-RU"/>
        </w:rPr>
        <w:t xml:space="preserve"> расположенного по адрес</w:t>
      </w:r>
      <w:r w:rsidR="007973D8" w:rsidRPr="00CF56CE">
        <w:rPr>
          <w:rFonts w:eastAsia="Times New Roman"/>
          <w:lang w:eastAsia="ru-RU"/>
        </w:rPr>
        <w:t>у</w:t>
      </w:r>
      <w:r w:rsidRPr="00CF56CE">
        <w:rPr>
          <w:rFonts w:eastAsia="Times New Roman"/>
          <w:lang w:eastAsia="ru-RU"/>
        </w:rPr>
        <w:t>:</w:t>
      </w:r>
      <w:r w:rsidR="00CF56CE" w:rsidRPr="00CF56CE">
        <w:rPr>
          <w:rFonts w:eastAsia="Times New Roman"/>
          <w:lang w:eastAsia="ru-RU"/>
        </w:rPr>
        <w:t xml:space="preserve"> </w:t>
      </w:r>
      <w:r w:rsidR="00FE4E3B">
        <w:rPr>
          <w:rFonts w:eastAsia="Times New Roman"/>
          <w:lang w:eastAsia="ru-RU"/>
        </w:rPr>
        <w:t xml:space="preserve">Мурманская область, </w:t>
      </w:r>
      <w:r w:rsidR="00E87ED9">
        <w:t>Мончегорск,</w:t>
      </w:r>
      <w:r w:rsidR="00E87ED9" w:rsidRPr="005C4E30">
        <w:t xml:space="preserve"> </w:t>
      </w:r>
      <w:r w:rsidR="00930366">
        <w:t>пр</w:t>
      </w:r>
      <w:r w:rsidR="00930366" w:rsidRPr="005C4E30">
        <w:t xml:space="preserve">. </w:t>
      </w:r>
      <w:r w:rsidR="00930366">
        <w:t>Металлургов</w:t>
      </w:r>
      <w:r w:rsidR="00930366" w:rsidRPr="005C4E30">
        <w:t xml:space="preserve">, д. </w:t>
      </w:r>
      <w:r w:rsidR="00516496">
        <w:t>49</w:t>
      </w:r>
      <w:r w:rsidR="00CF56CE" w:rsidRPr="00CF56CE">
        <w:rPr>
          <w:rFonts w:eastAsia="Calibri"/>
          <w:lang w:eastAsia="ar-SA"/>
        </w:rPr>
        <w:t xml:space="preserve">, </w:t>
      </w:r>
      <w:r w:rsidRPr="00CF56CE">
        <w:rPr>
          <w:rFonts w:eastAsia="Times New Roman"/>
          <w:lang w:eastAsia="ru-RU"/>
        </w:rPr>
        <w:t>в соответствии с техническ</w:t>
      </w:r>
      <w:r w:rsidR="00836F78">
        <w:rPr>
          <w:rFonts w:eastAsia="Times New Roman"/>
          <w:lang w:eastAsia="ru-RU"/>
        </w:rPr>
        <w:t>им</w:t>
      </w:r>
      <w:r w:rsidRPr="00CF56CE">
        <w:rPr>
          <w:rFonts w:eastAsia="Times New Roman"/>
          <w:lang w:eastAsia="ru-RU"/>
        </w:rPr>
        <w:t xml:space="preserve"> </w:t>
      </w:r>
      <w:r w:rsidR="00836F78">
        <w:rPr>
          <w:rFonts w:eastAsia="Times New Roman"/>
          <w:lang w:eastAsia="ru-RU"/>
        </w:rPr>
        <w:t>заданием</w:t>
      </w:r>
      <w:r w:rsidRPr="00CF56CE">
        <w:rPr>
          <w:rFonts w:eastAsia="Times New Roman"/>
          <w:lang w:eastAsia="ru-RU"/>
        </w:rPr>
        <w:t>, прилагаемой к Договору.</w:t>
      </w:r>
    </w:p>
    <w:p w14:paraId="60F43210" w14:textId="77777777" w:rsidR="001E5124" w:rsidRDefault="009D26F5" w:rsidP="00BF69D4">
      <w:pPr>
        <w:widowControl w:val="0"/>
        <w:numPr>
          <w:ilvl w:val="1"/>
          <w:numId w:val="14"/>
        </w:numPr>
        <w:autoSpaceDE w:val="0"/>
        <w:autoSpaceDN w:val="0"/>
        <w:adjustRightInd w:val="0"/>
        <w:spacing w:after="0" w:line="240" w:lineRule="auto"/>
        <w:ind w:left="0" w:firstLine="851"/>
        <w:contextualSpacing/>
        <w:jc w:val="both"/>
        <w:rPr>
          <w:rFonts w:eastAsia="Calibri"/>
          <w:lang w:eastAsia="ar-SA"/>
        </w:rPr>
      </w:pPr>
      <w:r w:rsidRPr="005E01B3">
        <w:rPr>
          <w:rFonts w:eastAsia="Times New Roman"/>
          <w:bCs/>
          <w:lang w:eastAsia="ru-RU"/>
        </w:rPr>
        <w:t>Общая стоимость работ по Договору составляет</w:t>
      </w:r>
      <w:r w:rsidR="00FA10F4" w:rsidRPr="005E01B3">
        <w:rPr>
          <w:rFonts w:eastAsia="Times New Roman"/>
          <w:bCs/>
          <w:lang w:eastAsia="ru-RU"/>
        </w:rPr>
        <w:t xml:space="preserve"> </w:t>
      </w:r>
      <w:r w:rsidR="00B36D05" w:rsidRPr="005E01B3">
        <w:rPr>
          <w:rFonts w:eastAsia="Times New Roman"/>
          <w:bCs/>
          <w:lang w:eastAsia="ru-RU"/>
        </w:rPr>
        <w:t>______________</w:t>
      </w:r>
      <w:r w:rsidR="00FA10F4" w:rsidRPr="005E01B3">
        <w:rPr>
          <w:rFonts w:eastAsia="Times New Roman"/>
          <w:bCs/>
          <w:lang w:eastAsia="ru-RU"/>
        </w:rPr>
        <w:t>(</w:t>
      </w:r>
      <w:r w:rsidR="00B36D05" w:rsidRPr="005E01B3">
        <w:rPr>
          <w:rFonts w:eastAsia="Times New Roman"/>
          <w:bCs/>
          <w:lang w:eastAsia="ru-RU"/>
        </w:rPr>
        <w:t>_____________________</w:t>
      </w:r>
      <w:r w:rsidR="00FA10F4" w:rsidRPr="005E01B3">
        <w:rPr>
          <w:rFonts w:eastAsia="Times New Roman"/>
          <w:bCs/>
          <w:lang w:eastAsia="ru-RU"/>
        </w:rPr>
        <w:t>)</w:t>
      </w:r>
      <w:r w:rsidRPr="005E01B3">
        <w:rPr>
          <w:rFonts w:eastAsia="Times New Roman"/>
          <w:bCs/>
          <w:lang w:eastAsia="ru-RU"/>
        </w:rPr>
        <w:t xml:space="preserve"> рублей</w:t>
      </w:r>
      <w:r w:rsidR="00484A45" w:rsidRPr="005E01B3">
        <w:rPr>
          <w:rFonts w:eastAsia="Times New Roman"/>
          <w:bCs/>
          <w:lang w:eastAsia="ru-RU"/>
        </w:rPr>
        <w:t xml:space="preserve"> </w:t>
      </w:r>
      <w:r w:rsidR="00B36D05" w:rsidRPr="005E01B3">
        <w:rPr>
          <w:rFonts w:eastAsia="Times New Roman"/>
          <w:bCs/>
          <w:lang w:eastAsia="ru-RU"/>
        </w:rPr>
        <w:t>__</w:t>
      </w:r>
      <w:r w:rsidR="003335E0" w:rsidRPr="005E01B3">
        <w:rPr>
          <w:rFonts w:eastAsia="Times New Roman"/>
          <w:bCs/>
          <w:lang w:eastAsia="ru-RU"/>
        </w:rPr>
        <w:t xml:space="preserve"> коп</w:t>
      </w:r>
      <w:r w:rsidRPr="005E01B3">
        <w:rPr>
          <w:rFonts w:eastAsia="Times New Roman"/>
          <w:bCs/>
          <w:lang w:eastAsia="ru-RU"/>
        </w:rPr>
        <w:t>, в том числе НДС</w:t>
      </w:r>
      <w:r w:rsidR="00484A45" w:rsidRPr="005E01B3">
        <w:rPr>
          <w:rFonts w:eastAsia="Times New Roman"/>
          <w:bCs/>
          <w:lang w:eastAsia="ru-RU"/>
        </w:rPr>
        <w:t xml:space="preserve"> </w:t>
      </w:r>
      <w:r w:rsidR="00B36D05" w:rsidRPr="005E01B3">
        <w:rPr>
          <w:rFonts w:eastAsia="Times New Roman"/>
          <w:bCs/>
          <w:lang w:eastAsia="ru-RU"/>
        </w:rPr>
        <w:t>___________________</w:t>
      </w:r>
      <w:r w:rsidR="00484A45" w:rsidRPr="005E01B3">
        <w:rPr>
          <w:rFonts w:eastAsia="Times New Roman"/>
          <w:bCs/>
          <w:lang w:eastAsia="ru-RU"/>
        </w:rPr>
        <w:t>(</w:t>
      </w:r>
      <w:r w:rsidR="00B36D05" w:rsidRPr="005E01B3">
        <w:rPr>
          <w:rFonts w:eastAsia="Times New Roman"/>
          <w:bCs/>
          <w:lang w:eastAsia="ru-RU"/>
        </w:rPr>
        <w:t>_________________________________</w:t>
      </w:r>
      <w:r w:rsidR="00484A45" w:rsidRPr="005E01B3">
        <w:rPr>
          <w:rFonts w:eastAsia="Times New Roman"/>
          <w:bCs/>
          <w:lang w:eastAsia="ru-RU"/>
        </w:rPr>
        <w:t>) рублей</w:t>
      </w:r>
      <w:r w:rsidRPr="005E01B3">
        <w:rPr>
          <w:rFonts w:eastAsia="Times New Roman"/>
          <w:bCs/>
          <w:lang w:eastAsia="ru-RU"/>
        </w:rPr>
        <w:t xml:space="preserve"> </w:t>
      </w:r>
      <w:r w:rsidR="00B36D05" w:rsidRPr="005E01B3">
        <w:rPr>
          <w:rFonts w:eastAsia="Times New Roman"/>
          <w:bCs/>
          <w:lang w:eastAsia="ru-RU"/>
        </w:rPr>
        <w:t>__</w:t>
      </w:r>
      <w:r w:rsidR="00484A45" w:rsidRPr="005E01B3">
        <w:rPr>
          <w:rFonts w:eastAsia="Times New Roman"/>
          <w:bCs/>
          <w:lang w:eastAsia="ru-RU"/>
        </w:rPr>
        <w:t xml:space="preserve"> коп</w:t>
      </w:r>
      <w:r w:rsidRPr="005E01B3">
        <w:rPr>
          <w:rFonts w:eastAsia="Times New Roman"/>
          <w:bCs/>
          <w:lang w:eastAsia="ru-RU"/>
        </w:rPr>
        <w:t>.</w:t>
      </w:r>
      <w:r w:rsidR="000E30C0" w:rsidRPr="005E01B3">
        <w:rPr>
          <w:rFonts w:eastAsia="Times New Roman"/>
          <w:bCs/>
          <w:lang w:eastAsia="ru-RU"/>
        </w:rPr>
        <w:t xml:space="preserve"> </w:t>
      </w:r>
    </w:p>
    <w:p w14:paraId="133180E2" w14:textId="77777777" w:rsidR="009D26F5" w:rsidRDefault="00C123B1" w:rsidP="001E5124">
      <w:pPr>
        <w:suppressAutoHyphens/>
        <w:spacing w:after="0" w:line="240" w:lineRule="auto"/>
        <w:ind w:firstLine="851"/>
        <w:jc w:val="both"/>
        <w:rPr>
          <w:rFonts w:eastAsia="Times New Roman"/>
          <w:bCs/>
          <w:lang w:eastAsia="ru-RU"/>
        </w:rPr>
      </w:pPr>
      <w:r w:rsidRPr="00C123B1">
        <w:rPr>
          <w:rFonts w:eastAsia="Calibri"/>
          <w:lang w:eastAsia="ar-SA"/>
        </w:rPr>
        <w:t xml:space="preserve"> </w:t>
      </w:r>
      <w:r w:rsidR="009D26F5" w:rsidRPr="00694718">
        <w:rPr>
          <w:rFonts w:eastAsia="Times New Roman"/>
          <w:bCs/>
          <w:lang w:eastAsia="ru-RU"/>
        </w:rPr>
        <w:t>Указанная в пункте 1.2 стоимость работ увеличению не подлежит.</w:t>
      </w:r>
    </w:p>
    <w:p w14:paraId="6D2A153F" w14:textId="13F149F7" w:rsidR="00D76C5D" w:rsidRDefault="00D76C5D" w:rsidP="00E61CB7">
      <w:pPr>
        <w:jc w:val="both"/>
      </w:pPr>
      <w:r w:rsidRPr="0073243F">
        <w:t xml:space="preserve">Цена </w:t>
      </w:r>
      <w:r w:rsidR="00836F78">
        <w:t>договора</w:t>
      </w:r>
      <w:r w:rsidRPr="0073243F">
        <w:t xml:space="preserve"> определена на основании справочников базовых цен:</w:t>
      </w:r>
      <w:r w:rsidRPr="00F60FBE">
        <w:t xml:space="preserve"> разработку технической документации для капитального ремонта</w:t>
      </w:r>
      <w:r w:rsidR="00897811">
        <w:t>, а также проведения экспертизы проектной документации,</w:t>
      </w:r>
      <w:r w:rsidRPr="00F60FBE">
        <w:t xml:space="preserve"> строительных конструкций зданий и сооружений, с</w:t>
      </w:r>
      <w:r w:rsidRPr="0073243F">
        <w:t xml:space="preserve"> учётом всех расходов подрядчика на выполнение объёмов работ, предусмотренных техническим заданием включая командировочные расходы, коэффициенты условия работ, а также сборы, налоги и другие платежи, связанные с выполнением работ на данном объекте</w:t>
      </w:r>
      <w:r w:rsidR="00E61CB7">
        <w:t>.</w:t>
      </w:r>
    </w:p>
    <w:p w14:paraId="027E061B" w14:textId="77777777" w:rsidR="00A30B71" w:rsidRPr="00070F84" w:rsidRDefault="00070F84" w:rsidP="00070F84">
      <w:pPr>
        <w:spacing w:after="0" w:line="240" w:lineRule="auto"/>
        <w:jc w:val="both"/>
        <w:rPr>
          <w:rFonts w:eastAsia="Times New Roman"/>
          <w:lang w:eastAsia="ru-RU"/>
        </w:rPr>
      </w:pPr>
      <w:r>
        <w:rPr>
          <w:rFonts w:eastAsia="Times New Roman"/>
          <w:lang w:eastAsia="ru-RU"/>
        </w:rPr>
        <w:lastRenderedPageBreak/>
        <w:t xml:space="preserve">            </w:t>
      </w:r>
      <w:r w:rsidR="00A30B71" w:rsidRPr="00070F84">
        <w:rPr>
          <w:rFonts w:eastAsia="Times New Roman"/>
          <w:lang w:eastAsia="ru-RU"/>
        </w:rPr>
        <w:t>1.3 Результат выполненных Работ Исполнитель передает, а Заказчик принимает по Акту приема-передачи технической документации в порядке, в сроки и на условиях, предусмотренных Контрактом.</w:t>
      </w:r>
    </w:p>
    <w:p w14:paraId="37BCE2CC" w14:textId="080F0FDF" w:rsidR="00A30B71" w:rsidRPr="00070F84" w:rsidRDefault="00070F84" w:rsidP="00070F84">
      <w:pPr>
        <w:spacing w:after="0" w:line="240" w:lineRule="auto"/>
        <w:jc w:val="both"/>
        <w:rPr>
          <w:rFonts w:eastAsia="Times New Roman"/>
          <w:lang w:eastAsia="ru-RU"/>
        </w:rPr>
      </w:pPr>
      <w:r>
        <w:rPr>
          <w:rFonts w:eastAsia="Times New Roman"/>
          <w:lang w:eastAsia="ru-RU"/>
        </w:rPr>
        <w:t xml:space="preserve">            </w:t>
      </w:r>
      <w:r w:rsidR="00A30B71" w:rsidRPr="00070F84">
        <w:rPr>
          <w:rFonts w:eastAsia="Times New Roman"/>
          <w:lang w:eastAsia="ru-RU"/>
        </w:rPr>
        <w:t xml:space="preserve">1.4 Работа Исполнителя считается выполненной в полном объеме, после получения заключения </w:t>
      </w:r>
      <w:r>
        <w:rPr>
          <w:rFonts w:eastAsia="Times New Roman"/>
          <w:lang w:eastAsia="ru-RU"/>
        </w:rPr>
        <w:t>экспертизы</w:t>
      </w:r>
      <w:r w:rsidR="00A30B71" w:rsidRPr="00070F84">
        <w:rPr>
          <w:rFonts w:eastAsia="Times New Roman"/>
          <w:lang w:eastAsia="ru-RU"/>
        </w:rPr>
        <w:t>.</w:t>
      </w:r>
    </w:p>
    <w:p w14:paraId="64556D4C" w14:textId="77777777" w:rsidR="00FE4E3B" w:rsidRPr="007A1AE4" w:rsidRDefault="00070F84" w:rsidP="00070F84">
      <w:pPr>
        <w:pStyle w:val="2ff7"/>
        <w:numPr>
          <w:ilvl w:val="1"/>
          <w:numId w:val="37"/>
        </w:numPr>
        <w:shd w:val="clear" w:color="auto" w:fill="auto"/>
        <w:spacing w:line="240" w:lineRule="auto"/>
        <w:jc w:val="left"/>
        <w:rPr>
          <w:rFonts w:ascii="Times New Roman" w:hAnsi="Times New Roman" w:cs="Times New Roman"/>
          <w:spacing w:val="0"/>
          <w:sz w:val="28"/>
          <w:szCs w:val="28"/>
        </w:rPr>
      </w:pPr>
      <w:r>
        <w:rPr>
          <w:rFonts w:ascii="Times New Roman" w:hAnsi="Times New Roman" w:cs="Times New Roman"/>
          <w:spacing w:val="0"/>
          <w:sz w:val="28"/>
          <w:szCs w:val="28"/>
        </w:rPr>
        <w:t xml:space="preserve"> </w:t>
      </w:r>
      <w:r w:rsidR="00FE4E3B" w:rsidRPr="00A4759C">
        <w:rPr>
          <w:rFonts w:ascii="Times New Roman" w:hAnsi="Times New Roman" w:cs="Times New Roman"/>
          <w:spacing w:val="0"/>
          <w:sz w:val="28"/>
          <w:szCs w:val="28"/>
        </w:rPr>
        <w:t>Срок выполнения работ составляет</w:t>
      </w:r>
      <w:r>
        <w:rPr>
          <w:rFonts w:ascii="Times New Roman" w:hAnsi="Times New Roman" w:cs="Times New Roman"/>
          <w:spacing w:val="0"/>
          <w:sz w:val="28"/>
          <w:szCs w:val="28"/>
        </w:rPr>
        <w:t xml:space="preserve"> _</w:t>
      </w:r>
      <w:r w:rsidR="00FE4E3B" w:rsidRPr="007A1AE4">
        <w:rPr>
          <w:rFonts w:ascii="Times New Roman" w:hAnsi="Times New Roman" w:cs="Times New Roman"/>
          <w:spacing w:val="0"/>
          <w:sz w:val="28"/>
          <w:szCs w:val="28"/>
        </w:rPr>
        <w:t>_</w:t>
      </w:r>
      <w:r>
        <w:rPr>
          <w:rFonts w:ascii="Times New Roman" w:hAnsi="Times New Roman" w:cs="Times New Roman"/>
          <w:spacing w:val="0"/>
          <w:sz w:val="28"/>
          <w:szCs w:val="28"/>
        </w:rPr>
        <w:t xml:space="preserve"> календарных</w:t>
      </w:r>
      <w:r w:rsidR="00FE4E3B" w:rsidRPr="007A1AE4">
        <w:rPr>
          <w:rFonts w:ascii="Times New Roman" w:hAnsi="Times New Roman" w:cs="Times New Roman"/>
          <w:spacing w:val="0"/>
          <w:sz w:val="28"/>
          <w:szCs w:val="28"/>
        </w:rPr>
        <w:t xml:space="preserve"> дней. </w:t>
      </w:r>
    </w:p>
    <w:p w14:paraId="3C4EEE80" w14:textId="77777777" w:rsidR="009D26F5" w:rsidRPr="00694718" w:rsidRDefault="00070F84" w:rsidP="00070F84">
      <w:pPr>
        <w:spacing w:after="0" w:line="240" w:lineRule="auto"/>
        <w:jc w:val="both"/>
        <w:rPr>
          <w:rFonts w:eastAsia="Times New Roman"/>
          <w:bCs/>
          <w:lang w:eastAsia="ru-RU"/>
        </w:rPr>
      </w:pPr>
      <w:r>
        <w:rPr>
          <w:rFonts w:eastAsia="Times New Roman"/>
          <w:lang w:eastAsia="ru-RU"/>
        </w:rPr>
        <w:t xml:space="preserve">            1.6 </w:t>
      </w:r>
      <w:proofErr w:type="gramStart"/>
      <w:r w:rsidR="009D26F5" w:rsidRPr="00694718">
        <w:rPr>
          <w:rFonts w:eastAsia="Times New Roman"/>
          <w:lang w:eastAsia="ru-RU"/>
        </w:rPr>
        <w:t>В</w:t>
      </w:r>
      <w:proofErr w:type="gramEnd"/>
      <w:r w:rsidR="009D26F5" w:rsidRPr="00694718">
        <w:rPr>
          <w:rFonts w:eastAsia="Times New Roman"/>
          <w:lang w:eastAsia="ru-RU"/>
        </w:rPr>
        <w:t xml:space="preserve"> счет стоимости работ в предела</w:t>
      </w:r>
      <w:r>
        <w:rPr>
          <w:rFonts w:eastAsia="Times New Roman"/>
          <w:lang w:eastAsia="ru-RU"/>
        </w:rPr>
        <w:t xml:space="preserve">х суммы, указанной в пункте 1.2 </w:t>
      </w:r>
      <w:r w:rsidR="009D26F5" w:rsidRPr="00694718">
        <w:rPr>
          <w:rFonts w:eastAsia="Times New Roman"/>
          <w:lang w:eastAsia="ru-RU"/>
        </w:rPr>
        <w:t>Договора, Подрядчик берет на себя обязательств</w:t>
      </w:r>
      <w:r w:rsidR="00BF69D4">
        <w:rPr>
          <w:rFonts w:eastAsia="Times New Roman"/>
          <w:lang w:eastAsia="ru-RU"/>
        </w:rPr>
        <w:t>о перед Заказчиком за свой риск</w:t>
      </w:r>
      <w:r w:rsidR="009D26F5" w:rsidRPr="00694718">
        <w:rPr>
          <w:rFonts w:eastAsia="Times New Roman"/>
          <w:lang w:eastAsia="ru-RU"/>
        </w:rPr>
        <w:t>,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14:paraId="3B2081F0" w14:textId="77777777" w:rsidR="009D26F5" w:rsidRPr="007973D8" w:rsidRDefault="00070F84" w:rsidP="00070F84">
      <w:pPr>
        <w:spacing w:after="0" w:line="240" w:lineRule="auto"/>
        <w:jc w:val="both"/>
        <w:rPr>
          <w:rFonts w:eastAsia="Times New Roman"/>
          <w:bCs/>
          <w:lang w:eastAsia="ru-RU"/>
        </w:rPr>
      </w:pPr>
      <w:r>
        <w:rPr>
          <w:rFonts w:eastAsia="Times New Roman"/>
          <w:lang w:eastAsia="ru-RU"/>
        </w:rPr>
        <w:t xml:space="preserve">           1.7 Заказчик</w:t>
      </w:r>
      <w:r w:rsidR="009D26F5" w:rsidRPr="00694718">
        <w:rPr>
          <w:rFonts w:eastAsia="Times New Roman"/>
          <w:lang w:eastAsia="ru-RU"/>
        </w:rPr>
        <w:t xml:space="preserve">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14:paraId="69259B11" w14:textId="77777777" w:rsidR="007973D8" w:rsidRDefault="00070F84" w:rsidP="00070F84">
      <w:pPr>
        <w:spacing w:after="0" w:line="240" w:lineRule="auto"/>
        <w:jc w:val="both"/>
        <w:rPr>
          <w:rFonts w:eastAsia="Times New Roman"/>
          <w:bCs/>
          <w:lang w:eastAsia="ru-RU"/>
        </w:rPr>
      </w:pPr>
      <w:r>
        <w:rPr>
          <w:rFonts w:eastAsia="Times New Roman"/>
          <w:bCs/>
          <w:lang w:eastAsia="ru-RU"/>
        </w:rPr>
        <w:t xml:space="preserve">            1.8 </w:t>
      </w:r>
      <w:r w:rsidR="007973D8" w:rsidRPr="00A74D23">
        <w:rPr>
          <w:rFonts w:eastAsia="Times New Roman"/>
          <w:bCs/>
          <w:lang w:eastAsia="ru-RU"/>
        </w:rPr>
        <w:t>Основанием для заключения настоящего Договора явля</w:t>
      </w:r>
      <w:r w:rsidR="00D76C5D">
        <w:rPr>
          <w:rFonts w:eastAsia="Times New Roman"/>
          <w:bCs/>
          <w:lang w:eastAsia="ru-RU"/>
        </w:rPr>
        <w:t>е</w:t>
      </w:r>
      <w:r w:rsidR="007973D8" w:rsidRPr="00A74D23">
        <w:rPr>
          <w:rFonts w:eastAsia="Times New Roman"/>
          <w:bCs/>
          <w:lang w:eastAsia="ru-RU"/>
        </w:rPr>
        <w:t>тся</w:t>
      </w:r>
      <w:r w:rsidR="007973D8">
        <w:rPr>
          <w:rFonts w:eastAsia="Times New Roman"/>
          <w:bCs/>
          <w:lang w:eastAsia="ru-RU"/>
        </w:rPr>
        <w:t>:</w:t>
      </w:r>
    </w:p>
    <w:p w14:paraId="62BAD4EF" w14:textId="77777777" w:rsidR="007973D8" w:rsidRDefault="007973D8" w:rsidP="007973D8">
      <w:pPr>
        <w:spacing w:after="0" w:line="240" w:lineRule="auto"/>
        <w:jc w:val="both"/>
        <w:rPr>
          <w:rFonts w:eastAsia="Times New Roman"/>
          <w:bCs/>
          <w:lang w:eastAsia="ru-RU"/>
        </w:rPr>
      </w:pPr>
      <w:r w:rsidRPr="00AC5F3D">
        <w:rPr>
          <w:rFonts w:eastAsia="Times New Roman"/>
          <w:bCs/>
          <w:lang w:eastAsia="ru-RU"/>
        </w:rPr>
        <w:t>-</w:t>
      </w:r>
      <w:r w:rsidR="00CC4059">
        <w:rPr>
          <w:rFonts w:eastAsia="Times New Roman"/>
          <w:bCs/>
          <w:lang w:eastAsia="ru-RU"/>
        </w:rPr>
        <w:t xml:space="preserve"> </w:t>
      </w:r>
      <w:r w:rsidRPr="00AC5F3D">
        <w:rPr>
          <w:rFonts w:eastAsia="Times New Roman"/>
          <w:bCs/>
          <w:lang w:eastAsia="ru-RU"/>
        </w:rPr>
        <w:t>постановления Правительства Мурманской области</w:t>
      </w:r>
      <w:r w:rsidR="00E35315">
        <w:rPr>
          <w:rFonts w:eastAsia="Times New Roman"/>
          <w:bCs/>
          <w:lang w:eastAsia="ru-RU"/>
        </w:rPr>
        <w:t xml:space="preserve"> № 325-ПП/9 (в редакции</w:t>
      </w:r>
      <w:r w:rsidRPr="00AC5F3D">
        <w:rPr>
          <w:rFonts w:eastAsia="Times New Roman"/>
          <w:bCs/>
          <w:lang w:eastAsia="ru-RU"/>
        </w:rPr>
        <w:t xml:space="preserve"> </w:t>
      </w:r>
      <w:r w:rsidR="00E35315" w:rsidRPr="00E35315">
        <w:rPr>
          <w:rFonts w:eastAsia="Times New Roman"/>
          <w:bCs/>
          <w:lang w:eastAsia="ru-RU"/>
        </w:rPr>
        <w:t xml:space="preserve">постановления Правительства Мурманской области </w:t>
      </w:r>
      <w:r w:rsidRPr="00AC5F3D">
        <w:rPr>
          <w:rFonts w:eastAsia="Times New Roman"/>
          <w:bCs/>
          <w:lang w:eastAsia="ru-RU"/>
        </w:rPr>
        <w:t xml:space="preserve">№ </w:t>
      </w:r>
      <w:r w:rsidR="00E07617">
        <w:rPr>
          <w:rFonts w:eastAsia="Times New Roman"/>
          <w:bCs/>
          <w:lang w:eastAsia="ru-RU"/>
        </w:rPr>
        <w:t>157</w:t>
      </w:r>
      <w:r w:rsidRPr="00AC5F3D">
        <w:rPr>
          <w:rFonts w:eastAsia="Times New Roman"/>
          <w:bCs/>
          <w:lang w:eastAsia="ru-RU"/>
        </w:rPr>
        <w:t xml:space="preserve"> - ПП</w:t>
      </w:r>
      <w:r w:rsidR="00CC4059">
        <w:rPr>
          <w:rFonts w:eastAsia="Times New Roman"/>
          <w:bCs/>
          <w:lang w:eastAsia="ru-RU"/>
        </w:rPr>
        <w:t xml:space="preserve"> </w:t>
      </w:r>
      <w:r w:rsidRPr="00AC5F3D">
        <w:rPr>
          <w:rFonts w:eastAsia="Times New Roman"/>
          <w:bCs/>
          <w:lang w:eastAsia="ru-RU"/>
        </w:rPr>
        <w:t>от</w:t>
      </w:r>
      <w:r w:rsidR="00E35315">
        <w:rPr>
          <w:rFonts w:eastAsia="Times New Roman"/>
          <w:bCs/>
          <w:lang w:eastAsia="ru-RU"/>
        </w:rPr>
        <w:t xml:space="preserve"> </w:t>
      </w:r>
      <w:r w:rsidR="00AC5F3D">
        <w:rPr>
          <w:rFonts w:eastAsia="Times New Roman"/>
          <w:bCs/>
          <w:lang w:eastAsia="ru-RU"/>
        </w:rPr>
        <w:t>2</w:t>
      </w:r>
      <w:r w:rsidR="00E07617">
        <w:rPr>
          <w:rFonts w:eastAsia="Times New Roman"/>
          <w:bCs/>
          <w:lang w:eastAsia="ru-RU"/>
        </w:rPr>
        <w:t>2</w:t>
      </w:r>
      <w:r w:rsidRPr="00AC5F3D">
        <w:rPr>
          <w:rFonts w:eastAsia="Times New Roman"/>
          <w:bCs/>
          <w:lang w:eastAsia="ru-RU"/>
        </w:rPr>
        <w:t xml:space="preserve"> </w:t>
      </w:r>
      <w:r w:rsidR="00E07617">
        <w:rPr>
          <w:rFonts w:eastAsia="Times New Roman"/>
          <w:bCs/>
          <w:lang w:eastAsia="ru-RU"/>
        </w:rPr>
        <w:t>апреля</w:t>
      </w:r>
      <w:r w:rsidRPr="00AC5F3D">
        <w:rPr>
          <w:rFonts w:eastAsia="Times New Roman"/>
          <w:bCs/>
          <w:lang w:eastAsia="ru-RU"/>
        </w:rPr>
        <w:t xml:space="preserve"> 201</w:t>
      </w:r>
      <w:r w:rsidR="00AC5F3D">
        <w:rPr>
          <w:rFonts w:eastAsia="Times New Roman"/>
          <w:bCs/>
          <w:lang w:eastAsia="ru-RU"/>
        </w:rPr>
        <w:t>5</w:t>
      </w:r>
      <w:r w:rsidR="003567E8">
        <w:rPr>
          <w:rFonts w:eastAsia="Times New Roman"/>
          <w:bCs/>
          <w:lang w:eastAsia="ru-RU"/>
        </w:rPr>
        <w:t>г</w:t>
      </w:r>
      <w:r w:rsidR="00E35315">
        <w:rPr>
          <w:rFonts w:eastAsia="Times New Roman"/>
          <w:bCs/>
          <w:lang w:eastAsia="ru-RU"/>
        </w:rPr>
        <w:t>.)</w:t>
      </w:r>
    </w:p>
    <w:p w14:paraId="3487B508" w14:textId="77777777" w:rsidR="009D26F5" w:rsidRDefault="009C04A3" w:rsidP="007F14E9">
      <w:pPr>
        <w:spacing w:after="0" w:line="240" w:lineRule="auto"/>
        <w:ind w:firstLine="851"/>
        <w:jc w:val="center"/>
        <w:rPr>
          <w:rFonts w:eastAsia="Times New Roman"/>
          <w:b/>
          <w:lang w:eastAsia="ru-RU"/>
        </w:rPr>
      </w:pPr>
      <w:r w:rsidRPr="009C04A3">
        <w:rPr>
          <w:rFonts w:eastAsia="Times New Roman"/>
          <w:b/>
          <w:bCs/>
          <w:lang w:eastAsia="ru-RU"/>
        </w:rPr>
        <w:t>2.</w:t>
      </w:r>
      <w:r>
        <w:rPr>
          <w:rFonts w:eastAsia="Times New Roman"/>
          <w:bCs/>
          <w:lang w:eastAsia="ru-RU"/>
        </w:rPr>
        <w:t xml:space="preserve"> </w:t>
      </w:r>
      <w:r w:rsidR="009D26F5" w:rsidRPr="00694718">
        <w:rPr>
          <w:rFonts w:eastAsia="Times New Roman"/>
          <w:b/>
          <w:lang w:eastAsia="ru-RU"/>
        </w:rPr>
        <w:t>Обеспечение исполнения обязательств подрядчика</w:t>
      </w:r>
    </w:p>
    <w:p w14:paraId="06BFBD6A" w14:textId="77777777" w:rsidR="00E87ED9" w:rsidRDefault="00E87ED9" w:rsidP="007F14E9">
      <w:pPr>
        <w:spacing w:after="0" w:line="240" w:lineRule="auto"/>
        <w:ind w:firstLine="851"/>
        <w:jc w:val="center"/>
        <w:rPr>
          <w:rFonts w:eastAsia="Times New Roman"/>
          <w:b/>
          <w:lang w:eastAsia="ru-RU"/>
        </w:rPr>
      </w:pPr>
    </w:p>
    <w:p w14:paraId="2D5FF76C" w14:textId="0D78C8C2" w:rsidR="00E87ED9" w:rsidRPr="00E87ED9" w:rsidRDefault="00E87ED9" w:rsidP="00E87ED9">
      <w:pPr>
        <w:spacing w:after="0" w:line="240" w:lineRule="auto"/>
        <w:ind w:firstLine="851"/>
        <w:rPr>
          <w:rFonts w:eastAsia="Times New Roman"/>
          <w:lang w:eastAsia="ru-RU"/>
        </w:rPr>
      </w:pPr>
      <w:r w:rsidRPr="00E87ED9">
        <w:rPr>
          <w:rFonts w:eastAsia="Times New Roman"/>
          <w:lang w:eastAsia="ru-RU"/>
        </w:rPr>
        <w:t>2.1 Обеспечение исполнения обязательств подрядчика не требуется.</w:t>
      </w:r>
    </w:p>
    <w:p w14:paraId="5538D670" w14:textId="77777777" w:rsidR="009D26F5" w:rsidRPr="00694718" w:rsidRDefault="009D26F5" w:rsidP="009D26F5">
      <w:pPr>
        <w:spacing w:after="0" w:line="240" w:lineRule="auto"/>
        <w:ind w:firstLine="709"/>
        <w:jc w:val="center"/>
        <w:rPr>
          <w:rFonts w:eastAsia="Times New Roman"/>
          <w:b/>
          <w:lang w:eastAsia="ru-RU"/>
        </w:rPr>
      </w:pPr>
    </w:p>
    <w:p w14:paraId="156B599C" w14:textId="77777777" w:rsidR="009D26F5" w:rsidRPr="00694718" w:rsidRDefault="009C04A3" w:rsidP="009C04A3">
      <w:pPr>
        <w:spacing w:after="0" w:line="240" w:lineRule="auto"/>
        <w:contextualSpacing/>
        <w:jc w:val="center"/>
        <w:rPr>
          <w:rFonts w:eastAsia="Times New Roman"/>
          <w:b/>
          <w:lang w:eastAsia="ru-RU"/>
        </w:rPr>
      </w:pPr>
      <w:r>
        <w:rPr>
          <w:rFonts w:eastAsia="Times New Roman"/>
          <w:b/>
          <w:lang w:eastAsia="ru-RU"/>
        </w:rPr>
        <w:t xml:space="preserve">3. </w:t>
      </w:r>
      <w:r w:rsidR="009D26F5" w:rsidRPr="00694718">
        <w:rPr>
          <w:rFonts w:eastAsia="Times New Roman"/>
          <w:b/>
          <w:lang w:eastAsia="ru-RU"/>
        </w:rPr>
        <w:t>Порядок оплаты работ</w:t>
      </w:r>
    </w:p>
    <w:p w14:paraId="52596746" w14:textId="77777777" w:rsidR="009D26F5" w:rsidRPr="00694718" w:rsidRDefault="009D26F5" w:rsidP="009D26F5">
      <w:pPr>
        <w:spacing w:after="0" w:line="240" w:lineRule="auto"/>
        <w:ind w:firstLine="709"/>
        <w:jc w:val="both"/>
        <w:rPr>
          <w:rFonts w:eastAsia="Times New Roman"/>
          <w:b/>
          <w:lang w:eastAsia="ru-RU"/>
        </w:rPr>
      </w:pPr>
    </w:p>
    <w:p w14:paraId="4ADBCBB6" w14:textId="77777777" w:rsidR="00F6158A" w:rsidRPr="00F6158A" w:rsidRDefault="00F6158A" w:rsidP="00F6158A">
      <w:pPr>
        <w:pStyle w:val="afffff3"/>
        <w:widowControl w:val="0"/>
        <w:numPr>
          <w:ilvl w:val="0"/>
          <w:numId w:val="33"/>
        </w:numPr>
        <w:tabs>
          <w:tab w:val="left" w:pos="0"/>
        </w:tabs>
        <w:suppressAutoHyphens w:val="0"/>
        <w:ind w:left="0"/>
        <w:jc w:val="both"/>
        <w:rPr>
          <w:rFonts w:eastAsia="Lucida Sans Unicode"/>
          <w:vanish/>
          <w:sz w:val="28"/>
          <w:szCs w:val="28"/>
          <w:lang w:eastAsia="en-US"/>
        </w:rPr>
      </w:pPr>
    </w:p>
    <w:p w14:paraId="6D22D271" w14:textId="77777777" w:rsidR="00F6158A" w:rsidRPr="00F6158A" w:rsidRDefault="00F6158A" w:rsidP="00F6158A">
      <w:pPr>
        <w:pStyle w:val="afffff3"/>
        <w:widowControl w:val="0"/>
        <w:numPr>
          <w:ilvl w:val="0"/>
          <w:numId w:val="33"/>
        </w:numPr>
        <w:tabs>
          <w:tab w:val="left" w:pos="0"/>
        </w:tabs>
        <w:suppressAutoHyphens w:val="0"/>
        <w:ind w:left="0"/>
        <w:jc w:val="both"/>
        <w:rPr>
          <w:rFonts w:eastAsia="Lucida Sans Unicode"/>
          <w:vanish/>
          <w:sz w:val="28"/>
          <w:szCs w:val="28"/>
          <w:lang w:eastAsia="en-US"/>
        </w:rPr>
      </w:pPr>
    </w:p>
    <w:p w14:paraId="6BF02445" w14:textId="77777777" w:rsidR="00FE4E3B" w:rsidRPr="00A4759C" w:rsidRDefault="00FE4E3B" w:rsidP="00F6158A">
      <w:pPr>
        <w:pStyle w:val="2ff7"/>
        <w:numPr>
          <w:ilvl w:val="1"/>
          <w:numId w:val="33"/>
        </w:numPr>
        <w:shd w:val="clear" w:color="auto" w:fill="auto"/>
        <w:tabs>
          <w:tab w:val="left" w:pos="0"/>
        </w:tabs>
        <w:spacing w:line="240" w:lineRule="auto"/>
        <w:ind w:left="1211" w:hanging="360"/>
        <w:rPr>
          <w:rFonts w:ascii="Times New Roman" w:hAnsi="Times New Roman" w:cs="Times New Roman"/>
          <w:spacing w:val="0"/>
          <w:sz w:val="28"/>
          <w:szCs w:val="28"/>
        </w:rPr>
      </w:pPr>
      <w:r w:rsidRPr="00A4759C">
        <w:rPr>
          <w:rFonts w:ascii="Times New Roman" w:hAnsi="Times New Roman" w:cs="Times New Roman"/>
          <w:spacing w:val="0"/>
          <w:sz w:val="28"/>
          <w:szCs w:val="28"/>
        </w:rPr>
        <w:t xml:space="preserve">Оплата по Договору осуществляется в </w:t>
      </w:r>
      <w:r>
        <w:rPr>
          <w:rFonts w:ascii="Times New Roman" w:hAnsi="Times New Roman" w:cs="Times New Roman"/>
          <w:spacing w:val="0"/>
          <w:sz w:val="28"/>
          <w:szCs w:val="28"/>
        </w:rPr>
        <w:t>один этап</w:t>
      </w:r>
      <w:r w:rsidRPr="00A4759C">
        <w:rPr>
          <w:rFonts w:ascii="Times New Roman" w:hAnsi="Times New Roman" w:cs="Times New Roman"/>
          <w:spacing w:val="0"/>
          <w:sz w:val="28"/>
          <w:szCs w:val="28"/>
        </w:rPr>
        <w:t>:</w:t>
      </w:r>
    </w:p>
    <w:p w14:paraId="76AC6891" w14:textId="494E486E" w:rsidR="00F6158A" w:rsidRPr="00F6158A" w:rsidRDefault="00FE4E3B" w:rsidP="00F6158A">
      <w:pPr>
        <w:pStyle w:val="2ff7"/>
        <w:numPr>
          <w:ilvl w:val="1"/>
          <w:numId w:val="33"/>
        </w:numPr>
        <w:shd w:val="clear" w:color="auto" w:fill="auto"/>
        <w:tabs>
          <w:tab w:val="left" w:pos="0"/>
        </w:tabs>
        <w:spacing w:line="240" w:lineRule="auto"/>
        <w:ind w:left="60" w:firstLine="791"/>
        <w:rPr>
          <w:rFonts w:ascii="Times New Roman" w:hAnsi="Times New Roman" w:cs="Times New Roman"/>
          <w:spacing w:val="0"/>
          <w:sz w:val="28"/>
          <w:szCs w:val="28"/>
        </w:rPr>
      </w:pPr>
      <w:r>
        <w:rPr>
          <w:rFonts w:ascii="Times New Roman" w:hAnsi="Times New Roman" w:cs="Times New Roman"/>
          <w:spacing w:val="0"/>
          <w:sz w:val="28"/>
          <w:szCs w:val="28"/>
        </w:rPr>
        <w:t>О</w:t>
      </w:r>
      <w:r w:rsidRPr="00A4759C">
        <w:rPr>
          <w:rFonts w:ascii="Times New Roman" w:hAnsi="Times New Roman" w:cs="Times New Roman"/>
          <w:spacing w:val="0"/>
          <w:sz w:val="28"/>
          <w:szCs w:val="28"/>
        </w:rPr>
        <w:t xml:space="preserve">кончательный платеж по завершению работ по Договору выплачивается на основании акта </w:t>
      </w:r>
      <w:r>
        <w:rPr>
          <w:rFonts w:ascii="Times New Roman" w:hAnsi="Times New Roman" w:cs="Times New Roman"/>
          <w:spacing w:val="0"/>
          <w:sz w:val="28"/>
          <w:szCs w:val="28"/>
        </w:rPr>
        <w:t>выполненных работ</w:t>
      </w:r>
      <w:r w:rsidR="00897811">
        <w:rPr>
          <w:rFonts w:ascii="Times New Roman" w:hAnsi="Times New Roman" w:cs="Times New Roman"/>
          <w:spacing w:val="0"/>
          <w:sz w:val="28"/>
          <w:szCs w:val="28"/>
        </w:rPr>
        <w:t>, согласованного с органами местного самоуправления,</w:t>
      </w:r>
      <w:r w:rsidRPr="00A4759C">
        <w:rPr>
          <w:rFonts w:ascii="Times New Roman" w:hAnsi="Times New Roman" w:cs="Times New Roman"/>
          <w:spacing w:val="0"/>
          <w:sz w:val="28"/>
          <w:szCs w:val="28"/>
        </w:rPr>
        <w:t xml:space="preserve"> и справки по форме КС-3 в </w:t>
      </w:r>
      <w:r>
        <w:rPr>
          <w:rFonts w:ascii="Times New Roman" w:hAnsi="Times New Roman" w:cs="Times New Roman"/>
          <w:spacing w:val="0"/>
          <w:sz w:val="28"/>
          <w:szCs w:val="28"/>
        </w:rPr>
        <w:t>течении 10 дней</w:t>
      </w:r>
      <w:r w:rsidRPr="00A4759C">
        <w:rPr>
          <w:rFonts w:ascii="Times New Roman" w:hAnsi="Times New Roman" w:cs="Times New Roman"/>
          <w:spacing w:val="0"/>
          <w:sz w:val="28"/>
          <w:szCs w:val="28"/>
        </w:rPr>
        <w:t xml:space="preserve"> с даты подписания Заказчиком указанных документов</w:t>
      </w:r>
      <w:r w:rsidR="00F6158A" w:rsidRPr="00F6158A">
        <w:rPr>
          <w:rFonts w:ascii="Times New Roman" w:hAnsi="Times New Roman" w:cs="Times New Roman"/>
          <w:spacing w:val="0"/>
          <w:sz w:val="28"/>
          <w:szCs w:val="28"/>
        </w:rPr>
        <w:t>:</w:t>
      </w:r>
    </w:p>
    <w:p w14:paraId="4F348C78" w14:textId="3B806D90" w:rsidR="001E3037" w:rsidRPr="00F6158A" w:rsidRDefault="00E61CB7" w:rsidP="00F6158A">
      <w:pPr>
        <w:pStyle w:val="2ff7"/>
        <w:numPr>
          <w:ilvl w:val="1"/>
          <w:numId w:val="33"/>
        </w:numPr>
        <w:shd w:val="clear" w:color="auto" w:fill="auto"/>
        <w:tabs>
          <w:tab w:val="left" w:pos="0"/>
        </w:tabs>
        <w:spacing w:line="240" w:lineRule="auto"/>
        <w:ind w:left="60" w:firstLine="791"/>
        <w:rPr>
          <w:rFonts w:ascii="Times New Roman" w:hAnsi="Times New Roman" w:cs="Times New Roman"/>
          <w:spacing w:val="0"/>
          <w:sz w:val="28"/>
          <w:szCs w:val="28"/>
        </w:rPr>
      </w:pPr>
      <w:r w:rsidRPr="00F6158A">
        <w:rPr>
          <w:rFonts w:ascii="Times New Roman" w:hAnsi="Times New Roman" w:cs="Times New Roman"/>
          <w:spacing w:val="0"/>
          <w:sz w:val="28"/>
          <w:szCs w:val="28"/>
        </w:rPr>
        <w:t>О</w:t>
      </w:r>
      <w:r w:rsidR="001E3037" w:rsidRPr="00F6158A">
        <w:rPr>
          <w:rFonts w:ascii="Times New Roman" w:hAnsi="Times New Roman" w:cs="Times New Roman"/>
          <w:spacing w:val="0"/>
          <w:sz w:val="28"/>
          <w:szCs w:val="28"/>
        </w:rPr>
        <w:t xml:space="preserve">снованием </w:t>
      </w:r>
      <w:r w:rsidRPr="00F6158A">
        <w:rPr>
          <w:rFonts w:ascii="Times New Roman" w:hAnsi="Times New Roman" w:cs="Times New Roman"/>
          <w:spacing w:val="0"/>
          <w:sz w:val="28"/>
          <w:szCs w:val="28"/>
        </w:rPr>
        <w:t>для</w:t>
      </w:r>
      <w:r w:rsidR="00100EF9" w:rsidRPr="00F6158A">
        <w:rPr>
          <w:rFonts w:ascii="Times New Roman" w:hAnsi="Times New Roman" w:cs="Times New Roman"/>
          <w:spacing w:val="0"/>
          <w:sz w:val="28"/>
          <w:szCs w:val="28"/>
        </w:rPr>
        <w:t xml:space="preserve"> </w:t>
      </w:r>
      <w:r w:rsidRPr="00F6158A">
        <w:rPr>
          <w:rFonts w:ascii="Times New Roman" w:hAnsi="Times New Roman" w:cs="Times New Roman"/>
          <w:spacing w:val="0"/>
          <w:sz w:val="28"/>
          <w:szCs w:val="28"/>
        </w:rPr>
        <w:t>оплаты</w:t>
      </w:r>
      <w:r w:rsidR="001E3037" w:rsidRPr="00F6158A">
        <w:rPr>
          <w:rFonts w:ascii="Times New Roman" w:hAnsi="Times New Roman" w:cs="Times New Roman"/>
          <w:spacing w:val="0"/>
          <w:sz w:val="28"/>
          <w:szCs w:val="28"/>
        </w:rPr>
        <w:t xml:space="preserve"> являются справки о стоимости выполненных работ и затрат (форма КС-3), акты о приемке выполненных работ с расшифровкой по видам работ (форма КС-2),</w:t>
      </w:r>
      <w:r w:rsidRPr="00F6158A">
        <w:rPr>
          <w:rFonts w:ascii="Times New Roman" w:hAnsi="Times New Roman" w:cs="Times New Roman"/>
          <w:spacing w:val="0"/>
          <w:sz w:val="28"/>
          <w:szCs w:val="28"/>
        </w:rPr>
        <w:t xml:space="preserve"> </w:t>
      </w:r>
      <w:r w:rsidR="00D76C5D" w:rsidRPr="00F6158A">
        <w:rPr>
          <w:rFonts w:ascii="Times New Roman" w:hAnsi="Times New Roman" w:cs="Times New Roman"/>
          <w:spacing w:val="0"/>
          <w:sz w:val="28"/>
          <w:szCs w:val="28"/>
        </w:rPr>
        <w:t>накладн</w:t>
      </w:r>
      <w:r w:rsidR="00100EF9" w:rsidRPr="00F6158A">
        <w:rPr>
          <w:rFonts w:ascii="Times New Roman" w:hAnsi="Times New Roman" w:cs="Times New Roman"/>
          <w:spacing w:val="0"/>
          <w:sz w:val="28"/>
          <w:szCs w:val="28"/>
        </w:rPr>
        <w:t>ые</w:t>
      </w:r>
      <w:r w:rsidR="00911F70" w:rsidRPr="00F6158A">
        <w:rPr>
          <w:rFonts w:ascii="Times New Roman" w:hAnsi="Times New Roman" w:cs="Times New Roman"/>
          <w:spacing w:val="0"/>
          <w:sz w:val="28"/>
          <w:szCs w:val="28"/>
        </w:rPr>
        <w:t>,</w:t>
      </w:r>
      <w:r w:rsidR="001E3037" w:rsidRPr="00F6158A">
        <w:rPr>
          <w:rFonts w:ascii="Times New Roman" w:hAnsi="Times New Roman" w:cs="Times New Roman"/>
          <w:spacing w:val="0"/>
          <w:sz w:val="28"/>
          <w:szCs w:val="28"/>
        </w:rPr>
        <w:t xml:space="preserve"> счета и счета-фактуры и акты</w:t>
      </w:r>
      <w:r w:rsidR="00A73A44" w:rsidRPr="00F6158A">
        <w:rPr>
          <w:rFonts w:ascii="Times New Roman" w:hAnsi="Times New Roman" w:cs="Times New Roman"/>
          <w:spacing w:val="0"/>
          <w:sz w:val="28"/>
          <w:szCs w:val="28"/>
        </w:rPr>
        <w:t xml:space="preserve"> приема-передачи проектно-сметной документации </w:t>
      </w:r>
      <w:r w:rsidR="001E3037" w:rsidRPr="00F6158A">
        <w:rPr>
          <w:rFonts w:ascii="Times New Roman" w:hAnsi="Times New Roman" w:cs="Times New Roman"/>
          <w:spacing w:val="0"/>
          <w:sz w:val="28"/>
          <w:szCs w:val="28"/>
        </w:rPr>
        <w:t>по этап</w:t>
      </w:r>
      <w:r w:rsidR="00942597" w:rsidRPr="00F6158A">
        <w:rPr>
          <w:rFonts w:ascii="Times New Roman" w:hAnsi="Times New Roman" w:cs="Times New Roman"/>
          <w:spacing w:val="0"/>
          <w:sz w:val="28"/>
          <w:szCs w:val="28"/>
        </w:rPr>
        <w:t>у,</w:t>
      </w:r>
      <w:r w:rsidR="001E3037" w:rsidRPr="00F6158A">
        <w:rPr>
          <w:rFonts w:ascii="Times New Roman" w:hAnsi="Times New Roman" w:cs="Times New Roman"/>
          <w:spacing w:val="0"/>
          <w:sz w:val="28"/>
          <w:szCs w:val="28"/>
        </w:rPr>
        <w:t xml:space="preserve"> предоставляемые Подрядчиком Заказчику</w:t>
      </w:r>
      <w:r w:rsidR="00682489" w:rsidRPr="00F6158A">
        <w:rPr>
          <w:rFonts w:ascii="Times New Roman" w:hAnsi="Times New Roman" w:cs="Times New Roman"/>
          <w:spacing w:val="0"/>
          <w:sz w:val="28"/>
          <w:szCs w:val="28"/>
        </w:rPr>
        <w:t xml:space="preserve">, окончательный расчет не позднее </w:t>
      </w:r>
      <w:r w:rsidR="00F26D9A">
        <w:rPr>
          <w:rFonts w:ascii="Times New Roman" w:hAnsi="Times New Roman" w:cs="Times New Roman"/>
          <w:spacing w:val="0"/>
          <w:sz w:val="28"/>
          <w:szCs w:val="28"/>
        </w:rPr>
        <w:t>25</w:t>
      </w:r>
      <w:r w:rsidR="00682489" w:rsidRPr="00F6158A">
        <w:rPr>
          <w:rFonts w:ascii="Times New Roman" w:hAnsi="Times New Roman" w:cs="Times New Roman"/>
          <w:spacing w:val="0"/>
          <w:sz w:val="28"/>
          <w:szCs w:val="28"/>
        </w:rPr>
        <w:t xml:space="preserve"> </w:t>
      </w:r>
      <w:r w:rsidR="00F26D9A">
        <w:rPr>
          <w:rFonts w:ascii="Times New Roman" w:hAnsi="Times New Roman" w:cs="Times New Roman"/>
          <w:spacing w:val="0"/>
          <w:sz w:val="28"/>
          <w:szCs w:val="28"/>
        </w:rPr>
        <w:t>декабря</w:t>
      </w:r>
      <w:r w:rsidR="00682489" w:rsidRPr="00F6158A">
        <w:rPr>
          <w:rFonts w:ascii="Times New Roman" w:hAnsi="Times New Roman" w:cs="Times New Roman"/>
          <w:spacing w:val="0"/>
          <w:sz w:val="28"/>
          <w:szCs w:val="28"/>
        </w:rPr>
        <w:t xml:space="preserve"> 201</w:t>
      </w:r>
      <w:r w:rsidR="000D39BA">
        <w:rPr>
          <w:rFonts w:ascii="Times New Roman" w:hAnsi="Times New Roman" w:cs="Times New Roman"/>
          <w:spacing w:val="0"/>
          <w:sz w:val="28"/>
          <w:szCs w:val="28"/>
        </w:rPr>
        <w:t>6</w:t>
      </w:r>
      <w:r w:rsidR="00682489" w:rsidRPr="00F6158A">
        <w:rPr>
          <w:rFonts w:ascii="Times New Roman" w:hAnsi="Times New Roman" w:cs="Times New Roman"/>
          <w:spacing w:val="0"/>
          <w:sz w:val="28"/>
          <w:szCs w:val="28"/>
        </w:rPr>
        <w:t xml:space="preserve"> года</w:t>
      </w:r>
      <w:r w:rsidR="001E3037" w:rsidRPr="00F6158A">
        <w:rPr>
          <w:rFonts w:ascii="Times New Roman" w:hAnsi="Times New Roman" w:cs="Times New Roman"/>
          <w:spacing w:val="0"/>
          <w:sz w:val="28"/>
          <w:szCs w:val="28"/>
        </w:rPr>
        <w:t>.</w:t>
      </w:r>
    </w:p>
    <w:p w14:paraId="2DFDB2EF" w14:textId="77777777" w:rsidR="00942597" w:rsidRPr="00F6158A" w:rsidRDefault="00942597" w:rsidP="00F6158A">
      <w:pPr>
        <w:pStyle w:val="2ff7"/>
        <w:numPr>
          <w:ilvl w:val="1"/>
          <w:numId w:val="33"/>
        </w:numPr>
        <w:shd w:val="clear" w:color="auto" w:fill="auto"/>
        <w:tabs>
          <w:tab w:val="left" w:pos="0"/>
        </w:tabs>
        <w:spacing w:line="240" w:lineRule="auto"/>
        <w:ind w:left="60" w:firstLine="791"/>
        <w:rPr>
          <w:rFonts w:ascii="Times New Roman" w:hAnsi="Times New Roman" w:cs="Times New Roman"/>
          <w:spacing w:val="0"/>
          <w:sz w:val="28"/>
          <w:szCs w:val="28"/>
        </w:rPr>
      </w:pPr>
      <w:r w:rsidRPr="00F6158A">
        <w:rPr>
          <w:rFonts w:ascii="Times New Roman" w:hAnsi="Times New Roman" w:cs="Times New Roman"/>
          <w:spacing w:val="0"/>
          <w:sz w:val="28"/>
          <w:szCs w:val="28"/>
        </w:rPr>
        <w:t>Окончательный расчет по договору производится после устранения замечаний.</w:t>
      </w:r>
    </w:p>
    <w:p w14:paraId="78C63E68" w14:textId="77777777" w:rsidR="00942597" w:rsidRPr="00F6158A" w:rsidRDefault="00942597" w:rsidP="00F6158A">
      <w:pPr>
        <w:pStyle w:val="2ff7"/>
        <w:numPr>
          <w:ilvl w:val="1"/>
          <w:numId w:val="33"/>
        </w:numPr>
        <w:shd w:val="clear" w:color="auto" w:fill="auto"/>
        <w:tabs>
          <w:tab w:val="left" w:pos="0"/>
        </w:tabs>
        <w:spacing w:line="240" w:lineRule="auto"/>
        <w:ind w:left="60" w:firstLine="791"/>
        <w:rPr>
          <w:rFonts w:ascii="Times New Roman" w:hAnsi="Times New Roman" w:cs="Times New Roman"/>
          <w:spacing w:val="0"/>
          <w:sz w:val="28"/>
          <w:szCs w:val="28"/>
        </w:rPr>
      </w:pPr>
      <w:r w:rsidRPr="00F6158A">
        <w:rPr>
          <w:rFonts w:ascii="Times New Roman" w:hAnsi="Times New Roman" w:cs="Times New Roman"/>
          <w:spacing w:val="0"/>
          <w:sz w:val="28"/>
          <w:szCs w:val="28"/>
        </w:rPr>
        <w:t>Подрядчик не вправе требовать от Заказчика оплаты дополнительных работ, которые были выполнены им без письменного согласования с Заказчиком.</w:t>
      </w:r>
    </w:p>
    <w:p w14:paraId="685515D6" w14:textId="77777777" w:rsidR="00942597" w:rsidRPr="00F6158A" w:rsidRDefault="00942597" w:rsidP="00F6158A">
      <w:pPr>
        <w:pStyle w:val="2ff7"/>
        <w:numPr>
          <w:ilvl w:val="1"/>
          <w:numId w:val="33"/>
        </w:numPr>
        <w:shd w:val="clear" w:color="auto" w:fill="auto"/>
        <w:tabs>
          <w:tab w:val="left" w:pos="0"/>
        </w:tabs>
        <w:spacing w:line="240" w:lineRule="auto"/>
        <w:ind w:left="60" w:firstLine="791"/>
        <w:rPr>
          <w:rFonts w:ascii="Times New Roman" w:hAnsi="Times New Roman" w:cs="Times New Roman"/>
          <w:spacing w:val="0"/>
          <w:sz w:val="28"/>
          <w:szCs w:val="28"/>
        </w:rPr>
      </w:pPr>
      <w:r w:rsidRPr="00F6158A">
        <w:rPr>
          <w:rFonts w:ascii="Times New Roman" w:hAnsi="Times New Roman" w:cs="Times New Roman"/>
          <w:spacing w:val="0"/>
          <w:sz w:val="28"/>
          <w:szCs w:val="28"/>
        </w:rPr>
        <w:t>Заказчик вправе задержать оплату выполненных Подрядчиком работ при наличии не откорректированных Подрядчиком замечаний Заказчика.</w:t>
      </w:r>
    </w:p>
    <w:p w14:paraId="2333AEE7" w14:textId="77777777" w:rsidR="00942597" w:rsidRPr="00F6158A" w:rsidRDefault="00942597" w:rsidP="00F6158A">
      <w:pPr>
        <w:pStyle w:val="2ff7"/>
        <w:numPr>
          <w:ilvl w:val="1"/>
          <w:numId w:val="33"/>
        </w:numPr>
        <w:shd w:val="clear" w:color="auto" w:fill="auto"/>
        <w:tabs>
          <w:tab w:val="left" w:pos="0"/>
        </w:tabs>
        <w:spacing w:line="240" w:lineRule="auto"/>
        <w:ind w:left="60" w:firstLine="791"/>
        <w:rPr>
          <w:rFonts w:ascii="Times New Roman" w:hAnsi="Times New Roman" w:cs="Times New Roman"/>
          <w:spacing w:val="0"/>
          <w:sz w:val="28"/>
          <w:szCs w:val="28"/>
        </w:rPr>
      </w:pPr>
      <w:r w:rsidRPr="00F6158A">
        <w:rPr>
          <w:rFonts w:ascii="Times New Roman" w:hAnsi="Times New Roman" w:cs="Times New Roman"/>
          <w:spacing w:val="0"/>
          <w:sz w:val="28"/>
          <w:szCs w:val="28"/>
        </w:rPr>
        <w:lastRenderedPageBreak/>
        <w:t>Осуществление Заказчиком окончательных расчетов по договору не означает его отказ от претензий к Подрядчику, в случае последующего обнаружения недоработок в проектной документации на этапе выполнения работ.</w:t>
      </w:r>
    </w:p>
    <w:p w14:paraId="10C98693" w14:textId="77777777" w:rsidR="00101D89" w:rsidRPr="00694718" w:rsidRDefault="009C04A3" w:rsidP="009C04A3">
      <w:pPr>
        <w:spacing w:after="0" w:line="240" w:lineRule="auto"/>
        <w:jc w:val="center"/>
        <w:rPr>
          <w:rFonts w:eastAsia="Times New Roman"/>
          <w:b/>
          <w:iCs/>
          <w:lang w:eastAsia="ru-RU"/>
        </w:rPr>
      </w:pPr>
      <w:r>
        <w:rPr>
          <w:rFonts w:eastAsia="Times New Roman"/>
          <w:b/>
          <w:iCs/>
          <w:lang w:eastAsia="ru-RU"/>
        </w:rPr>
        <w:t xml:space="preserve">4. </w:t>
      </w:r>
      <w:r w:rsidR="00101D89" w:rsidRPr="00694718">
        <w:rPr>
          <w:rFonts w:eastAsia="Times New Roman"/>
          <w:b/>
          <w:iCs/>
          <w:lang w:eastAsia="ru-RU"/>
        </w:rPr>
        <w:t>Сроки выполнения работ</w:t>
      </w:r>
    </w:p>
    <w:p w14:paraId="1E3C60CA" w14:textId="77777777" w:rsidR="00101D89" w:rsidRPr="00694718" w:rsidRDefault="00101D89" w:rsidP="00101D89">
      <w:pPr>
        <w:spacing w:after="0" w:line="240" w:lineRule="auto"/>
        <w:ind w:firstLine="709"/>
        <w:jc w:val="both"/>
        <w:rPr>
          <w:rFonts w:eastAsia="Times New Roman"/>
          <w:b/>
          <w:iCs/>
          <w:lang w:eastAsia="ru-RU"/>
        </w:rPr>
      </w:pPr>
    </w:p>
    <w:p w14:paraId="0D59DF61" w14:textId="1513B176" w:rsidR="00101D89" w:rsidRPr="00F26D9A" w:rsidRDefault="00101D89" w:rsidP="00101D89">
      <w:pPr>
        <w:spacing w:after="0" w:line="240" w:lineRule="auto"/>
        <w:ind w:firstLine="851"/>
        <w:jc w:val="both"/>
        <w:rPr>
          <w:rFonts w:eastAsia="Times New Roman"/>
          <w:iCs/>
          <w:lang w:eastAsia="ru-RU"/>
        </w:rPr>
      </w:pPr>
      <w:r w:rsidRPr="00E91E04">
        <w:rPr>
          <w:rFonts w:eastAsia="Times New Roman"/>
          <w:iCs/>
          <w:lang w:eastAsia="ru-RU"/>
        </w:rPr>
        <w:t>4</w:t>
      </w:r>
      <w:r w:rsidRPr="00F26D9A">
        <w:rPr>
          <w:rFonts w:eastAsia="Times New Roman"/>
          <w:iCs/>
          <w:lang w:eastAsia="ru-RU"/>
        </w:rPr>
        <w:t>.1.</w:t>
      </w:r>
      <w:r w:rsidRPr="00F26D9A">
        <w:rPr>
          <w:rFonts w:eastAsia="Times New Roman"/>
          <w:iCs/>
          <w:lang w:eastAsia="ru-RU"/>
        </w:rPr>
        <w:tab/>
        <w:t xml:space="preserve">Срок начала работ: </w:t>
      </w:r>
      <w:r w:rsidR="00734DF2" w:rsidRPr="00F26D9A">
        <w:rPr>
          <w:rFonts w:eastAsia="Times New Roman"/>
          <w:iCs/>
          <w:lang w:eastAsia="ru-RU"/>
        </w:rPr>
        <w:t>с момента подписания договора</w:t>
      </w:r>
      <w:r w:rsidR="002D0B79" w:rsidRPr="00F26D9A">
        <w:rPr>
          <w:rFonts w:eastAsia="Times New Roman"/>
          <w:iCs/>
          <w:lang w:eastAsia="ru-RU"/>
        </w:rPr>
        <w:t>, но не позднее</w:t>
      </w:r>
      <w:r w:rsidR="00482B6E" w:rsidRPr="00F26D9A">
        <w:rPr>
          <w:rFonts w:eastAsia="Times New Roman"/>
          <w:iCs/>
          <w:lang w:eastAsia="ru-RU"/>
        </w:rPr>
        <w:t xml:space="preserve"> </w:t>
      </w:r>
      <w:r w:rsidR="005A2608">
        <w:rPr>
          <w:rFonts w:eastAsia="Times New Roman"/>
          <w:iCs/>
          <w:lang w:eastAsia="ru-RU"/>
        </w:rPr>
        <w:t>15</w:t>
      </w:r>
      <w:r w:rsidR="00533456" w:rsidRPr="00533456">
        <w:rPr>
          <w:rFonts w:eastAsia="Times New Roman"/>
          <w:iCs/>
          <w:lang w:eastAsia="ru-RU"/>
        </w:rPr>
        <w:t xml:space="preserve"> </w:t>
      </w:r>
      <w:r w:rsidR="00F26D9A" w:rsidRPr="00F26D9A">
        <w:rPr>
          <w:rFonts w:eastAsia="Times New Roman"/>
          <w:iCs/>
          <w:lang w:eastAsia="ru-RU"/>
        </w:rPr>
        <w:t xml:space="preserve">февраля </w:t>
      </w:r>
      <w:r w:rsidR="002D0B79" w:rsidRPr="00F26D9A">
        <w:rPr>
          <w:rFonts w:eastAsia="Times New Roman"/>
          <w:iCs/>
          <w:lang w:eastAsia="ru-RU"/>
        </w:rPr>
        <w:t>201</w:t>
      </w:r>
      <w:r w:rsidR="0041515F">
        <w:rPr>
          <w:rFonts w:eastAsia="Times New Roman"/>
          <w:iCs/>
          <w:lang w:eastAsia="ru-RU"/>
        </w:rPr>
        <w:t>6</w:t>
      </w:r>
      <w:r w:rsidR="002D0B79" w:rsidRPr="00F26D9A">
        <w:rPr>
          <w:rFonts w:eastAsia="Times New Roman"/>
          <w:iCs/>
          <w:lang w:eastAsia="ru-RU"/>
        </w:rPr>
        <w:t xml:space="preserve"> года</w:t>
      </w:r>
      <w:r w:rsidRPr="00F26D9A">
        <w:rPr>
          <w:rFonts w:eastAsia="Times New Roman"/>
          <w:iCs/>
          <w:lang w:eastAsia="ru-RU"/>
        </w:rPr>
        <w:t>.</w:t>
      </w:r>
    </w:p>
    <w:p w14:paraId="4BDB5658" w14:textId="55D2ADB0" w:rsidR="00101D89" w:rsidRPr="00F26D9A" w:rsidRDefault="00101D89" w:rsidP="00101D89">
      <w:pPr>
        <w:spacing w:after="0" w:line="240" w:lineRule="auto"/>
        <w:ind w:firstLine="851"/>
        <w:jc w:val="both"/>
        <w:rPr>
          <w:rFonts w:eastAsia="Times New Roman"/>
          <w:iCs/>
          <w:lang w:eastAsia="ru-RU"/>
        </w:rPr>
      </w:pPr>
      <w:r w:rsidRPr="00F26D9A">
        <w:rPr>
          <w:rFonts w:eastAsia="Times New Roman"/>
          <w:iCs/>
          <w:lang w:eastAsia="ru-RU"/>
        </w:rPr>
        <w:t>4</w:t>
      </w:r>
      <w:bookmarkStart w:id="0" w:name="_Hlk258793356"/>
      <w:r w:rsidRPr="00F26D9A">
        <w:rPr>
          <w:rFonts w:eastAsia="Times New Roman"/>
          <w:iCs/>
          <w:lang w:eastAsia="ru-RU"/>
        </w:rPr>
        <w:t>.2.</w:t>
      </w:r>
      <w:r w:rsidRPr="00F26D9A">
        <w:rPr>
          <w:rFonts w:eastAsia="Times New Roman"/>
          <w:iCs/>
          <w:lang w:eastAsia="ru-RU"/>
        </w:rPr>
        <w:tab/>
        <w:t>Срок окончания работ:</w:t>
      </w:r>
      <w:r w:rsidR="00266F1E" w:rsidRPr="00F26D9A">
        <w:rPr>
          <w:rFonts w:eastAsia="Times New Roman"/>
          <w:iCs/>
          <w:lang w:eastAsia="ru-RU"/>
        </w:rPr>
        <w:t xml:space="preserve"> не позднее</w:t>
      </w:r>
      <w:r w:rsidRPr="00F26D9A">
        <w:rPr>
          <w:rFonts w:eastAsia="Times New Roman"/>
          <w:iCs/>
          <w:lang w:eastAsia="ru-RU"/>
        </w:rPr>
        <w:t xml:space="preserve"> </w:t>
      </w:r>
      <w:r w:rsidR="005A2608">
        <w:rPr>
          <w:rFonts w:eastAsia="Times New Roman"/>
          <w:iCs/>
          <w:lang w:eastAsia="ru-RU"/>
        </w:rPr>
        <w:t>23</w:t>
      </w:r>
      <w:r w:rsidR="007C165C" w:rsidRPr="00F26D9A">
        <w:rPr>
          <w:rFonts w:eastAsia="Times New Roman"/>
          <w:iCs/>
          <w:lang w:eastAsia="ru-RU"/>
        </w:rPr>
        <w:t xml:space="preserve"> </w:t>
      </w:r>
      <w:r w:rsidR="00C51FBE">
        <w:rPr>
          <w:rFonts w:eastAsia="Times New Roman"/>
          <w:iCs/>
          <w:lang w:eastAsia="ru-RU"/>
        </w:rPr>
        <w:t>мая</w:t>
      </w:r>
      <w:r w:rsidR="00734DF2" w:rsidRPr="00F26D9A">
        <w:rPr>
          <w:rFonts w:eastAsia="Times New Roman"/>
          <w:iCs/>
          <w:lang w:eastAsia="ru-RU"/>
        </w:rPr>
        <w:t xml:space="preserve"> </w:t>
      </w:r>
      <w:r w:rsidR="005D7DDF" w:rsidRPr="00F26D9A">
        <w:rPr>
          <w:rFonts w:eastAsia="Times New Roman"/>
          <w:iCs/>
          <w:lang w:eastAsia="ru-RU"/>
        </w:rPr>
        <w:t>201</w:t>
      </w:r>
      <w:r w:rsidR="00737D6B">
        <w:rPr>
          <w:rFonts w:eastAsia="Times New Roman"/>
          <w:iCs/>
          <w:lang w:eastAsia="ru-RU"/>
        </w:rPr>
        <w:t>5</w:t>
      </w:r>
      <w:r w:rsidR="001249EE" w:rsidRPr="00F26D9A">
        <w:rPr>
          <w:rFonts w:eastAsia="Times New Roman"/>
          <w:iCs/>
          <w:lang w:eastAsia="ru-RU"/>
        </w:rPr>
        <w:t xml:space="preserve"> года.</w:t>
      </w:r>
      <w:r w:rsidRPr="00F26D9A">
        <w:rPr>
          <w:rFonts w:eastAsia="Times New Roman"/>
          <w:iCs/>
          <w:lang w:eastAsia="ru-RU"/>
        </w:rPr>
        <w:t xml:space="preserve"> </w:t>
      </w:r>
      <w:bookmarkEnd w:id="0"/>
      <w:r w:rsidR="00162243" w:rsidRPr="00F26D9A">
        <w:rPr>
          <w:rFonts w:eastAsia="Times New Roman"/>
          <w:iCs/>
          <w:lang w:eastAsia="ru-RU"/>
        </w:rPr>
        <w:t>(Приложение №</w:t>
      </w:r>
      <w:r w:rsidR="003567E8" w:rsidRPr="00F26D9A">
        <w:rPr>
          <w:rFonts w:eastAsia="Times New Roman"/>
          <w:iCs/>
          <w:lang w:eastAsia="ru-RU"/>
        </w:rPr>
        <w:t xml:space="preserve"> </w:t>
      </w:r>
      <w:r w:rsidR="00D57F7D" w:rsidRPr="00F26D9A">
        <w:rPr>
          <w:rFonts w:eastAsia="Times New Roman"/>
          <w:iCs/>
          <w:lang w:eastAsia="ru-RU"/>
        </w:rPr>
        <w:t>2</w:t>
      </w:r>
      <w:r w:rsidR="00162243" w:rsidRPr="00F26D9A">
        <w:rPr>
          <w:rFonts w:eastAsia="Times New Roman"/>
          <w:iCs/>
          <w:lang w:eastAsia="ru-RU"/>
        </w:rPr>
        <w:t xml:space="preserve"> к Договору)</w:t>
      </w:r>
      <w:r w:rsidR="00C123B1" w:rsidRPr="00F26D9A">
        <w:rPr>
          <w:rFonts w:eastAsia="Times New Roman"/>
          <w:iCs/>
          <w:lang w:eastAsia="ru-RU"/>
        </w:rPr>
        <w:t>.</w:t>
      </w:r>
    </w:p>
    <w:p w14:paraId="388C3A19" w14:textId="77777777" w:rsidR="00101D89" w:rsidRPr="00694718" w:rsidRDefault="00101D89" w:rsidP="00101D89">
      <w:pPr>
        <w:spacing w:after="0" w:line="240" w:lineRule="auto"/>
        <w:ind w:firstLine="851"/>
        <w:jc w:val="both"/>
        <w:rPr>
          <w:rFonts w:eastAsia="Times New Roman"/>
          <w:iCs/>
          <w:lang w:eastAsia="ru-RU"/>
        </w:rPr>
      </w:pPr>
      <w:r w:rsidRPr="00F26D9A">
        <w:rPr>
          <w:rFonts w:eastAsia="Times New Roman"/>
          <w:iCs/>
          <w:lang w:eastAsia="ru-RU"/>
        </w:rPr>
        <w:t>4.</w:t>
      </w:r>
      <w:r w:rsidR="00FE4E3B" w:rsidRPr="00F26D9A">
        <w:rPr>
          <w:rFonts w:eastAsia="Times New Roman"/>
          <w:iCs/>
          <w:lang w:eastAsia="ru-RU"/>
        </w:rPr>
        <w:t>3</w:t>
      </w:r>
      <w:r w:rsidRPr="00F26D9A">
        <w:rPr>
          <w:rFonts w:eastAsia="Times New Roman"/>
          <w:iCs/>
          <w:lang w:eastAsia="ru-RU"/>
        </w:rPr>
        <w:t>.</w:t>
      </w:r>
      <w:r w:rsidRPr="00F26D9A">
        <w:rPr>
          <w:rFonts w:eastAsia="Times New Roman"/>
          <w:iCs/>
          <w:lang w:eastAsia="ru-RU"/>
        </w:rPr>
        <w:tab/>
        <w:t xml:space="preserve">Фактической датой окончания работ на объекте является дата подписания акта о приемке законченных работ по </w:t>
      </w:r>
      <w:r w:rsidR="00D76C5D" w:rsidRPr="00F26D9A">
        <w:rPr>
          <w:rFonts w:eastAsia="Times New Roman"/>
          <w:iCs/>
          <w:lang w:eastAsia="ru-RU"/>
        </w:rPr>
        <w:t xml:space="preserve">проектным работам </w:t>
      </w:r>
      <w:r w:rsidR="00682489" w:rsidRPr="00F26D9A">
        <w:rPr>
          <w:rFonts w:eastAsia="Times New Roman"/>
          <w:iCs/>
          <w:lang w:eastAsia="ru-RU"/>
        </w:rPr>
        <w:t xml:space="preserve">на </w:t>
      </w:r>
      <w:r w:rsidRPr="00F26D9A">
        <w:rPr>
          <w:rFonts w:eastAsia="Times New Roman"/>
          <w:iCs/>
          <w:lang w:eastAsia="ru-RU"/>
        </w:rPr>
        <w:t>капитальн</w:t>
      </w:r>
      <w:r w:rsidR="00682489" w:rsidRPr="00F26D9A">
        <w:rPr>
          <w:rFonts w:eastAsia="Times New Roman"/>
          <w:iCs/>
          <w:lang w:eastAsia="ru-RU"/>
        </w:rPr>
        <w:t>ый</w:t>
      </w:r>
      <w:r w:rsidRPr="00F26D9A">
        <w:rPr>
          <w:rFonts w:eastAsia="Times New Roman"/>
          <w:iCs/>
          <w:lang w:eastAsia="ru-RU"/>
        </w:rPr>
        <w:t xml:space="preserve"> ремонт объекта.</w:t>
      </w:r>
    </w:p>
    <w:p w14:paraId="769D9989" w14:textId="77777777" w:rsidR="00E80C08" w:rsidRPr="00694718" w:rsidRDefault="00E80C08" w:rsidP="00E80C08">
      <w:pPr>
        <w:spacing w:after="0" w:line="240" w:lineRule="auto"/>
        <w:ind w:firstLine="709"/>
        <w:jc w:val="both"/>
        <w:rPr>
          <w:rFonts w:eastAsia="Times New Roman"/>
          <w:color w:val="000000"/>
          <w:lang w:eastAsia="ru-RU"/>
        </w:rPr>
      </w:pPr>
    </w:p>
    <w:p w14:paraId="17180F6A" w14:textId="77777777" w:rsidR="00FE4E3B" w:rsidRDefault="00FE4E3B" w:rsidP="00FE4E3B">
      <w:pPr>
        <w:pStyle w:val="2ff9"/>
        <w:numPr>
          <w:ilvl w:val="0"/>
          <w:numId w:val="34"/>
        </w:numPr>
        <w:shd w:val="clear" w:color="auto" w:fill="auto"/>
        <w:tabs>
          <w:tab w:val="left" w:pos="0"/>
          <w:tab w:val="left" w:pos="1418"/>
        </w:tabs>
        <w:spacing w:before="0" w:after="0" w:line="240" w:lineRule="auto"/>
        <w:rPr>
          <w:rFonts w:ascii="Times New Roman" w:hAnsi="Times New Roman" w:cs="Times New Roman"/>
          <w:spacing w:val="0"/>
          <w:sz w:val="28"/>
          <w:szCs w:val="28"/>
        </w:rPr>
      </w:pPr>
      <w:r w:rsidRPr="000474A4">
        <w:rPr>
          <w:rFonts w:ascii="Times New Roman" w:hAnsi="Times New Roman" w:cs="Times New Roman"/>
          <w:spacing w:val="0"/>
          <w:sz w:val="28"/>
          <w:szCs w:val="28"/>
        </w:rPr>
        <w:t>Заказчик</w:t>
      </w:r>
    </w:p>
    <w:p w14:paraId="111405B1" w14:textId="77777777" w:rsidR="00FE4E3B" w:rsidRPr="000474A4" w:rsidRDefault="00FE4E3B" w:rsidP="00FE4E3B">
      <w:pPr>
        <w:pStyle w:val="2ff9"/>
        <w:shd w:val="clear" w:color="auto" w:fill="auto"/>
        <w:tabs>
          <w:tab w:val="left" w:pos="0"/>
          <w:tab w:val="left" w:pos="1418"/>
        </w:tabs>
        <w:spacing w:before="0" w:after="0" w:line="240" w:lineRule="auto"/>
        <w:ind w:left="709"/>
        <w:jc w:val="left"/>
        <w:rPr>
          <w:rFonts w:ascii="Times New Roman" w:hAnsi="Times New Roman" w:cs="Times New Roman"/>
          <w:spacing w:val="0"/>
          <w:sz w:val="28"/>
          <w:szCs w:val="28"/>
        </w:rPr>
      </w:pPr>
    </w:p>
    <w:p w14:paraId="482B02E9" w14:textId="77777777" w:rsidR="00FE4E3B" w:rsidRPr="000474A4" w:rsidRDefault="00FE4E3B" w:rsidP="00FE4E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14:paraId="351B738C" w14:textId="77777777" w:rsidR="00FE4E3B" w:rsidRPr="000474A4" w:rsidRDefault="00FE4E3B" w:rsidP="00FE4E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14:paraId="792C7F99" w14:textId="77777777" w:rsidR="00FE4E3B" w:rsidRPr="000474A4" w:rsidRDefault="00FE4E3B" w:rsidP="00FE4E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14:paraId="3B280432" w14:textId="77777777" w:rsidR="00FE4E3B" w:rsidRPr="000474A4" w:rsidRDefault="00FE4E3B" w:rsidP="00FE4E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14:paraId="0935D67F" w14:textId="77777777" w:rsidR="00FE4E3B" w:rsidRPr="000474A4" w:rsidRDefault="00FE4E3B" w:rsidP="00FE4E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14:paraId="717281ED" w14:textId="77777777" w:rsidR="00A30B71" w:rsidRPr="00A30B71" w:rsidRDefault="00A30B71" w:rsidP="00A30B71">
      <w:pPr>
        <w:pStyle w:val="afffff3"/>
        <w:widowControl w:val="0"/>
        <w:numPr>
          <w:ilvl w:val="0"/>
          <w:numId w:val="33"/>
        </w:numPr>
        <w:tabs>
          <w:tab w:val="left" w:pos="0"/>
        </w:tabs>
        <w:suppressAutoHyphens w:val="0"/>
        <w:ind w:left="1211" w:hanging="360"/>
        <w:jc w:val="both"/>
        <w:rPr>
          <w:rFonts w:eastAsia="Lucida Sans Unicode"/>
          <w:vanish/>
          <w:sz w:val="28"/>
          <w:szCs w:val="28"/>
          <w:lang w:eastAsia="en-US"/>
        </w:rPr>
      </w:pPr>
    </w:p>
    <w:p w14:paraId="50EF5F5A" w14:textId="77777777" w:rsidR="00A30B71" w:rsidRPr="00A30B71" w:rsidRDefault="00A30B71" w:rsidP="00A30B71">
      <w:pPr>
        <w:pStyle w:val="afffff3"/>
        <w:widowControl w:val="0"/>
        <w:numPr>
          <w:ilvl w:val="0"/>
          <w:numId w:val="33"/>
        </w:numPr>
        <w:tabs>
          <w:tab w:val="left" w:pos="0"/>
        </w:tabs>
        <w:suppressAutoHyphens w:val="0"/>
        <w:ind w:left="1211" w:hanging="360"/>
        <w:jc w:val="both"/>
        <w:rPr>
          <w:rFonts w:eastAsia="Lucida Sans Unicode"/>
          <w:vanish/>
          <w:sz w:val="28"/>
          <w:szCs w:val="28"/>
          <w:lang w:eastAsia="en-US"/>
        </w:rPr>
      </w:pPr>
    </w:p>
    <w:p w14:paraId="0A29DC16" w14:textId="77777777" w:rsidR="00FE4E3B" w:rsidRPr="000474A4" w:rsidRDefault="00FE4E3B" w:rsidP="00A30B71">
      <w:pPr>
        <w:pStyle w:val="2ff7"/>
        <w:numPr>
          <w:ilvl w:val="1"/>
          <w:numId w:val="33"/>
        </w:numPr>
        <w:shd w:val="clear" w:color="auto" w:fill="auto"/>
        <w:tabs>
          <w:tab w:val="left" w:pos="0"/>
        </w:tabs>
        <w:spacing w:line="240" w:lineRule="auto"/>
        <w:ind w:left="1211" w:hanging="360"/>
        <w:rPr>
          <w:rFonts w:ascii="Times New Roman" w:hAnsi="Times New Roman" w:cs="Times New Roman"/>
          <w:spacing w:val="0"/>
          <w:sz w:val="28"/>
          <w:szCs w:val="28"/>
        </w:rPr>
      </w:pPr>
      <w:r w:rsidRPr="000474A4">
        <w:rPr>
          <w:rFonts w:ascii="Times New Roman" w:hAnsi="Times New Roman" w:cs="Times New Roman"/>
          <w:spacing w:val="0"/>
          <w:sz w:val="28"/>
          <w:szCs w:val="28"/>
        </w:rPr>
        <w:t>Заказчик обязан:</w:t>
      </w:r>
    </w:p>
    <w:p w14:paraId="02ECEA0C" w14:textId="77777777" w:rsidR="00FE4E3B" w:rsidRPr="000474A4" w:rsidRDefault="00FE4E3B" w:rsidP="00FE4E3B">
      <w:pPr>
        <w:pStyle w:val="2ff7"/>
        <w:numPr>
          <w:ilvl w:val="1"/>
          <w:numId w:val="33"/>
        </w:numPr>
        <w:shd w:val="clear" w:color="auto" w:fill="auto"/>
        <w:tabs>
          <w:tab w:val="left" w:pos="0"/>
        </w:tabs>
        <w:spacing w:line="240" w:lineRule="auto"/>
        <w:ind w:left="60" w:firstLine="791"/>
        <w:rPr>
          <w:rFonts w:ascii="Times New Roman" w:hAnsi="Times New Roman" w:cs="Times New Roman"/>
          <w:spacing w:val="0"/>
          <w:sz w:val="28"/>
          <w:szCs w:val="28"/>
        </w:rPr>
      </w:pPr>
      <w:r w:rsidRPr="000474A4">
        <w:rPr>
          <w:rFonts w:ascii="Times New Roman" w:hAnsi="Times New Roman" w:cs="Times New Roman"/>
          <w:spacing w:val="0"/>
          <w:sz w:val="28"/>
          <w:szCs w:val="28"/>
        </w:rPr>
        <w:t>Передать Подрядчику по акту всю необходимую</w:t>
      </w:r>
      <w:r w:rsidR="00A30B71">
        <w:rPr>
          <w:rFonts w:ascii="Times New Roman" w:hAnsi="Times New Roman" w:cs="Times New Roman"/>
          <w:spacing w:val="0"/>
          <w:sz w:val="28"/>
          <w:szCs w:val="28"/>
        </w:rPr>
        <w:t>, имеющуюся у заказчика,</w:t>
      </w:r>
      <w:r w:rsidRPr="000474A4">
        <w:rPr>
          <w:rFonts w:ascii="Times New Roman" w:hAnsi="Times New Roman" w:cs="Times New Roman"/>
          <w:spacing w:val="0"/>
          <w:sz w:val="28"/>
          <w:szCs w:val="28"/>
        </w:rPr>
        <w:t xml:space="preserve"> документацию для производства работ.</w:t>
      </w:r>
    </w:p>
    <w:p w14:paraId="55DB8EB9" w14:textId="77777777" w:rsidR="00FE4E3B" w:rsidRPr="000474A4" w:rsidRDefault="00FE4E3B" w:rsidP="00FE4E3B">
      <w:pPr>
        <w:pStyle w:val="2ff7"/>
        <w:numPr>
          <w:ilvl w:val="1"/>
          <w:numId w:val="33"/>
        </w:numPr>
        <w:shd w:val="clear" w:color="auto" w:fill="auto"/>
        <w:tabs>
          <w:tab w:val="left" w:pos="0"/>
        </w:tabs>
        <w:spacing w:line="240" w:lineRule="auto"/>
        <w:ind w:left="60" w:firstLine="791"/>
        <w:rPr>
          <w:rFonts w:ascii="Times New Roman" w:hAnsi="Times New Roman" w:cs="Times New Roman"/>
          <w:spacing w:val="0"/>
          <w:sz w:val="28"/>
          <w:szCs w:val="28"/>
        </w:rPr>
      </w:pPr>
      <w:r w:rsidRPr="000474A4">
        <w:rPr>
          <w:rFonts w:ascii="Times New Roman" w:hAnsi="Times New Roman" w:cs="Times New Roman"/>
          <w:spacing w:val="0"/>
          <w:sz w:val="28"/>
          <w:szCs w:val="28"/>
        </w:rPr>
        <w:t xml:space="preserve"> Назначить своего представителя, который от имени Заказчика осуществляет координацию и согласование хода выполнения работ, подтверждает акты на выполненные работы и для решение иных вопросов, связанных с исполнением обязательств по настоящему Договору.</w:t>
      </w:r>
    </w:p>
    <w:p w14:paraId="62FF2A2C" w14:textId="77777777" w:rsidR="00FE4E3B" w:rsidRDefault="00FE4E3B" w:rsidP="00FE4E3B">
      <w:pPr>
        <w:pStyle w:val="2ff7"/>
        <w:numPr>
          <w:ilvl w:val="1"/>
          <w:numId w:val="33"/>
        </w:numPr>
        <w:shd w:val="clear" w:color="auto" w:fill="auto"/>
        <w:tabs>
          <w:tab w:val="left" w:pos="0"/>
        </w:tabs>
        <w:spacing w:line="240" w:lineRule="auto"/>
        <w:ind w:left="60" w:firstLine="791"/>
        <w:rPr>
          <w:rFonts w:ascii="Times New Roman" w:hAnsi="Times New Roman" w:cs="Times New Roman"/>
          <w:spacing w:val="0"/>
          <w:sz w:val="28"/>
          <w:szCs w:val="28"/>
        </w:rPr>
      </w:pPr>
      <w:r w:rsidRPr="000474A4">
        <w:rPr>
          <w:rFonts w:ascii="Times New Roman" w:hAnsi="Times New Roman" w:cs="Times New Roman"/>
          <w:spacing w:val="0"/>
          <w:sz w:val="28"/>
          <w:szCs w:val="28"/>
        </w:rPr>
        <w:t>Осуществлять подписание акта сдачи-приёмки выполненных работ, «Актов о приёмке выполненных работ» и «Справки о стоимости выполненных работ и затрат» по форме КС-3.</w:t>
      </w:r>
    </w:p>
    <w:p w14:paraId="0BC27015" w14:textId="487D0E20" w:rsidR="009F39EF" w:rsidRPr="00A30B71" w:rsidRDefault="009F39EF" w:rsidP="009F39EF">
      <w:pPr>
        <w:pStyle w:val="2ff7"/>
        <w:numPr>
          <w:ilvl w:val="1"/>
          <w:numId w:val="33"/>
        </w:numPr>
        <w:shd w:val="clear" w:color="auto" w:fill="auto"/>
        <w:tabs>
          <w:tab w:val="left" w:pos="0"/>
        </w:tabs>
        <w:spacing w:line="240" w:lineRule="auto"/>
        <w:ind w:left="60" w:firstLine="791"/>
        <w:rPr>
          <w:rFonts w:ascii="Times New Roman" w:hAnsi="Times New Roman" w:cs="Times New Roman"/>
          <w:spacing w:val="0"/>
          <w:sz w:val="28"/>
          <w:szCs w:val="28"/>
        </w:rPr>
      </w:pPr>
      <w:r>
        <w:rPr>
          <w:rFonts w:ascii="Times New Roman" w:hAnsi="Times New Roman" w:cs="Times New Roman"/>
          <w:spacing w:val="0"/>
          <w:sz w:val="28"/>
          <w:szCs w:val="28"/>
        </w:rPr>
        <w:t>В течении 30 (тридцати) дней,</w:t>
      </w:r>
      <w:r w:rsidRPr="009F39EF">
        <w:rPr>
          <w:rFonts w:ascii="Times New Roman" w:hAnsi="Times New Roman" w:cs="Times New Roman"/>
          <w:spacing w:val="0"/>
          <w:sz w:val="28"/>
          <w:szCs w:val="28"/>
        </w:rPr>
        <w:t xml:space="preserve"> </w:t>
      </w:r>
      <w:r>
        <w:rPr>
          <w:rFonts w:ascii="Times New Roman" w:hAnsi="Times New Roman" w:cs="Times New Roman"/>
          <w:spacing w:val="0"/>
          <w:sz w:val="28"/>
          <w:szCs w:val="28"/>
        </w:rPr>
        <w:t xml:space="preserve">после передачи проектной документации подрядчиком по акту, </w:t>
      </w:r>
      <w:r w:rsidRPr="00A30B71">
        <w:rPr>
          <w:rFonts w:ascii="Times New Roman" w:hAnsi="Times New Roman" w:cs="Times New Roman"/>
          <w:spacing w:val="0"/>
          <w:sz w:val="28"/>
          <w:szCs w:val="28"/>
        </w:rPr>
        <w:t xml:space="preserve">провести </w:t>
      </w:r>
      <w:r>
        <w:rPr>
          <w:rFonts w:ascii="Times New Roman" w:hAnsi="Times New Roman" w:cs="Times New Roman"/>
          <w:spacing w:val="0"/>
          <w:sz w:val="28"/>
          <w:szCs w:val="28"/>
        </w:rPr>
        <w:t>проверку</w:t>
      </w:r>
      <w:r w:rsidRPr="00A30B71">
        <w:rPr>
          <w:rFonts w:ascii="Times New Roman" w:hAnsi="Times New Roman" w:cs="Times New Roman"/>
          <w:spacing w:val="0"/>
          <w:sz w:val="28"/>
          <w:szCs w:val="28"/>
        </w:rPr>
        <w:t xml:space="preserve"> результатов выполненной работы в части её соответствия условиям </w:t>
      </w:r>
      <w:r>
        <w:rPr>
          <w:rFonts w:ascii="Times New Roman" w:hAnsi="Times New Roman" w:cs="Times New Roman"/>
          <w:spacing w:val="0"/>
          <w:sz w:val="28"/>
          <w:szCs w:val="28"/>
        </w:rPr>
        <w:t>Договора</w:t>
      </w:r>
      <w:r w:rsidRPr="00A30B71">
        <w:rPr>
          <w:rFonts w:ascii="Times New Roman" w:hAnsi="Times New Roman" w:cs="Times New Roman"/>
          <w:spacing w:val="0"/>
          <w:sz w:val="28"/>
          <w:szCs w:val="28"/>
        </w:rPr>
        <w:t>.</w:t>
      </w:r>
    </w:p>
    <w:p w14:paraId="7201B817" w14:textId="396750C5" w:rsidR="00FE4E3B" w:rsidRPr="00A30B71" w:rsidRDefault="00FE4E3B" w:rsidP="009D1694">
      <w:pPr>
        <w:pStyle w:val="2ff7"/>
        <w:numPr>
          <w:ilvl w:val="1"/>
          <w:numId w:val="33"/>
        </w:numPr>
        <w:shd w:val="clear" w:color="auto" w:fill="auto"/>
        <w:tabs>
          <w:tab w:val="left" w:pos="0"/>
        </w:tabs>
        <w:spacing w:line="240" w:lineRule="auto"/>
        <w:ind w:left="60" w:firstLine="791"/>
        <w:rPr>
          <w:rFonts w:ascii="Times New Roman" w:hAnsi="Times New Roman" w:cs="Times New Roman"/>
          <w:spacing w:val="0"/>
          <w:sz w:val="28"/>
          <w:szCs w:val="28"/>
        </w:rPr>
      </w:pPr>
      <w:r w:rsidRPr="00A30B71">
        <w:rPr>
          <w:rFonts w:ascii="Times New Roman" w:hAnsi="Times New Roman" w:cs="Times New Roman"/>
          <w:spacing w:val="0"/>
          <w:sz w:val="28"/>
          <w:szCs w:val="28"/>
        </w:rPr>
        <w:t xml:space="preserve"> </w:t>
      </w:r>
      <w:proofErr w:type="spellStart"/>
      <w:r w:rsidR="00533456">
        <w:rPr>
          <w:rFonts w:ascii="Times New Roman" w:hAnsi="Times New Roman" w:cs="Times New Roman"/>
          <w:spacing w:val="0"/>
          <w:sz w:val="28"/>
          <w:szCs w:val="28"/>
        </w:rPr>
        <w:t>Комиссионно</w:t>
      </w:r>
      <w:proofErr w:type="spellEnd"/>
      <w:r w:rsidRPr="00A30B71">
        <w:rPr>
          <w:rFonts w:ascii="Times New Roman" w:hAnsi="Times New Roman" w:cs="Times New Roman"/>
          <w:spacing w:val="0"/>
          <w:sz w:val="28"/>
          <w:szCs w:val="28"/>
        </w:rPr>
        <w:t xml:space="preserve"> провести приёмку результатов выполненной работы в части её соответствия условиям </w:t>
      </w:r>
      <w:r w:rsidR="0041515F">
        <w:rPr>
          <w:rFonts w:ascii="Times New Roman" w:hAnsi="Times New Roman" w:cs="Times New Roman"/>
          <w:spacing w:val="0"/>
          <w:sz w:val="28"/>
          <w:szCs w:val="28"/>
        </w:rPr>
        <w:t>Договора</w:t>
      </w:r>
      <w:r w:rsidRPr="00A30B71">
        <w:rPr>
          <w:rFonts w:ascii="Times New Roman" w:hAnsi="Times New Roman" w:cs="Times New Roman"/>
          <w:spacing w:val="0"/>
          <w:sz w:val="28"/>
          <w:szCs w:val="28"/>
        </w:rPr>
        <w:t>.</w:t>
      </w:r>
    </w:p>
    <w:p w14:paraId="47004FF4" w14:textId="77777777" w:rsidR="00FE4E3B" w:rsidRPr="000474A4" w:rsidRDefault="00FE4E3B" w:rsidP="00FE4E3B">
      <w:pPr>
        <w:pStyle w:val="2ff7"/>
        <w:numPr>
          <w:ilvl w:val="1"/>
          <w:numId w:val="33"/>
        </w:numPr>
        <w:shd w:val="clear" w:color="auto" w:fill="auto"/>
        <w:tabs>
          <w:tab w:val="left" w:pos="0"/>
        </w:tabs>
        <w:spacing w:line="240" w:lineRule="auto"/>
        <w:ind w:left="60" w:firstLine="791"/>
        <w:rPr>
          <w:rFonts w:ascii="Times New Roman" w:hAnsi="Times New Roman" w:cs="Times New Roman"/>
          <w:spacing w:val="0"/>
          <w:sz w:val="28"/>
          <w:szCs w:val="28"/>
        </w:rPr>
      </w:pPr>
      <w:r w:rsidRPr="000474A4">
        <w:rPr>
          <w:rFonts w:ascii="Times New Roman" w:hAnsi="Times New Roman" w:cs="Times New Roman"/>
          <w:spacing w:val="0"/>
          <w:sz w:val="28"/>
          <w:szCs w:val="28"/>
        </w:rPr>
        <w:t>Заказчик вправе:</w:t>
      </w:r>
    </w:p>
    <w:p w14:paraId="72081862" w14:textId="77777777" w:rsidR="00FE4E3B" w:rsidRPr="000474A4" w:rsidRDefault="00FE4E3B" w:rsidP="00FE4E3B">
      <w:pPr>
        <w:pStyle w:val="2ff7"/>
        <w:numPr>
          <w:ilvl w:val="1"/>
          <w:numId w:val="33"/>
        </w:numPr>
        <w:shd w:val="clear" w:color="auto" w:fill="auto"/>
        <w:tabs>
          <w:tab w:val="left" w:pos="0"/>
        </w:tabs>
        <w:spacing w:line="240" w:lineRule="auto"/>
        <w:ind w:left="60" w:firstLine="791"/>
        <w:rPr>
          <w:rFonts w:ascii="Times New Roman" w:hAnsi="Times New Roman" w:cs="Times New Roman"/>
          <w:spacing w:val="0"/>
          <w:sz w:val="28"/>
          <w:szCs w:val="28"/>
        </w:rPr>
      </w:pPr>
      <w:r w:rsidRPr="000474A4">
        <w:rPr>
          <w:rFonts w:ascii="Times New Roman" w:hAnsi="Times New Roman" w:cs="Times New Roman"/>
          <w:spacing w:val="0"/>
          <w:sz w:val="28"/>
          <w:szCs w:val="28"/>
        </w:rPr>
        <w:t>Устанавливать прямые контакты с субподрядными организациями.</w:t>
      </w:r>
    </w:p>
    <w:p w14:paraId="3B9C5226" w14:textId="77777777" w:rsidR="00FE4E3B" w:rsidRPr="000474A4" w:rsidRDefault="00FE4E3B" w:rsidP="00FE4E3B">
      <w:pPr>
        <w:pStyle w:val="2ff7"/>
        <w:numPr>
          <w:ilvl w:val="1"/>
          <w:numId w:val="33"/>
        </w:numPr>
        <w:shd w:val="clear" w:color="auto" w:fill="auto"/>
        <w:tabs>
          <w:tab w:val="left" w:pos="0"/>
        </w:tabs>
        <w:spacing w:line="240" w:lineRule="auto"/>
        <w:ind w:left="60" w:firstLine="791"/>
        <w:rPr>
          <w:rFonts w:ascii="Times New Roman" w:hAnsi="Times New Roman" w:cs="Times New Roman"/>
          <w:spacing w:val="0"/>
          <w:sz w:val="28"/>
          <w:szCs w:val="28"/>
        </w:rPr>
      </w:pPr>
      <w:r w:rsidRPr="000474A4">
        <w:rPr>
          <w:rFonts w:ascii="Times New Roman" w:hAnsi="Times New Roman" w:cs="Times New Roman"/>
          <w:spacing w:val="0"/>
          <w:sz w:val="28"/>
          <w:szCs w:val="28"/>
        </w:rPr>
        <w:t>Заказчик вправе отказаться от приемки работы в случаях обнаружения недостатков, которые не могут быть устранены Подрядчиком или Заказчиком.</w:t>
      </w:r>
    </w:p>
    <w:p w14:paraId="77086108" w14:textId="77777777" w:rsidR="00FE4E3B" w:rsidRPr="000474A4" w:rsidRDefault="00FE4E3B" w:rsidP="00FE4E3B">
      <w:pPr>
        <w:pStyle w:val="2ff7"/>
        <w:numPr>
          <w:ilvl w:val="1"/>
          <w:numId w:val="33"/>
        </w:numPr>
        <w:shd w:val="clear" w:color="auto" w:fill="auto"/>
        <w:tabs>
          <w:tab w:val="left" w:pos="0"/>
        </w:tabs>
        <w:spacing w:line="240" w:lineRule="auto"/>
        <w:ind w:left="60" w:firstLine="791"/>
        <w:rPr>
          <w:rFonts w:ascii="Times New Roman" w:hAnsi="Times New Roman" w:cs="Times New Roman"/>
          <w:spacing w:val="0"/>
          <w:sz w:val="28"/>
          <w:szCs w:val="28"/>
        </w:rPr>
      </w:pPr>
      <w:r w:rsidRPr="000474A4">
        <w:rPr>
          <w:rFonts w:ascii="Times New Roman" w:hAnsi="Times New Roman" w:cs="Times New Roman"/>
          <w:spacing w:val="0"/>
          <w:sz w:val="28"/>
          <w:szCs w:val="28"/>
        </w:rPr>
        <w:t>В случаях, когда работа выполнена Подрядчиком с отступлениями от настоящего контракта, ухудшающими результат работы, или с иными недостатками, которые делают его непригодным для обычного использования, Заказчик вправе по своему выбору требовать от Исполнителя:</w:t>
      </w:r>
    </w:p>
    <w:p w14:paraId="177F58F5" w14:textId="77777777" w:rsidR="00593DCE" w:rsidRDefault="00593DCE" w:rsidP="00593DCE">
      <w:pPr>
        <w:pStyle w:val="2ff7"/>
        <w:shd w:val="clear" w:color="auto" w:fill="auto"/>
        <w:tabs>
          <w:tab w:val="left" w:pos="0"/>
        </w:tabs>
        <w:spacing w:line="240" w:lineRule="auto"/>
        <w:ind w:firstLine="0"/>
        <w:rPr>
          <w:rFonts w:ascii="Times New Roman" w:hAnsi="Times New Roman" w:cs="Times New Roman"/>
          <w:spacing w:val="0"/>
          <w:sz w:val="28"/>
          <w:szCs w:val="28"/>
        </w:rPr>
      </w:pPr>
      <w:r>
        <w:rPr>
          <w:rFonts w:ascii="Times New Roman" w:hAnsi="Times New Roman" w:cs="Times New Roman"/>
          <w:spacing w:val="0"/>
          <w:sz w:val="28"/>
          <w:szCs w:val="28"/>
        </w:rPr>
        <w:tab/>
      </w:r>
      <w:r w:rsidR="00FE4E3B">
        <w:rPr>
          <w:rFonts w:ascii="Times New Roman" w:hAnsi="Times New Roman" w:cs="Times New Roman"/>
          <w:spacing w:val="0"/>
          <w:sz w:val="28"/>
          <w:szCs w:val="28"/>
        </w:rPr>
        <w:t xml:space="preserve">- </w:t>
      </w:r>
      <w:r w:rsidR="00FE4E3B" w:rsidRPr="000474A4">
        <w:rPr>
          <w:rFonts w:ascii="Times New Roman" w:hAnsi="Times New Roman" w:cs="Times New Roman"/>
          <w:spacing w:val="0"/>
          <w:sz w:val="28"/>
          <w:szCs w:val="28"/>
        </w:rPr>
        <w:t>Безвозмездного устранения недостатков в срок, не превышающий рабочей недели.</w:t>
      </w:r>
    </w:p>
    <w:p w14:paraId="0B847BF5" w14:textId="77777777" w:rsidR="00FE4E3B" w:rsidRDefault="00593DCE" w:rsidP="00593DCE">
      <w:pPr>
        <w:pStyle w:val="2ff7"/>
        <w:shd w:val="clear" w:color="auto" w:fill="auto"/>
        <w:tabs>
          <w:tab w:val="left" w:pos="0"/>
        </w:tabs>
        <w:spacing w:line="240" w:lineRule="auto"/>
        <w:ind w:firstLine="0"/>
        <w:rPr>
          <w:rFonts w:ascii="Times New Roman" w:hAnsi="Times New Roman" w:cs="Times New Roman"/>
          <w:spacing w:val="0"/>
          <w:sz w:val="28"/>
          <w:szCs w:val="28"/>
        </w:rPr>
      </w:pPr>
      <w:r>
        <w:rPr>
          <w:rFonts w:ascii="Times New Roman" w:hAnsi="Times New Roman" w:cs="Times New Roman"/>
          <w:spacing w:val="0"/>
          <w:sz w:val="28"/>
          <w:szCs w:val="28"/>
        </w:rPr>
        <w:tab/>
      </w:r>
      <w:r w:rsidR="00FE4E3B">
        <w:rPr>
          <w:rFonts w:ascii="Times New Roman" w:hAnsi="Times New Roman" w:cs="Times New Roman"/>
          <w:spacing w:val="0"/>
          <w:sz w:val="28"/>
          <w:szCs w:val="28"/>
        </w:rPr>
        <w:t xml:space="preserve">- </w:t>
      </w:r>
      <w:r w:rsidR="00FE4E3B" w:rsidRPr="000474A4">
        <w:rPr>
          <w:rFonts w:ascii="Times New Roman" w:hAnsi="Times New Roman" w:cs="Times New Roman"/>
          <w:spacing w:val="0"/>
          <w:sz w:val="28"/>
          <w:szCs w:val="28"/>
        </w:rPr>
        <w:t>Соразмерного уменьшения установленной стоимости работ.</w:t>
      </w:r>
    </w:p>
    <w:p w14:paraId="74942E62" w14:textId="77777777" w:rsidR="00070F84" w:rsidRPr="000474A4" w:rsidRDefault="00070F84" w:rsidP="00FE4E3B">
      <w:pPr>
        <w:pStyle w:val="2ff7"/>
        <w:shd w:val="clear" w:color="auto" w:fill="auto"/>
        <w:tabs>
          <w:tab w:val="left" w:pos="0"/>
        </w:tabs>
        <w:spacing w:line="240" w:lineRule="auto"/>
        <w:ind w:left="851" w:firstLine="0"/>
        <w:rPr>
          <w:rFonts w:ascii="Times New Roman" w:hAnsi="Times New Roman" w:cs="Times New Roman"/>
          <w:spacing w:val="0"/>
          <w:sz w:val="28"/>
          <w:szCs w:val="28"/>
        </w:rPr>
      </w:pPr>
    </w:p>
    <w:p w14:paraId="73C45145" w14:textId="77777777" w:rsidR="00FE4E3B" w:rsidRPr="000474A4" w:rsidRDefault="00FE4E3B" w:rsidP="00FE4E3B">
      <w:pPr>
        <w:pStyle w:val="2ff9"/>
        <w:numPr>
          <w:ilvl w:val="0"/>
          <w:numId w:val="16"/>
        </w:numPr>
        <w:shd w:val="clear" w:color="auto" w:fill="auto"/>
        <w:spacing w:before="0" w:after="0" w:line="240" w:lineRule="auto"/>
        <w:rPr>
          <w:rFonts w:ascii="Times New Roman" w:hAnsi="Times New Roman" w:cs="Times New Roman"/>
          <w:spacing w:val="0"/>
          <w:sz w:val="28"/>
          <w:szCs w:val="28"/>
        </w:rPr>
      </w:pPr>
      <w:r w:rsidRPr="000474A4">
        <w:rPr>
          <w:rFonts w:ascii="Times New Roman" w:hAnsi="Times New Roman" w:cs="Times New Roman"/>
          <w:spacing w:val="0"/>
          <w:sz w:val="28"/>
          <w:szCs w:val="28"/>
        </w:rPr>
        <w:t>Подрядчик</w:t>
      </w:r>
    </w:p>
    <w:p w14:paraId="4D6EC504" w14:textId="46521E41" w:rsidR="00FE4E3B" w:rsidRPr="00057498" w:rsidRDefault="00897811" w:rsidP="00FE4E3B">
      <w:pPr>
        <w:pStyle w:val="2ff9"/>
        <w:shd w:val="clear" w:color="auto" w:fill="auto"/>
        <w:spacing w:before="0" w:after="0" w:line="240" w:lineRule="auto"/>
        <w:ind w:left="709"/>
        <w:jc w:val="left"/>
        <w:rPr>
          <w:rFonts w:ascii="Times New Roman" w:hAnsi="Times New Roman" w:cs="Times New Roman"/>
          <w:b w:val="0"/>
          <w:spacing w:val="0"/>
          <w:sz w:val="28"/>
          <w:szCs w:val="28"/>
        </w:rPr>
      </w:pPr>
      <w:r>
        <w:rPr>
          <w:rFonts w:ascii="Times New Roman" w:hAnsi="Times New Roman" w:cs="Times New Roman"/>
          <w:b w:val="0"/>
          <w:spacing w:val="0"/>
          <w:sz w:val="28"/>
          <w:szCs w:val="28"/>
        </w:rPr>
        <w:t xml:space="preserve">Подрядчик </w:t>
      </w:r>
      <w:r w:rsidR="00ED1ED6">
        <w:rPr>
          <w:rFonts w:ascii="Times New Roman" w:hAnsi="Times New Roman" w:cs="Times New Roman"/>
          <w:b w:val="0"/>
          <w:spacing w:val="0"/>
          <w:sz w:val="28"/>
          <w:szCs w:val="28"/>
        </w:rPr>
        <w:t>о</w:t>
      </w:r>
      <w:r>
        <w:rPr>
          <w:rFonts w:ascii="Times New Roman" w:hAnsi="Times New Roman" w:cs="Times New Roman"/>
          <w:b w:val="0"/>
          <w:spacing w:val="0"/>
          <w:sz w:val="28"/>
          <w:szCs w:val="28"/>
        </w:rPr>
        <w:t>бязан:</w:t>
      </w:r>
    </w:p>
    <w:p w14:paraId="2D891B85" w14:textId="77777777" w:rsidR="00070F84" w:rsidRPr="00F60C7B" w:rsidRDefault="00070F84" w:rsidP="00F60C7B">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F60C7B">
        <w:rPr>
          <w:rFonts w:eastAsia="Times New Roman"/>
          <w:color w:val="000000"/>
          <w:lang w:eastAsia="ru-RU"/>
        </w:rPr>
        <w:t xml:space="preserve">6.1.1. Выполнить своими и привлеченными силами работы в объеме и в сроки, предусмотренные в настоящем договоре и приложениях к нему, и сдать документацию Заказчику в установленный срок. С письменного согласия Заказчика привлечь к исполнению своих обязательств по настоящему Договору других лиц – субподрядчиков, обладающих специальными знаниями, навыками, квалификацией, специальным оборудованием и т.п., по видам (содержанию) работ, предусмотренных в Техническом задании (Приложение №1). Привлекаемые Исполнителем для выполнения работ субподрядные организации должны иметь соответствующие свидетельства о допуске к определенному виду или видам работ, выданные саморегулируемой организацией, основанной на членстве лиц, осуществляющих подготовку проектной документации, лицензию на осуществление деятельности по сохранению объектов культурного наследия (памятников истории и культуры) народов Российской Федерации, в соответствии с условиями настоящего Договора. </w:t>
      </w:r>
    </w:p>
    <w:p w14:paraId="7FF19AD3" w14:textId="77777777" w:rsidR="00070F84" w:rsidRPr="00F60C7B" w:rsidRDefault="00070F84" w:rsidP="00F60C7B">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F60C7B">
        <w:rPr>
          <w:rFonts w:eastAsia="Times New Roman"/>
          <w:color w:val="000000"/>
          <w:lang w:eastAsia="ru-RU"/>
        </w:rPr>
        <w:t>6.1.2. Назначить ответственных (ого) представителей (я), которые от имени Подрядчика согласовывают акты приёма-передачи выполненных работ и действуют от имени Подрядчика.</w:t>
      </w:r>
    </w:p>
    <w:p w14:paraId="72CD84DD" w14:textId="77777777" w:rsidR="00070F84" w:rsidRPr="00F60C7B" w:rsidRDefault="00070F84" w:rsidP="00F60C7B">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F60C7B">
        <w:rPr>
          <w:rFonts w:eastAsia="Times New Roman"/>
          <w:color w:val="000000"/>
          <w:lang w:eastAsia="ru-RU"/>
        </w:rPr>
        <w:t>6.1.3.Подрядчик в десятидневный срок после заключения договора обязан представить Заказчику наименование и реквизиты субподрядчиков, и привлекаемых консультантов.</w:t>
      </w:r>
    </w:p>
    <w:p w14:paraId="516F07FF" w14:textId="77777777" w:rsidR="00070F84" w:rsidRPr="00F60C7B" w:rsidRDefault="00070F84" w:rsidP="00F60C7B">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F60C7B">
        <w:rPr>
          <w:rFonts w:eastAsia="Times New Roman"/>
          <w:color w:val="000000"/>
          <w:lang w:eastAsia="ru-RU"/>
        </w:rPr>
        <w:t>6.1.4. Самостоятельно организовать выполнение работ по проектированию, координировать деятельность субподрядных организаций.</w:t>
      </w:r>
    </w:p>
    <w:p w14:paraId="2B92A944" w14:textId="77777777" w:rsidR="00070F84" w:rsidRPr="00F60C7B" w:rsidRDefault="00070F84" w:rsidP="00F60C7B">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F60C7B">
        <w:rPr>
          <w:rFonts w:eastAsia="Times New Roman"/>
          <w:color w:val="000000"/>
          <w:lang w:eastAsia="ru-RU"/>
        </w:rPr>
        <w:t xml:space="preserve">6.1.5. Обеспечить качество выполнения всех работ в полном соответствии действующими нормами и техническими регламентами. </w:t>
      </w:r>
    </w:p>
    <w:p w14:paraId="34745132" w14:textId="77777777" w:rsidR="00070F84" w:rsidRPr="00F60C7B" w:rsidRDefault="00070F84" w:rsidP="00F60C7B">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F60C7B">
        <w:rPr>
          <w:rFonts w:eastAsia="Times New Roman"/>
          <w:color w:val="000000"/>
          <w:lang w:eastAsia="ru-RU"/>
        </w:rPr>
        <w:t>6.1.6. Нести ответственность перед Заказчиком за ненадлежащее выполнение работ, как собственными силами, так и субподрядными организациями.</w:t>
      </w:r>
    </w:p>
    <w:p w14:paraId="6D5BCD8B" w14:textId="77777777" w:rsidR="00070F84" w:rsidRDefault="00070F84" w:rsidP="00F60C7B">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F60C7B">
        <w:rPr>
          <w:rFonts w:eastAsia="Times New Roman"/>
          <w:color w:val="000000"/>
          <w:lang w:eastAsia="ru-RU"/>
        </w:rPr>
        <w:t>6.1.7. Информировать Заказчика о готовности этапов работ и проекта в целом.</w:t>
      </w:r>
    </w:p>
    <w:p w14:paraId="75E93A4A" w14:textId="77777777" w:rsidR="00070F84" w:rsidRPr="00F60C7B" w:rsidRDefault="00070F84" w:rsidP="00F60C7B">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F60C7B">
        <w:rPr>
          <w:rFonts w:eastAsia="Times New Roman"/>
          <w:color w:val="000000"/>
          <w:lang w:eastAsia="ru-RU"/>
        </w:rPr>
        <w:t>6.1.8. Своевременно устранять замечания Заказчика и согласующих организаций.</w:t>
      </w:r>
    </w:p>
    <w:p w14:paraId="0F6E1F33" w14:textId="77777777" w:rsidR="00070F84" w:rsidRDefault="00070F84" w:rsidP="00F60C7B">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F60C7B">
        <w:rPr>
          <w:rFonts w:eastAsia="Times New Roman"/>
          <w:color w:val="000000"/>
          <w:lang w:eastAsia="ru-RU"/>
        </w:rPr>
        <w:t>6.1.9.Выполнить предусмотренные настоящим договором работы, не допуская выполнения объемов работ сверх лимитов их финансирования.</w:t>
      </w:r>
    </w:p>
    <w:p w14:paraId="236D0C5B" w14:textId="7D5892DA" w:rsidR="00F26D9A" w:rsidRPr="00F26D9A" w:rsidRDefault="00F26D9A" w:rsidP="00F26D9A">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F60C7B">
        <w:rPr>
          <w:rFonts w:eastAsia="Times New Roman"/>
          <w:color w:val="000000"/>
          <w:lang w:eastAsia="ru-RU"/>
        </w:rPr>
        <w:t>6.1.1</w:t>
      </w:r>
      <w:r>
        <w:rPr>
          <w:rFonts w:eastAsia="Times New Roman"/>
          <w:color w:val="000000"/>
          <w:lang w:eastAsia="ru-RU"/>
        </w:rPr>
        <w:t xml:space="preserve">0. </w:t>
      </w:r>
      <w:r w:rsidRPr="00F26D9A">
        <w:rPr>
          <w:rFonts w:eastAsia="Times New Roman"/>
          <w:color w:val="000000"/>
          <w:lang w:eastAsia="ru-RU"/>
        </w:rPr>
        <w:t>Получ</w:t>
      </w:r>
      <w:r>
        <w:rPr>
          <w:rFonts w:eastAsia="Times New Roman"/>
          <w:color w:val="000000"/>
          <w:lang w:eastAsia="ru-RU"/>
        </w:rPr>
        <w:t>ить</w:t>
      </w:r>
      <w:r w:rsidRPr="00F26D9A">
        <w:rPr>
          <w:rFonts w:eastAsia="Times New Roman"/>
          <w:color w:val="000000"/>
          <w:lang w:eastAsia="ru-RU"/>
        </w:rPr>
        <w:t xml:space="preserve"> все необходимы</w:t>
      </w:r>
      <w:r>
        <w:rPr>
          <w:rFonts w:eastAsia="Times New Roman"/>
          <w:color w:val="000000"/>
          <w:lang w:eastAsia="ru-RU"/>
        </w:rPr>
        <w:t>е</w:t>
      </w:r>
      <w:r w:rsidRPr="00F26D9A">
        <w:rPr>
          <w:rFonts w:eastAsia="Times New Roman"/>
          <w:color w:val="000000"/>
          <w:lang w:eastAsia="ru-RU"/>
        </w:rPr>
        <w:t xml:space="preserve"> технически</w:t>
      </w:r>
      <w:r>
        <w:rPr>
          <w:rFonts w:eastAsia="Times New Roman"/>
          <w:color w:val="000000"/>
          <w:lang w:eastAsia="ru-RU"/>
        </w:rPr>
        <w:t>е</w:t>
      </w:r>
      <w:r w:rsidRPr="00F26D9A">
        <w:rPr>
          <w:rFonts w:eastAsia="Times New Roman"/>
          <w:color w:val="000000"/>
          <w:lang w:eastAsia="ru-RU"/>
        </w:rPr>
        <w:t xml:space="preserve"> услови</w:t>
      </w:r>
      <w:r>
        <w:rPr>
          <w:rFonts w:eastAsia="Times New Roman"/>
          <w:color w:val="000000"/>
          <w:lang w:eastAsia="ru-RU"/>
        </w:rPr>
        <w:t>я</w:t>
      </w:r>
      <w:r w:rsidRPr="00F26D9A">
        <w:rPr>
          <w:rFonts w:eastAsia="Times New Roman"/>
          <w:color w:val="000000"/>
          <w:lang w:eastAsia="ru-RU"/>
        </w:rPr>
        <w:t xml:space="preserve"> у ресурсоснабжающих организаций города </w:t>
      </w:r>
      <w:r w:rsidR="00D112A1">
        <w:rPr>
          <w:rFonts w:eastAsia="Times New Roman"/>
          <w:color w:val="000000"/>
          <w:lang w:eastAsia="ru-RU"/>
        </w:rPr>
        <w:t>Мончегорск</w:t>
      </w:r>
      <w:r w:rsidRPr="00F26D9A">
        <w:rPr>
          <w:rFonts w:eastAsia="Times New Roman"/>
          <w:color w:val="000000"/>
          <w:lang w:eastAsia="ru-RU"/>
        </w:rPr>
        <w:t xml:space="preserve">, для </w:t>
      </w:r>
      <w:r>
        <w:rPr>
          <w:rFonts w:eastAsia="Times New Roman"/>
          <w:color w:val="000000"/>
          <w:lang w:eastAsia="ru-RU"/>
        </w:rPr>
        <w:t>проектирования</w:t>
      </w:r>
      <w:r w:rsidRPr="00F26D9A">
        <w:rPr>
          <w:rFonts w:eastAsia="Times New Roman"/>
          <w:color w:val="000000"/>
          <w:lang w:eastAsia="ru-RU"/>
        </w:rPr>
        <w:t xml:space="preserve"> инженерных систем.</w:t>
      </w:r>
    </w:p>
    <w:p w14:paraId="0EAF93D0" w14:textId="3F862D33" w:rsidR="00070F84" w:rsidRDefault="00070F84" w:rsidP="00F60C7B">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F60C7B">
        <w:rPr>
          <w:rFonts w:eastAsia="Times New Roman"/>
          <w:color w:val="000000"/>
          <w:lang w:eastAsia="ru-RU"/>
        </w:rPr>
        <w:t>6.1.1</w:t>
      </w:r>
      <w:r w:rsidR="00F26D9A">
        <w:rPr>
          <w:rFonts w:eastAsia="Times New Roman"/>
          <w:color w:val="000000"/>
          <w:lang w:eastAsia="ru-RU"/>
        </w:rPr>
        <w:t>1</w:t>
      </w:r>
      <w:r w:rsidRPr="00F60C7B">
        <w:rPr>
          <w:rFonts w:eastAsia="Times New Roman"/>
          <w:color w:val="000000"/>
          <w:lang w:eastAsia="ru-RU"/>
        </w:rPr>
        <w:t>. Нести ответственность за выполнение правил техники безопасности и пожарной безопасности, при выполнении работ по настоящему договору.</w:t>
      </w:r>
    </w:p>
    <w:p w14:paraId="3EBC73B4" w14:textId="44EBF17F" w:rsidR="009F39EF" w:rsidRPr="00F60C7B" w:rsidRDefault="009F39EF" w:rsidP="00F60C7B">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 xml:space="preserve">6.1.12. В течении двух рабочих недель, после передачи заказчиком, </w:t>
      </w:r>
      <w:r>
        <w:rPr>
          <w:rFonts w:eastAsia="Times New Roman"/>
          <w:color w:val="000000"/>
          <w:lang w:eastAsia="ru-RU"/>
        </w:rPr>
        <w:lastRenderedPageBreak/>
        <w:t>проверенной проектной документации, устранить все замечания.</w:t>
      </w:r>
    </w:p>
    <w:p w14:paraId="00C65374" w14:textId="4E235556" w:rsidR="00070F84" w:rsidRPr="00F60C7B" w:rsidRDefault="00070F84" w:rsidP="00F60C7B">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F60C7B">
        <w:rPr>
          <w:rFonts w:eastAsia="Times New Roman"/>
          <w:color w:val="000000"/>
          <w:lang w:eastAsia="ru-RU"/>
        </w:rPr>
        <w:t>6.1.1</w:t>
      </w:r>
      <w:r w:rsidR="009F39EF">
        <w:rPr>
          <w:rFonts w:eastAsia="Times New Roman"/>
          <w:color w:val="000000"/>
          <w:lang w:eastAsia="ru-RU"/>
        </w:rPr>
        <w:t>3</w:t>
      </w:r>
      <w:r w:rsidRPr="00F60C7B">
        <w:rPr>
          <w:rFonts w:eastAsia="Times New Roman"/>
          <w:color w:val="000000"/>
          <w:lang w:eastAsia="ru-RU"/>
        </w:rPr>
        <w:t>. Подрядчик не вправе передавать техническую документацию третьим лицам без согласования с Заказчиком.</w:t>
      </w:r>
    </w:p>
    <w:p w14:paraId="537C4828" w14:textId="77777777" w:rsidR="00E91E04" w:rsidRDefault="00E91E04" w:rsidP="00162243">
      <w:pPr>
        <w:autoSpaceDE w:val="0"/>
        <w:autoSpaceDN w:val="0"/>
        <w:adjustRightInd w:val="0"/>
        <w:spacing w:after="0" w:line="240" w:lineRule="auto"/>
        <w:ind w:firstLine="709"/>
        <w:jc w:val="center"/>
        <w:rPr>
          <w:rFonts w:eastAsia="Times New Roman"/>
          <w:b/>
          <w:bCs/>
          <w:color w:val="000000"/>
          <w:lang w:eastAsia="ru-RU"/>
        </w:rPr>
      </w:pPr>
    </w:p>
    <w:p w14:paraId="61E8F727" w14:textId="77777777" w:rsidR="00162243" w:rsidRDefault="00162243" w:rsidP="00162243">
      <w:p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7. Выполнение работ</w:t>
      </w:r>
    </w:p>
    <w:p w14:paraId="74587F37" w14:textId="77777777" w:rsidR="00436FDE" w:rsidRDefault="00436FDE" w:rsidP="00162243">
      <w:pPr>
        <w:autoSpaceDE w:val="0"/>
        <w:autoSpaceDN w:val="0"/>
        <w:adjustRightInd w:val="0"/>
        <w:spacing w:after="0" w:line="240" w:lineRule="auto"/>
        <w:ind w:firstLine="709"/>
        <w:jc w:val="center"/>
        <w:rPr>
          <w:rFonts w:eastAsia="Times New Roman"/>
          <w:b/>
          <w:bCs/>
          <w:color w:val="000000"/>
          <w:lang w:eastAsia="ru-RU"/>
        </w:rPr>
      </w:pPr>
    </w:p>
    <w:p w14:paraId="62CFE620" w14:textId="1E46DEB5" w:rsidR="00162243" w:rsidRDefault="00A428B2" w:rsidP="00F6158A">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158A">
        <w:rPr>
          <w:snapToGrid w:val="0"/>
          <w:szCs w:val="22"/>
        </w:rPr>
        <w:t xml:space="preserve">7.1 Подрядчик </w:t>
      </w:r>
      <w:r w:rsidR="007A6182">
        <w:rPr>
          <w:snapToGrid w:val="0"/>
          <w:szCs w:val="22"/>
        </w:rPr>
        <w:t>разрабатывает</w:t>
      </w:r>
      <w:r w:rsidRPr="00F6158A">
        <w:rPr>
          <w:snapToGrid w:val="0"/>
          <w:szCs w:val="22"/>
        </w:rPr>
        <w:t xml:space="preserve"> и сог</w:t>
      </w:r>
      <w:r w:rsidR="00897811">
        <w:rPr>
          <w:snapToGrid w:val="0"/>
          <w:szCs w:val="22"/>
        </w:rPr>
        <w:t xml:space="preserve">ласовывает с Заказчиком проектную </w:t>
      </w:r>
      <w:r w:rsidRPr="00F6158A">
        <w:rPr>
          <w:snapToGrid w:val="0"/>
          <w:szCs w:val="22"/>
        </w:rPr>
        <w:t xml:space="preserve">документацию на выполнение работ по капитальному </w:t>
      </w:r>
      <w:r w:rsidR="00A274E4">
        <w:rPr>
          <w:snapToGrid w:val="0"/>
          <w:szCs w:val="22"/>
        </w:rPr>
        <w:t xml:space="preserve">ремонту </w:t>
      </w:r>
      <w:r w:rsidRPr="00F6158A">
        <w:rPr>
          <w:snapToGrid w:val="0"/>
          <w:szCs w:val="22"/>
        </w:rPr>
        <w:t>многоквартирного дома</w:t>
      </w:r>
      <w:r w:rsidR="00E91E04" w:rsidRPr="00F6158A">
        <w:rPr>
          <w:snapToGrid w:val="0"/>
          <w:szCs w:val="22"/>
        </w:rPr>
        <w:t>.</w:t>
      </w:r>
    </w:p>
    <w:p w14:paraId="5CBC35C9" w14:textId="77777777" w:rsidR="00BD7ABD" w:rsidRPr="00F6158A" w:rsidRDefault="00BD7ABD" w:rsidP="00F6158A">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Pr>
          <w:snapToGrid w:val="0"/>
          <w:szCs w:val="22"/>
        </w:rPr>
        <w:t>7.2 Подрядчик выполняет сбор всех необходимых технических условий для проектирования и проведения капитального ремонта инженерных систем МКД, с последующим согласованием проектной документации у ресурсоснабжающих организаций.</w:t>
      </w:r>
    </w:p>
    <w:p w14:paraId="3B6849E5" w14:textId="77777777" w:rsidR="00162243" w:rsidRPr="00F6158A" w:rsidRDefault="00162243" w:rsidP="00F6158A">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158A">
        <w:rPr>
          <w:snapToGrid w:val="0"/>
          <w:szCs w:val="22"/>
        </w:rPr>
        <w:t>7.</w:t>
      </w:r>
      <w:r w:rsidR="00CC4059" w:rsidRPr="00F6158A">
        <w:rPr>
          <w:snapToGrid w:val="0"/>
          <w:szCs w:val="22"/>
        </w:rPr>
        <w:t>2</w:t>
      </w:r>
      <w:r w:rsidRPr="00F6158A">
        <w:rPr>
          <w:snapToGrid w:val="0"/>
          <w:szCs w:val="22"/>
        </w:rPr>
        <w:t>.</w:t>
      </w:r>
      <w:r w:rsidRPr="00F6158A">
        <w:rPr>
          <w:snapToGrid w:val="0"/>
          <w:szCs w:val="22"/>
        </w:rPr>
        <w:tab/>
        <w:t xml:space="preserve">Заказчик назначает </w:t>
      </w:r>
      <w:r w:rsidR="00A428B2" w:rsidRPr="00F6158A">
        <w:rPr>
          <w:snapToGrid w:val="0"/>
          <w:szCs w:val="22"/>
        </w:rPr>
        <w:t>своего представителя</w:t>
      </w:r>
      <w:r w:rsidRPr="00F6158A">
        <w:rPr>
          <w:snapToGrid w:val="0"/>
          <w:szCs w:val="22"/>
        </w:rPr>
        <w:t>, который представляет Заказчика во взаимоотношениях с Подрядчиком</w:t>
      </w:r>
      <w:r w:rsidR="00A428B2" w:rsidRPr="00F6158A">
        <w:rPr>
          <w:snapToGrid w:val="0"/>
          <w:szCs w:val="22"/>
        </w:rPr>
        <w:t>.</w:t>
      </w:r>
      <w:r w:rsidRPr="00F6158A">
        <w:rPr>
          <w:snapToGrid w:val="0"/>
          <w:szCs w:val="22"/>
        </w:rPr>
        <w:t xml:space="preserve"> </w:t>
      </w:r>
    </w:p>
    <w:p w14:paraId="2AE7A2EB" w14:textId="77777777" w:rsidR="00162243" w:rsidRPr="00F6158A" w:rsidRDefault="00162243" w:rsidP="00F6158A">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158A">
        <w:rPr>
          <w:snapToGrid w:val="0"/>
          <w:szCs w:val="22"/>
        </w:rPr>
        <w:t xml:space="preserve">Полномочным представителем Заказчика является: </w:t>
      </w:r>
      <w:r w:rsidR="000575D5" w:rsidRPr="00F6158A">
        <w:rPr>
          <w:snapToGrid w:val="0"/>
          <w:szCs w:val="22"/>
        </w:rPr>
        <w:t>__________________________________________________________________</w:t>
      </w:r>
    </w:p>
    <w:p w14:paraId="1361EB37" w14:textId="77777777" w:rsidR="00162243" w:rsidRPr="00F6158A" w:rsidRDefault="000575D5" w:rsidP="00F6158A">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158A">
        <w:rPr>
          <w:snapToGrid w:val="0"/>
          <w:szCs w:val="22"/>
        </w:rPr>
        <w:t xml:space="preserve"> </w:t>
      </w:r>
      <w:r w:rsidR="00162243" w:rsidRPr="00F6158A">
        <w:rPr>
          <w:snapToGrid w:val="0"/>
          <w:szCs w:val="22"/>
        </w:rPr>
        <w:t>(должность, Ф.И.О., документ, подтверждающий полномочия, название организации, адрес, контактные телефоны)</w:t>
      </w:r>
    </w:p>
    <w:p w14:paraId="2E89484A" w14:textId="77777777" w:rsidR="00162243" w:rsidRPr="00F6158A" w:rsidRDefault="00162243" w:rsidP="00F6158A">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158A">
        <w:rPr>
          <w:snapToGrid w:val="0"/>
          <w:szCs w:val="22"/>
        </w:rPr>
        <w:t>7.</w:t>
      </w:r>
      <w:r w:rsidR="00CC4059" w:rsidRPr="00F6158A">
        <w:rPr>
          <w:snapToGrid w:val="0"/>
          <w:szCs w:val="22"/>
        </w:rPr>
        <w:t>3</w:t>
      </w:r>
      <w:r w:rsidRPr="00F6158A">
        <w:rPr>
          <w:snapToGrid w:val="0"/>
          <w:szCs w:val="22"/>
        </w:rPr>
        <w:t>.</w:t>
      </w:r>
      <w:r w:rsidRPr="00F6158A">
        <w:rPr>
          <w:snapToGrid w:val="0"/>
          <w:szCs w:val="22"/>
        </w:rPr>
        <w:tab/>
        <w:t>Подрядчик назначает в качестве своего представителя должностное лицо, обеспечивающее выполнение работ Подрядчиком</w:t>
      </w:r>
      <w:r w:rsidR="00A428B2" w:rsidRPr="00F6158A">
        <w:rPr>
          <w:snapToGrid w:val="0"/>
          <w:szCs w:val="22"/>
        </w:rPr>
        <w:t xml:space="preserve">, </w:t>
      </w:r>
      <w:r w:rsidRPr="00F6158A">
        <w:rPr>
          <w:snapToGrid w:val="0"/>
          <w:szCs w:val="22"/>
        </w:rPr>
        <w:t xml:space="preserve">и представляющее Подрядчика во взаимоотношениях с Заказчиком. </w:t>
      </w:r>
    </w:p>
    <w:p w14:paraId="63A71845" w14:textId="77777777" w:rsidR="00162243" w:rsidRDefault="00162243" w:rsidP="00F6158A">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158A">
        <w:rPr>
          <w:snapToGrid w:val="0"/>
          <w:szCs w:val="22"/>
        </w:rPr>
        <w:t>Полномочным представителем Подрядчика является:</w:t>
      </w:r>
    </w:p>
    <w:p w14:paraId="1C5B03A8" w14:textId="77777777" w:rsidR="00F6158A" w:rsidRPr="00F6158A" w:rsidRDefault="00F6158A" w:rsidP="00F6158A">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158A">
        <w:rPr>
          <w:snapToGrid w:val="0"/>
          <w:szCs w:val="22"/>
        </w:rPr>
        <w:t>____________________________________________________________</w:t>
      </w:r>
    </w:p>
    <w:p w14:paraId="6AA80FC8" w14:textId="77777777" w:rsidR="00162243" w:rsidRPr="00F6158A" w:rsidRDefault="00162243" w:rsidP="00F6158A">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158A">
        <w:rPr>
          <w:snapToGrid w:val="0"/>
          <w:szCs w:val="22"/>
        </w:rPr>
        <w:tab/>
        <w:t>(должность, Ф.И.О., документ, подтверждающий полномочия)</w:t>
      </w:r>
    </w:p>
    <w:p w14:paraId="4C725DFF" w14:textId="77777777" w:rsidR="00162243" w:rsidRPr="00F6158A" w:rsidRDefault="00162243" w:rsidP="00F6158A">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158A">
        <w:rPr>
          <w:snapToGrid w:val="0"/>
          <w:szCs w:val="22"/>
        </w:rPr>
        <w:t>7.</w:t>
      </w:r>
      <w:r w:rsidR="00CC4059" w:rsidRPr="00F6158A">
        <w:rPr>
          <w:snapToGrid w:val="0"/>
          <w:szCs w:val="22"/>
        </w:rPr>
        <w:t>4</w:t>
      </w:r>
      <w:r w:rsidRPr="00F6158A">
        <w:rPr>
          <w:snapToGrid w:val="0"/>
          <w:szCs w:val="22"/>
        </w:rPr>
        <w:t>.</w:t>
      </w:r>
      <w:r w:rsidRPr="00F6158A">
        <w:rPr>
          <w:snapToGrid w:val="0"/>
          <w:szCs w:val="22"/>
        </w:rPr>
        <w:tab/>
        <w:t>Замена представителя Заказчика или Подрядчика осуществляется с обязательным письменным уведомлением об этом соответствующей Стороны.</w:t>
      </w:r>
    </w:p>
    <w:p w14:paraId="5A8CE085" w14:textId="77777777" w:rsidR="0098210E" w:rsidRPr="00F6158A" w:rsidRDefault="0098210E" w:rsidP="00F6158A">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158A">
        <w:rPr>
          <w:snapToGrid w:val="0"/>
          <w:szCs w:val="22"/>
        </w:rPr>
        <w:t>7.</w:t>
      </w:r>
      <w:r w:rsidR="00CC4059" w:rsidRPr="00F6158A">
        <w:rPr>
          <w:snapToGrid w:val="0"/>
          <w:szCs w:val="22"/>
        </w:rPr>
        <w:t>5</w:t>
      </w:r>
      <w:r w:rsidRPr="00F6158A">
        <w:rPr>
          <w:snapToGrid w:val="0"/>
          <w:szCs w:val="22"/>
        </w:rPr>
        <w:t xml:space="preserve"> Право собственности на документацию к Заказчику переходит после полной оплаты работ согласно настоящему договору.</w:t>
      </w:r>
    </w:p>
    <w:p w14:paraId="698E22D5" w14:textId="2BF53108" w:rsidR="0098210E" w:rsidRPr="00F6158A" w:rsidRDefault="0098210E" w:rsidP="00F6158A">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158A">
        <w:rPr>
          <w:snapToGrid w:val="0"/>
          <w:szCs w:val="22"/>
        </w:rPr>
        <w:t>7.</w:t>
      </w:r>
      <w:r w:rsidR="00CC4059" w:rsidRPr="00F6158A">
        <w:rPr>
          <w:snapToGrid w:val="0"/>
          <w:szCs w:val="22"/>
        </w:rPr>
        <w:t>6</w:t>
      </w:r>
      <w:r w:rsidRPr="00F6158A">
        <w:rPr>
          <w:snapToGrid w:val="0"/>
          <w:szCs w:val="22"/>
        </w:rPr>
        <w:t xml:space="preserve"> </w:t>
      </w:r>
      <w:r w:rsidR="007A6182">
        <w:rPr>
          <w:snapToGrid w:val="0"/>
          <w:szCs w:val="22"/>
        </w:rPr>
        <w:t>П</w:t>
      </w:r>
      <w:r w:rsidR="00897811">
        <w:rPr>
          <w:snapToGrid w:val="0"/>
          <w:szCs w:val="22"/>
        </w:rPr>
        <w:t>роектная</w:t>
      </w:r>
      <w:r w:rsidRPr="00F6158A">
        <w:rPr>
          <w:snapToGrid w:val="0"/>
          <w:szCs w:val="22"/>
        </w:rPr>
        <w:t xml:space="preserve"> документация, разработанная по настоящему договору, мо</w:t>
      </w:r>
      <w:r w:rsidR="007A6182">
        <w:rPr>
          <w:snapToGrid w:val="0"/>
          <w:szCs w:val="22"/>
        </w:rPr>
        <w:t>жет</w:t>
      </w:r>
      <w:r w:rsidRPr="00F6158A">
        <w:rPr>
          <w:snapToGrid w:val="0"/>
          <w:szCs w:val="22"/>
        </w:rPr>
        <w:t xml:space="preserve"> быть использован</w:t>
      </w:r>
      <w:r w:rsidR="007A6182">
        <w:rPr>
          <w:snapToGrid w:val="0"/>
          <w:szCs w:val="22"/>
        </w:rPr>
        <w:t>а</w:t>
      </w:r>
      <w:r w:rsidRPr="00F6158A">
        <w:rPr>
          <w:snapToGrid w:val="0"/>
          <w:szCs w:val="22"/>
        </w:rPr>
        <w:t xml:space="preserve"> Подрядчиком для целей, не предусмотренных в договоре, только с письменного согласия Заказчика. </w:t>
      </w:r>
    </w:p>
    <w:p w14:paraId="0CDB4164" w14:textId="77777777" w:rsidR="0098210E" w:rsidRDefault="0098210E" w:rsidP="00F6158A">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158A">
        <w:rPr>
          <w:snapToGrid w:val="0"/>
          <w:szCs w:val="22"/>
        </w:rPr>
        <w:t>7.</w:t>
      </w:r>
      <w:r w:rsidR="00CC4059" w:rsidRPr="00F6158A">
        <w:rPr>
          <w:snapToGrid w:val="0"/>
          <w:szCs w:val="22"/>
        </w:rPr>
        <w:t>7</w:t>
      </w:r>
      <w:r w:rsidRPr="00F6158A">
        <w:rPr>
          <w:snapToGrid w:val="0"/>
          <w:szCs w:val="22"/>
        </w:rPr>
        <w:t xml:space="preserve"> Представление или рассылка Заказчиком отдельных документов, подготовленных Подрядчиком, в ответ на официальные запросы государственных органов управления и других организаций, связанных со строительством и эксплуатацией объекта, не рассматриваются как ущемление авторских прав Подрядчика.</w:t>
      </w:r>
    </w:p>
    <w:p w14:paraId="52683E0B" w14:textId="77777777" w:rsidR="00F60C7B" w:rsidRPr="00F60C7B" w:rsidRDefault="00F60C7B" w:rsidP="00F60C7B">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0C7B">
        <w:rPr>
          <w:snapToGrid w:val="0"/>
          <w:szCs w:val="22"/>
        </w:rPr>
        <w:t>7.8 Работы необходимо выполнить, обеспечив их надлежащее качество в соответствии с Техническим заданием (Приложение № 1) и другими исходными данными.</w:t>
      </w:r>
    </w:p>
    <w:p w14:paraId="042105FD" w14:textId="77777777" w:rsidR="00F60C7B" w:rsidRPr="00F60C7B" w:rsidRDefault="00F60C7B" w:rsidP="00F60C7B">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0C7B">
        <w:rPr>
          <w:snapToGrid w:val="0"/>
          <w:szCs w:val="22"/>
        </w:rPr>
        <w:t>7.9 Работы должны быть выполнены в соответствии с действующими нормативными документами в области проектирования и строительства.</w:t>
      </w:r>
    </w:p>
    <w:p w14:paraId="01EF7429" w14:textId="64D9B029" w:rsidR="00F60C7B" w:rsidRPr="00F60C7B" w:rsidRDefault="00F60C7B" w:rsidP="00F60C7B">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0C7B">
        <w:rPr>
          <w:snapToGrid w:val="0"/>
          <w:szCs w:val="22"/>
        </w:rPr>
        <w:t xml:space="preserve">7.10 Качество выполнения работ определяется соблюдением </w:t>
      </w:r>
      <w:r w:rsidR="00593DCE" w:rsidRPr="00F60C7B">
        <w:rPr>
          <w:snapToGrid w:val="0"/>
          <w:szCs w:val="22"/>
        </w:rPr>
        <w:lastRenderedPageBreak/>
        <w:t>требований,</w:t>
      </w:r>
      <w:r w:rsidRPr="00F60C7B">
        <w:rPr>
          <w:snapToGrid w:val="0"/>
          <w:szCs w:val="22"/>
        </w:rPr>
        <w:t xml:space="preserve"> действующих нормативных правовых актов в области проектирования и строительства, охраны окружающей среды. В </w:t>
      </w:r>
      <w:r w:rsidR="00897811">
        <w:rPr>
          <w:snapToGrid w:val="0"/>
          <w:szCs w:val="22"/>
        </w:rPr>
        <w:t>проектной</w:t>
      </w:r>
      <w:r w:rsidRPr="00F60C7B">
        <w:rPr>
          <w:snapToGrid w:val="0"/>
          <w:szCs w:val="22"/>
        </w:rPr>
        <w:t xml:space="preserve"> документации должен быть указан весь перечень нормативной документации, в соответствии с которым выполнена документация.</w:t>
      </w:r>
    </w:p>
    <w:p w14:paraId="5A47F3AD" w14:textId="77777777" w:rsidR="00F60C7B" w:rsidRPr="00F60C7B" w:rsidRDefault="00F60C7B" w:rsidP="00F60C7B">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0C7B">
        <w:rPr>
          <w:snapToGrid w:val="0"/>
          <w:szCs w:val="22"/>
        </w:rPr>
        <w:t>7.11 Предусмотренные к использованию при проектировании материалы, оборудование, конструкции и детали должны соответствовать государственным стандартам, техническим условиям и иметь сертификаты качества.</w:t>
      </w:r>
    </w:p>
    <w:p w14:paraId="155C2931" w14:textId="7020EE2E" w:rsidR="00F60C7B" w:rsidRPr="00F60C7B" w:rsidRDefault="00F60C7B" w:rsidP="00F60C7B">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0C7B">
        <w:rPr>
          <w:snapToGrid w:val="0"/>
          <w:szCs w:val="22"/>
        </w:rPr>
        <w:t xml:space="preserve">7.12 При выполнении </w:t>
      </w:r>
      <w:r w:rsidR="00897811">
        <w:rPr>
          <w:snapToGrid w:val="0"/>
          <w:szCs w:val="22"/>
        </w:rPr>
        <w:t>проектных</w:t>
      </w:r>
      <w:r w:rsidRPr="00F60C7B">
        <w:rPr>
          <w:snapToGrid w:val="0"/>
          <w:szCs w:val="22"/>
        </w:rPr>
        <w:t xml:space="preserve"> работ соблюдать требования ГОСТ Р 21.1101-20</w:t>
      </w:r>
      <w:r w:rsidR="00897811">
        <w:rPr>
          <w:snapToGrid w:val="0"/>
          <w:szCs w:val="22"/>
        </w:rPr>
        <w:t>13</w:t>
      </w:r>
      <w:r w:rsidRPr="00F60C7B">
        <w:rPr>
          <w:snapToGrid w:val="0"/>
          <w:szCs w:val="22"/>
        </w:rPr>
        <w:t xml:space="preserve"> «Система проектной документации для строительства. Основные требования к проектной и рабочей документации» утвержденные Приказом </w:t>
      </w:r>
      <w:proofErr w:type="spellStart"/>
      <w:r w:rsidRPr="00F60C7B">
        <w:rPr>
          <w:snapToGrid w:val="0"/>
          <w:szCs w:val="22"/>
        </w:rPr>
        <w:t>Ростехрегулирования</w:t>
      </w:r>
      <w:proofErr w:type="spellEnd"/>
      <w:r w:rsidRPr="00F60C7B">
        <w:rPr>
          <w:snapToGrid w:val="0"/>
          <w:szCs w:val="22"/>
        </w:rPr>
        <w:t xml:space="preserve"> от </w:t>
      </w:r>
      <w:r w:rsidR="00912D24">
        <w:rPr>
          <w:snapToGrid w:val="0"/>
          <w:szCs w:val="22"/>
        </w:rPr>
        <w:t>11</w:t>
      </w:r>
      <w:r w:rsidRPr="00F60C7B">
        <w:rPr>
          <w:snapToGrid w:val="0"/>
          <w:szCs w:val="22"/>
        </w:rPr>
        <w:t>.</w:t>
      </w:r>
      <w:r w:rsidR="00912D24">
        <w:rPr>
          <w:snapToGrid w:val="0"/>
          <w:szCs w:val="22"/>
        </w:rPr>
        <w:t>06</w:t>
      </w:r>
      <w:r w:rsidRPr="00F60C7B">
        <w:rPr>
          <w:snapToGrid w:val="0"/>
          <w:szCs w:val="22"/>
        </w:rPr>
        <w:t>.20</w:t>
      </w:r>
      <w:r w:rsidR="00912D24">
        <w:rPr>
          <w:snapToGrid w:val="0"/>
          <w:szCs w:val="22"/>
        </w:rPr>
        <w:t>13</w:t>
      </w:r>
      <w:r w:rsidRPr="00F60C7B">
        <w:rPr>
          <w:snapToGrid w:val="0"/>
          <w:szCs w:val="22"/>
        </w:rPr>
        <w:t xml:space="preserve"> № </w:t>
      </w:r>
      <w:r w:rsidR="00912D24">
        <w:rPr>
          <w:snapToGrid w:val="0"/>
          <w:szCs w:val="22"/>
        </w:rPr>
        <w:t>156</w:t>
      </w:r>
      <w:r w:rsidRPr="00F60C7B">
        <w:rPr>
          <w:snapToGrid w:val="0"/>
          <w:szCs w:val="22"/>
        </w:rPr>
        <w:t xml:space="preserve">-ст. </w:t>
      </w:r>
    </w:p>
    <w:p w14:paraId="0BA4F227" w14:textId="4BDA7AE1" w:rsidR="00F60C7B" w:rsidRDefault="00F60C7B" w:rsidP="00F60C7B">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0C7B">
        <w:rPr>
          <w:snapToGrid w:val="0"/>
          <w:szCs w:val="22"/>
        </w:rPr>
        <w:t>7.13 Проектн</w:t>
      </w:r>
      <w:r w:rsidR="00912D24">
        <w:rPr>
          <w:snapToGrid w:val="0"/>
          <w:szCs w:val="22"/>
        </w:rPr>
        <w:t xml:space="preserve">ая </w:t>
      </w:r>
      <w:r w:rsidRPr="00F60C7B">
        <w:rPr>
          <w:snapToGrid w:val="0"/>
          <w:szCs w:val="22"/>
        </w:rPr>
        <w:t>документация, разработанная и согласованная в установленном порядке в рамках выполнения работ, являющихся предметом настоящего конкурса, должна обеспечивать соответствие Объекта требованиям безопасности, установленным Федеральным законом «Технический регламент о безопасности зданий и сооружений» № 384-ФЗ от 30.12.2009.</w:t>
      </w:r>
    </w:p>
    <w:p w14:paraId="1845A2A4" w14:textId="7DDFE201" w:rsidR="00F26D9A" w:rsidRPr="00F60C7B" w:rsidRDefault="00F26D9A" w:rsidP="00F26D9A">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0C7B">
        <w:rPr>
          <w:snapToGrid w:val="0"/>
          <w:szCs w:val="22"/>
        </w:rPr>
        <w:t xml:space="preserve">7.14 </w:t>
      </w:r>
      <w:r>
        <w:rPr>
          <w:snapToGrid w:val="0"/>
          <w:szCs w:val="22"/>
        </w:rPr>
        <w:t xml:space="preserve">Проектная </w:t>
      </w:r>
      <w:r w:rsidRPr="00F60C7B">
        <w:rPr>
          <w:snapToGrid w:val="0"/>
          <w:szCs w:val="22"/>
        </w:rPr>
        <w:t>документация с шифром 2012/2-01</w:t>
      </w:r>
      <w:r>
        <w:rPr>
          <w:snapToGrid w:val="0"/>
          <w:szCs w:val="22"/>
        </w:rPr>
        <w:t xml:space="preserve"> (раздел инженерные сети</w:t>
      </w:r>
      <w:r w:rsidRPr="00F60C7B">
        <w:rPr>
          <w:snapToGrid w:val="0"/>
          <w:szCs w:val="22"/>
        </w:rPr>
        <w:t xml:space="preserve">, должна быть </w:t>
      </w:r>
      <w:r>
        <w:rPr>
          <w:snapToGrid w:val="0"/>
          <w:szCs w:val="22"/>
        </w:rPr>
        <w:t>согласована с</w:t>
      </w:r>
      <w:r w:rsidRPr="00F26D9A">
        <w:rPr>
          <w:rFonts w:eastAsia="Times New Roman"/>
          <w:color w:val="000000"/>
          <w:lang w:eastAsia="ru-RU"/>
        </w:rPr>
        <w:t xml:space="preserve"> ресурсоснабжающ</w:t>
      </w:r>
      <w:r>
        <w:rPr>
          <w:rFonts w:eastAsia="Times New Roman"/>
          <w:color w:val="000000"/>
          <w:lang w:eastAsia="ru-RU"/>
        </w:rPr>
        <w:t>ими</w:t>
      </w:r>
      <w:r w:rsidRPr="00F26D9A">
        <w:rPr>
          <w:rFonts w:eastAsia="Times New Roman"/>
          <w:color w:val="000000"/>
          <w:lang w:eastAsia="ru-RU"/>
        </w:rPr>
        <w:t xml:space="preserve"> организаци</w:t>
      </w:r>
      <w:r>
        <w:rPr>
          <w:rFonts w:eastAsia="Times New Roman"/>
          <w:color w:val="000000"/>
          <w:lang w:eastAsia="ru-RU"/>
        </w:rPr>
        <w:t>ями</w:t>
      </w:r>
      <w:r w:rsidRPr="00F26D9A">
        <w:rPr>
          <w:rFonts w:eastAsia="Times New Roman"/>
          <w:color w:val="000000"/>
          <w:lang w:eastAsia="ru-RU"/>
        </w:rPr>
        <w:t xml:space="preserve"> города </w:t>
      </w:r>
      <w:r w:rsidR="00D112A1">
        <w:rPr>
          <w:rFonts w:eastAsia="Times New Roman"/>
          <w:color w:val="000000"/>
          <w:lang w:eastAsia="ru-RU"/>
        </w:rPr>
        <w:t>Мончегорск</w:t>
      </w:r>
      <w:r w:rsidRPr="00F26D9A">
        <w:rPr>
          <w:rFonts w:eastAsia="Times New Roman"/>
          <w:color w:val="000000"/>
          <w:lang w:eastAsia="ru-RU"/>
        </w:rPr>
        <w:t xml:space="preserve">, для </w:t>
      </w:r>
      <w:r>
        <w:rPr>
          <w:rFonts w:eastAsia="Times New Roman"/>
          <w:color w:val="000000"/>
          <w:lang w:eastAsia="ru-RU"/>
        </w:rPr>
        <w:t>проектирования</w:t>
      </w:r>
      <w:r w:rsidRPr="00F60C7B">
        <w:rPr>
          <w:snapToGrid w:val="0"/>
          <w:szCs w:val="22"/>
        </w:rPr>
        <w:t>.</w:t>
      </w:r>
    </w:p>
    <w:p w14:paraId="51EA823B" w14:textId="42E8853E" w:rsidR="00F60C7B" w:rsidRPr="00F60C7B" w:rsidRDefault="00F60C7B" w:rsidP="00F60C7B">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0C7B">
        <w:rPr>
          <w:snapToGrid w:val="0"/>
          <w:szCs w:val="22"/>
        </w:rPr>
        <w:t xml:space="preserve">7.14 </w:t>
      </w:r>
      <w:r w:rsidR="00912D24">
        <w:rPr>
          <w:snapToGrid w:val="0"/>
          <w:szCs w:val="22"/>
        </w:rPr>
        <w:t xml:space="preserve">Проектная </w:t>
      </w:r>
      <w:r w:rsidRPr="00F60C7B">
        <w:rPr>
          <w:snapToGrid w:val="0"/>
          <w:szCs w:val="22"/>
        </w:rPr>
        <w:t>документация с шифром 2012/2-01, должна быть откорректирована в соответствии с утвержденным Техническим заданием (Приложение № 1), строительными нормами и правилами, другими правовыми актами, действующими в сфере строительства и проектирования.</w:t>
      </w:r>
    </w:p>
    <w:p w14:paraId="2C92F6E3" w14:textId="77777777" w:rsidR="00F60C7B" w:rsidRPr="00F60C7B" w:rsidRDefault="00F60C7B" w:rsidP="00F60C7B">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0C7B">
        <w:rPr>
          <w:snapToGrid w:val="0"/>
          <w:szCs w:val="22"/>
        </w:rPr>
        <w:t xml:space="preserve">7.15 Работы должны быть выполнены в соответствии требованиями действующих нормативных правовых актов в области проектирования и строительства, в том числе в соответствии с указанными в приложении № 1 </w:t>
      </w:r>
    </w:p>
    <w:p w14:paraId="1D163A0F" w14:textId="0C73275D" w:rsidR="00F60C7B" w:rsidRPr="00912D24" w:rsidRDefault="00F60C7B" w:rsidP="00F60C7B">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0C7B">
        <w:rPr>
          <w:snapToGrid w:val="0"/>
          <w:szCs w:val="22"/>
        </w:rPr>
        <w:t xml:space="preserve">7.16 </w:t>
      </w:r>
      <w:r w:rsidRPr="00912D24">
        <w:rPr>
          <w:snapToGrid w:val="0"/>
          <w:szCs w:val="22"/>
        </w:rPr>
        <w:t>Деление проектн</w:t>
      </w:r>
      <w:r w:rsidR="00912D24" w:rsidRPr="00912D24">
        <w:rPr>
          <w:snapToGrid w:val="0"/>
          <w:szCs w:val="22"/>
        </w:rPr>
        <w:t xml:space="preserve">ой </w:t>
      </w:r>
      <w:r w:rsidRPr="00912D24">
        <w:rPr>
          <w:snapToGrid w:val="0"/>
          <w:szCs w:val="22"/>
        </w:rPr>
        <w:t>документации на альбомы, тома и разделы выполняется на усмотрение разработчика в соответствии с действующими нормативными документами. Состав разрабатываемых разделов и томов проектно</w:t>
      </w:r>
      <w:r w:rsidR="00912D24" w:rsidRPr="00912D24">
        <w:rPr>
          <w:snapToGrid w:val="0"/>
          <w:szCs w:val="22"/>
        </w:rPr>
        <w:t>й</w:t>
      </w:r>
      <w:r w:rsidRPr="00912D24">
        <w:rPr>
          <w:snapToGrid w:val="0"/>
          <w:szCs w:val="22"/>
        </w:rPr>
        <w:t xml:space="preserve"> документации может быть изменен и дополнен в процессе проектирования. </w:t>
      </w:r>
    </w:p>
    <w:p w14:paraId="78BE11E2" w14:textId="77777777" w:rsidR="00F60C7B" w:rsidRPr="00912D24" w:rsidRDefault="00F60C7B" w:rsidP="00F60C7B">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912D24">
        <w:rPr>
          <w:snapToGrid w:val="0"/>
          <w:szCs w:val="22"/>
        </w:rPr>
        <w:t>7.17 Всю документацию передать Заказчику в соответствии с Техническим заданием.</w:t>
      </w:r>
    </w:p>
    <w:p w14:paraId="2EC11366" w14:textId="4CD7FA52" w:rsidR="00F60C7B" w:rsidRPr="00F60C7B" w:rsidRDefault="00F60C7B" w:rsidP="00F60C7B">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912D24">
        <w:rPr>
          <w:snapToGrid w:val="0"/>
          <w:szCs w:val="22"/>
        </w:rPr>
        <w:t>7.18 Результатом работ, является разработанная и согласованная, в установленном порядке со всеми заинтересованными сторонами проектн</w:t>
      </w:r>
      <w:r w:rsidR="00912D24" w:rsidRPr="00912D24">
        <w:rPr>
          <w:snapToGrid w:val="0"/>
          <w:szCs w:val="22"/>
        </w:rPr>
        <w:t xml:space="preserve">ая </w:t>
      </w:r>
      <w:r w:rsidRPr="00912D24">
        <w:rPr>
          <w:snapToGrid w:val="0"/>
          <w:szCs w:val="22"/>
        </w:rPr>
        <w:t>документация, переданная Заказчику в полном объеме в соответствии с Техническим заданием (Приложение № 1).</w:t>
      </w:r>
    </w:p>
    <w:p w14:paraId="4011F31E" w14:textId="77777777" w:rsidR="00F60C7B" w:rsidRDefault="00F60C7B" w:rsidP="00F6158A">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p>
    <w:p w14:paraId="0BA88F2F" w14:textId="77777777" w:rsidR="00F6158A" w:rsidRPr="00F6158A" w:rsidRDefault="00F6158A" w:rsidP="00F6158A">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p>
    <w:p w14:paraId="5C89A3E9" w14:textId="77777777" w:rsidR="00162243" w:rsidRPr="00F60C7B" w:rsidRDefault="00F60C7B" w:rsidP="00F60C7B">
      <w:pPr>
        <w:widowControl w:val="0"/>
        <w:tabs>
          <w:tab w:val="left" w:pos="0"/>
          <w:tab w:val="left" w:pos="851"/>
          <w:tab w:val="left" w:pos="993"/>
        </w:tabs>
        <w:autoSpaceDE w:val="0"/>
        <w:autoSpaceDN w:val="0"/>
        <w:adjustRightInd w:val="0"/>
        <w:ind w:left="360"/>
        <w:jc w:val="center"/>
        <w:rPr>
          <w:b/>
          <w:snapToGrid w:val="0"/>
          <w:szCs w:val="22"/>
        </w:rPr>
      </w:pPr>
      <w:r>
        <w:rPr>
          <w:b/>
          <w:snapToGrid w:val="0"/>
          <w:szCs w:val="22"/>
        </w:rPr>
        <w:t xml:space="preserve">8. </w:t>
      </w:r>
      <w:r w:rsidR="00162243" w:rsidRPr="00F60C7B">
        <w:rPr>
          <w:b/>
          <w:snapToGrid w:val="0"/>
          <w:szCs w:val="22"/>
        </w:rPr>
        <w:t>Сдача и приемка выполненных работ</w:t>
      </w:r>
    </w:p>
    <w:p w14:paraId="2762176F" w14:textId="77777777" w:rsidR="0098210E" w:rsidRPr="00F6158A" w:rsidRDefault="0098210E" w:rsidP="00F6158A">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p>
    <w:p w14:paraId="7929C57A" w14:textId="77777777" w:rsidR="0098210E" w:rsidRPr="00F6158A" w:rsidRDefault="0098210E" w:rsidP="00F6158A">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158A">
        <w:rPr>
          <w:snapToGrid w:val="0"/>
          <w:szCs w:val="22"/>
        </w:rPr>
        <w:t xml:space="preserve">8.1. Окончательная приемка работ осуществляется после выполнения </w:t>
      </w:r>
      <w:r w:rsidRPr="00F6158A">
        <w:rPr>
          <w:snapToGrid w:val="0"/>
          <w:szCs w:val="22"/>
        </w:rPr>
        <w:lastRenderedPageBreak/>
        <w:t>Подрядчиком всех обязательств, предусмотренных настоящим договором, в течение пятнадцати рабочих дней после получения Заказчиком материалов проектов в предусмотренном объеме.</w:t>
      </w:r>
    </w:p>
    <w:p w14:paraId="5289D673" w14:textId="77777777" w:rsidR="0098210E" w:rsidRPr="00F6158A" w:rsidRDefault="0098210E" w:rsidP="00F6158A">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158A">
        <w:rPr>
          <w:snapToGrid w:val="0"/>
          <w:szCs w:val="22"/>
        </w:rPr>
        <w:t>8.2. Недостатки проекта, выявленные в процессе приемки работ, допущенные по вине Подрядчика, подлежат исправлению им в течение десяти дней с момента получения замечаний.</w:t>
      </w:r>
    </w:p>
    <w:p w14:paraId="0CF4E0CF" w14:textId="77777777" w:rsidR="0098210E" w:rsidRPr="00F6158A" w:rsidRDefault="0098210E" w:rsidP="00F6158A">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158A">
        <w:rPr>
          <w:snapToGrid w:val="0"/>
          <w:szCs w:val="22"/>
        </w:rPr>
        <w:t xml:space="preserve">8.3. Наличие недостатков и сроки их устранения фиксируются двухсторонним актом, подписанным уполномоченными лицами Заказчика и Подрядчика. При отказе Подрядчика от составления или подписания акта, для устранения разногласий Заказчик вправе привлечь экспертную организацию для составления заключения по проекту. По результатам этой экспертизы составляется акт с указанием недостатков, их характера и срока устранения. </w:t>
      </w:r>
    </w:p>
    <w:p w14:paraId="29610F50" w14:textId="77777777" w:rsidR="0098210E" w:rsidRPr="00F6158A" w:rsidRDefault="0098210E" w:rsidP="00F6158A">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158A">
        <w:rPr>
          <w:snapToGrid w:val="0"/>
          <w:szCs w:val="22"/>
        </w:rPr>
        <w:t>8.4. Подрядчик, после подписания акта приемки работ Заказчиком, не освобождается от выполнения всех обязательств, предусмотренных договором, которые остались не выполненными или были выполнены с ненадлежащим качеством ко времени подписания акта о приемке.</w:t>
      </w:r>
    </w:p>
    <w:p w14:paraId="0B9526B0" w14:textId="3106F977" w:rsidR="0098210E" w:rsidRPr="00F6158A" w:rsidRDefault="0098210E" w:rsidP="00F6158A">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158A">
        <w:rPr>
          <w:snapToGrid w:val="0"/>
          <w:szCs w:val="22"/>
        </w:rPr>
        <w:t xml:space="preserve">8.5. После завершения работ в целом, Подрядчик представляет Заказчику </w:t>
      </w:r>
      <w:r w:rsidR="00912D24">
        <w:rPr>
          <w:snapToGrid w:val="0"/>
          <w:szCs w:val="22"/>
        </w:rPr>
        <w:t xml:space="preserve">согласованный в органах местного самоуправления </w:t>
      </w:r>
      <w:r w:rsidRPr="00F6158A">
        <w:rPr>
          <w:snapToGrid w:val="0"/>
          <w:szCs w:val="22"/>
        </w:rPr>
        <w:t xml:space="preserve">акт сдачи-приемки выполненных работ. </w:t>
      </w:r>
      <w:r w:rsidRPr="00912D24">
        <w:rPr>
          <w:snapToGrid w:val="0"/>
          <w:szCs w:val="22"/>
        </w:rPr>
        <w:t>Заказчик в течение 10 календарных дней со дня получения акта сдачи-приемки выполненных работ обязан направить Подрядчику подписанный акт или мотивированный отказ от приемки работ.</w:t>
      </w:r>
      <w:r w:rsidRPr="00F6158A">
        <w:rPr>
          <w:snapToGrid w:val="0"/>
          <w:szCs w:val="22"/>
        </w:rPr>
        <w:t xml:space="preserve"> </w:t>
      </w:r>
    </w:p>
    <w:p w14:paraId="73F9F15F" w14:textId="77777777" w:rsidR="00162243" w:rsidRDefault="0098210E" w:rsidP="00F6158A">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158A">
        <w:rPr>
          <w:snapToGrid w:val="0"/>
          <w:szCs w:val="22"/>
        </w:rPr>
        <w:t>8.6. Подрядчик имеет право досрочного выполнения работ по настоящему договору и предъявления Заказчику.</w:t>
      </w:r>
    </w:p>
    <w:p w14:paraId="56ADB5A2" w14:textId="77777777" w:rsidR="00F60C7B" w:rsidRDefault="00F60C7B" w:rsidP="00F60C7B">
      <w:pPr>
        <w:autoSpaceDE w:val="0"/>
        <w:autoSpaceDN w:val="0"/>
        <w:adjustRightInd w:val="0"/>
        <w:spacing w:after="0" w:line="240" w:lineRule="auto"/>
        <w:ind w:firstLine="709"/>
        <w:jc w:val="both"/>
      </w:pPr>
      <w:r>
        <w:rPr>
          <w:snapToGrid w:val="0"/>
          <w:szCs w:val="22"/>
        </w:rPr>
        <w:t xml:space="preserve">8.7 </w:t>
      </w:r>
      <w:proofErr w:type="gramStart"/>
      <w:r>
        <w:t>В</w:t>
      </w:r>
      <w:proofErr w:type="gramEnd"/>
      <w:r>
        <w:t xml:space="preserve"> случае получения отрицательного заключения государственной экспертизы и</w:t>
      </w:r>
      <w:r w:rsidRPr="00D505CF">
        <w:t xml:space="preserve"> н</w:t>
      </w:r>
      <w:r>
        <w:t>е</w:t>
      </w:r>
      <w:r w:rsidRPr="00D505CF">
        <w:t xml:space="preserve"> соответствие техническому </w:t>
      </w:r>
      <w:r>
        <w:t>в минимально возможный срок устранить недостатки и передать документацию для прохождения повторных экспертиз с оплатой стоимости за счет исполнителя.</w:t>
      </w:r>
    </w:p>
    <w:p w14:paraId="611DE5E3" w14:textId="1A0D9645" w:rsidR="00F60C7B" w:rsidRDefault="00F60C7B" w:rsidP="00F60C7B">
      <w:pPr>
        <w:jc w:val="both"/>
      </w:pPr>
      <w:r>
        <w:t xml:space="preserve">          8.8 При обнаружении в ходе строительства или в процессе эксплуатации недостатков в </w:t>
      </w:r>
      <w:r w:rsidR="00912D24" w:rsidRPr="00912D24">
        <w:t>проектной</w:t>
      </w:r>
      <w:r w:rsidRPr="00912D24">
        <w:t xml:space="preserve"> документации, по требованию Заказчика, безвозмездно осуществить корректировку </w:t>
      </w:r>
      <w:r w:rsidR="00912D24" w:rsidRPr="00912D24">
        <w:t xml:space="preserve">проектной </w:t>
      </w:r>
      <w:r w:rsidRPr="00912D24">
        <w:t>д</w:t>
      </w:r>
      <w:r>
        <w:t>окументации, за свой счет произвести необходимые дополнительные изыскательские работы, а также возместить Заказчику причиненные убытки.</w:t>
      </w:r>
    </w:p>
    <w:p w14:paraId="53090DBB" w14:textId="77777777" w:rsidR="00162243" w:rsidRPr="00F6158A" w:rsidRDefault="00162243" w:rsidP="00F60C7B">
      <w:pPr>
        <w:pStyle w:val="afffff3"/>
        <w:widowControl w:val="0"/>
        <w:numPr>
          <w:ilvl w:val="0"/>
          <w:numId w:val="38"/>
        </w:numPr>
        <w:tabs>
          <w:tab w:val="left" w:pos="0"/>
          <w:tab w:val="left" w:pos="851"/>
          <w:tab w:val="left" w:pos="993"/>
        </w:tabs>
        <w:autoSpaceDE w:val="0"/>
        <w:autoSpaceDN w:val="0"/>
        <w:adjustRightInd w:val="0"/>
        <w:jc w:val="center"/>
        <w:rPr>
          <w:b/>
          <w:snapToGrid w:val="0"/>
          <w:sz w:val="28"/>
          <w:szCs w:val="22"/>
        </w:rPr>
      </w:pPr>
      <w:r w:rsidRPr="00F6158A">
        <w:rPr>
          <w:b/>
          <w:snapToGrid w:val="0"/>
          <w:sz w:val="28"/>
          <w:szCs w:val="22"/>
        </w:rPr>
        <w:t>Гарантии качества по сданным работам</w:t>
      </w:r>
    </w:p>
    <w:p w14:paraId="1D6097BA" w14:textId="77777777" w:rsidR="00162243" w:rsidRPr="00F6158A" w:rsidRDefault="00162243" w:rsidP="00F6158A">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p>
    <w:p w14:paraId="1DA9776A" w14:textId="12A6F7AC" w:rsidR="00F60C7B" w:rsidRDefault="00F60C7B" w:rsidP="00F60C7B">
      <w:pPr>
        <w:widowControl w:val="0"/>
        <w:autoSpaceDE w:val="0"/>
        <w:autoSpaceDN w:val="0"/>
        <w:ind w:firstLine="426"/>
        <w:jc w:val="both"/>
        <w:rPr>
          <w:color w:val="000000"/>
        </w:rPr>
      </w:pPr>
      <w:r>
        <w:rPr>
          <w:snapToGrid w:val="0"/>
          <w:szCs w:val="22"/>
        </w:rPr>
        <w:t xml:space="preserve">       </w:t>
      </w:r>
      <w:r w:rsidR="0098210E" w:rsidRPr="00F6158A">
        <w:rPr>
          <w:snapToGrid w:val="0"/>
          <w:szCs w:val="22"/>
        </w:rPr>
        <w:t xml:space="preserve">9.1. </w:t>
      </w:r>
      <w:r w:rsidRPr="00105374">
        <w:t xml:space="preserve">Гарантийный срок составляет </w:t>
      </w:r>
      <w:r w:rsidR="00D112A1">
        <w:t>60</w:t>
      </w:r>
      <w:r w:rsidRPr="00105374">
        <w:t xml:space="preserve"> (</w:t>
      </w:r>
      <w:r w:rsidR="00737D6B">
        <w:t>тридцать шесть</w:t>
      </w:r>
      <w:r w:rsidRPr="00105374">
        <w:t xml:space="preserve">) месяцев со дня подписания акта приемки </w:t>
      </w:r>
      <w:r>
        <w:t xml:space="preserve">работ. Требования к гарантии качества определены ст. 761 Гражданского кодекса РФ. </w:t>
      </w:r>
      <w:r w:rsidRPr="00C056BB">
        <w:t xml:space="preserve">Гарантии качества распространяются на все работы, выполненные по настоящему </w:t>
      </w:r>
      <w:r>
        <w:t>договору</w:t>
      </w:r>
      <w:r w:rsidRPr="00C056BB">
        <w:t>.</w:t>
      </w:r>
      <w:r>
        <w:t xml:space="preserve"> </w:t>
      </w:r>
      <w:r w:rsidRPr="00C056BB">
        <w:t xml:space="preserve">Подрядчик гарантирует своевременное устранение недостатков и дефектов, выявленных в процессе согласования документации и </w:t>
      </w:r>
      <w:r w:rsidRPr="00C056BB">
        <w:rPr>
          <w:color w:val="000000"/>
        </w:rPr>
        <w:t xml:space="preserve">на этапе </w:t>
      </w:r>
      <w:r>
        <w:rPr>
          <w:color w:val="000000"/>
        </w:rPr>
        <w:t>выполнения работ</w:t>
      </w:r>
      <w:r w:rsidRPr="00C056BB">
        <w:rPr>
          <w:color w:val="000000"/>
        </w:rPr>
        <w:t>.</w:t>
      </w:r>
    </w:p>
    <w:p w14:paraId="0956E3DF" w14:textId="77777777" w:rsidR="00F6158A" w:rsidRDefault="00F60C7B" w:rsidP="00F60C7B">
      <w:pPr>
        <w:widowControl w:val="0"/>
        <w:tabs>
          <w:tab w:val="left" w:pos="0"/>
          <w:tab w:val="left" w:pos="851"/>
          <w:tab w:val="left" w:pos="993"/>
        </w:tabs>
        <w:autoSpaceDE w:val="0"/>
        <w:autoSpaceDN w:val="0"/>
        <w:adjustRightInd w:val="0"/>
        <w:spacing w:after="0" w:line="240" w:lineRule="auto"/>
        <w:ind w:firstLine="851"/>
        <w:jc w:val="both"/>
      </w:pPr>
      <w:r>
        <w:t xml:space="preserve">9.2 Подрядчик несет ответственность за ненадлежащее составление технической документации, включая недостатки, обнаруженные впоследствии в ходе строительства, а также в процессе эксплуатации объекта, </w:t>
      </w:r>
      <w:r>
        <w:lastRenderedPageBreak/>
        <w:t>созданного на основе технической документации. При обнаружении недостатков в технической документации подрядчик по требованию заказчика обязан безвозмездно переделать техническую документацию.</w:t>
      </w:r>
    </w:p>
    <w:p w14:paraId="289CEB2F" w14:textId="77777777" w:rsidR="00F60C7B" w:rsidRPr="00F6158A" w:rsidRDefault="00F60C7B" w:rsidP="00F60C7B">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p>
    <w:p w14:paraId="26F7239F" w14:textId="77777777" w:rsidR="00162243" w:rsidRDefault="00F6158A" w:rsidP="00F6158A">
      <w:pPr>
        <w:autoSpaceDE w:val="0"/>
        <w:autoSpaceDN w:val="0"/>
        <w:adjustRightInd w:val="0"/>
        <w:spacing w:after="0" w:line="240" w:lineRule="auto"/>
        <w:ind w:left="1365"/>
        <w:jc w:val="center"/>
        <w:rPr>
          <w:rFonts w:eastAsia="Times New Roman"/>
          <w:b/>
          <w:bCs/>
          <w:color w:val="000000"/>
          <w:lang w:eastAsia="ru-RU"/>
        </w:rPr>
      </w:pPr>
      <w:r>
        <w:rPr>
          <w:rFonts w:eastAsia="Times New Roman"/>
          <w:b/>
          <w:bCs/>
          <w:color w:val="000000"/>
          <w:lang w:eastAsia="ru-RU"/>
        </w:rPr>
        <w:t>10.</w:t>
      </w:r>
      <w:r w:rsidR="00162243" w:rsidRPr="0066245D">
        <w:rPr>
          <w:rFonts w:eastAsia="Times New Roman"/>
          <w:b/>
          <w:bCs/>
          <w:color w:val="000000"/>
          <w:lang w:eastAsia="ru-RU"/>
        </w:rPr>
        <w:t xml:space="preserve"> </w:t>
      </w:r>
      <w:r w:rsidR="00162243" w:rsidRPr="00195FF9">
        <w:rPr>
          <w:rFonts w:eastAsia="Times New Roman"/>
          <w:b/>
          <w:bCs/>
          <w:color w:val="000000"/>
          <w:lang w:eastAsia="ru-RU"/>
        </w:rPr>
        <w:t>Ответственность сторон</w:t>
      </w:r>
    </w:p>
    <w:p w14:paraId="721E516B" w14:textId="77777777" w:rsidR="007F14E9" w:rsidRPr="00195FF9" w:rsidRDefault="007F14E9" w:rsidP="007F14E9">
      <w:pPr>
        <w:autoSpaceDE w:val="0"/>
        <w:autoSpaceDN w:val="0"/>
        <w:adjustRightInd w:val="0"/>
        <w:spacing w:after="0" w:line="240" w:lineRule="auto"/>
        <w:ind w:left="1365"/>
        <w:rPr>
          <w:rFonts w:eastAsia="Times New Roman"/>
          <w:b/>
          <w:bCs/>
          <w:color w:val="000000"/>
          <w:lang w:eastAsia="ru-RU"/>
        </w:rPr>
      </w:pPr>
    </w:p>
    <w:p w14:paraId="10265ABA" w14:textId="77777777" w:rsidR="00F6158A" w:rsidRDefault="00F6158A" w:rsidP="00F6158A">
      <w:pPr>
        <w:widowControl w:val="0"/>
        <w:tabs>
          <w:tab w:val="left" w:pos="709"/>
          <w:tab w:val="left" w:pos="993"/>
          <w:tab w:val="left" w:pos="1134"/>
          <w:tab w:val="left" w:pos="9639"/>
        </w:tabs>
        <w:autoSpaceDE w:val="0"/>
        <w:autoSpaceDN w:val="0"/>
        <w:adjustRightInd w:val="0"/>
        <w:spacing w:after="0" w:line="240" w:lineRule="auto"/>
        <w:ind w:right="50" w:firstLine="851"/>
        <w:jc w:val="both"/>
      </w:pPr>
      <w:r>
        <w:t xml:space="preserve">10. 1. </w:t>
      </w:r>
      <w:r w:rsidRPr="00E3289D">
        <w:t xml:space="preserve">В случае просрочки исполнения Подрядчиком обязательств (в том числе гарантийного обязательства), предусмотренных </w:t>
      </w:r>
      <w:r>
        <w:t>Договором</w:t>
      </w:r>
      <w:r w:rsidRPr="00E3289D">
        <w:t xml:space="preserve">, Заказчик начисляет пени за каждый день просрочки, начиная со дня, следующего после дня истечения установленного </w:t>
      </w:r>
      <w:r>
        <w:t>Договором</w:t>
      </w:r>
      <w:r w:rsidRPr="00E3289D">
        <w:t xml:space="preserve"> срока исполнения обязательства, в размере, определённом в порядке, установленном Правительством Российской Федерации, но не менее чем одной трёхсотой действующей на дату уплаты пени ставки рефинансирования Центрального банка Российской Федерации от цены </w:t>
      </w:r>
      <w:r>
        <w:t>Договора</w:t>
      </w:r>
      <w:r w:rsidRPr="00E3289D">
        <w:t xml:space="preserve">, уменьшенной на сумму, пропорциональную объёму обязательств, предусмотренных </w:t>
      </w:r>
      <w:r>
        <w:t>Договором</w:t>
      </w:r>
      <w:r w:rsidRPr="00E3289D">
        <w:t xml:space="preserve"> и фактически исполненных Подрядчиком.</w:t>
      </w:r>
    </w:p>
    <w:p w14:paraId="2A7357EE" w14:textId="77777777" w:rsidR="00F6158A" w:rsidRDefault="00F6158A" w:rsidP="00F6158A">
      <w:pPr>
        <w:widowControl w:val="0"/>
        <w:tabs>
          <w:tab w:val="left" w:pos="709"/>
          <w:tab w:val="left" w:pos="993"/>
          <w:tab w:val="left" w:pos="1134"/>
          <w:tab w:val="left" w:pos="9639"/>
        </w:tabs>
        <w:autoSpaceDE w:val="0"/>
        <w:autoSpaceDN w:val="0"/>
        <w:adjustRightInd w:val="0"/>
        <w:spacing w:after="0" w:line="240" w:lineRule="auto"/>
        <w:ind w:right="50"/>
        <w:jc w:val="both"/>
      </w:pPr>
      <w:r>
        <w:tab/>
        <w:t xml:space="preserve">10.2. </w:t>
      </w:r>
      <w:r w:rsidRPr="00D2494F">
        <w:t>За нарушение сроков исполнения обязательств по Договору Заказчиком или Подрядчиком виновная Сторона несёт ответственность в виде штрафа в размере 0,1% (ноль целых одна десятая процента) от стоимости, указанной в пункте 1.2. настоящего Договора, за каждый день просрочки до фактического исполнения обязательств</w:t>
      </w:r>
      <w:r>
        <w:t>.</w:t>
      </w:r>
    </w:p>
    <w:p w14:paraId="26010E71" w14:textId="77777777" w:rsidR="00F6158A" w:rsidRDefault="00F6158A" w:rsidP="00F6158A">
      <w:pPr>
        <w:widowControl w:val="0"/>
        <w:tabs>
          <w:tab w:val="left" w:pos="709"/>
          <w:tab w:val="left" w:pos="993"/>
          <w:tab w:val="left" w:pos="1134"/>
          <w:tab w:val="left" w:pos="9639"/>
        </w:tabs>
        <w:autoSpaceDE w:val="0"/>
        <w:autoSpaceDN w:val="0"/>
        <w:adjustRightInd w:val="0"/>
        <w:spacing w:after="0" w:line="240" w:lineRule="auto"/>
        <w:ind w:right="50"/>
        <w:jc w:val="both"/>
      </w:pPr>
      <w:r>
        <w:tab/>
        <w:t xml:space="preserve">10.3. </w:t>
      </w:r>
      <w:r w:rsidRPr="006326E0">
        <w:t>За заключение договора субподряда без согласования с Заказчиком Подрядчик выплачивает Заказчику штраф в размере 1% (один процент) стоимости работ, переданных на выполнение субподрядной организации. При этом Заказчик вправе требовать расторжение договора субподряда</w:t>
      </w:r>
      <w:r w:rsidRPr="00E3289D">
        <w:t xml:space="preserve">. </w:t>
      </w:r>
    </w:p>
    <w:p w14:paraId="1193DBBF" w14:textId="77777777" w:rsidR="00F6158A" w:rsidRDefault="00F6158A" w:rsidP="00F6158A">
      <w:pPr>
        <w:widowControl w:val="0"/>
        <w:tabs>
          <w:tab w:val="left" w:pos="709"/>
          <w:tab w:val="left" w:pos="993"/>
          <w:tab w:val="left" w:pos="1134"/>
          <w:tab w:val="left" w:pos="9639"/>
        </w:tabs>
        <w:autoSpaceDE w:val="0"/>
        <w:autoSpaceDN w:val="0"/>
        <w:adjustRightInd w:val="0"/>
        <w:spacing w:after="0" w:line="240" w:lineRule="auto"/>
        <w:ind w:right="50"/>
        <w:jc w:val="both"/>
      </w:pPr>
      <w:r>
        <w:tab/>
        <w:t>10.4.</w:t>
      </w:r>
      <w:r w:rsidRPr="00E3289D">
        <w:t xml:space="preserve"> Под неисполнением или ненадлежащим исполнением Подрядчиком своих обязательств по </w:t>
      </w:r>
      <w:r>
        <w:t>договору</w:t>
      </w:r>
      <w:r w:rsidRPr="00E3289D">
        <w:t xml:space="preserve"> понимается:</w:t>
      </w:r>
    </w:p>
    <w:p w14:paraId="7061E7EE" w14:textId="77777777" w:rsidR="00F6158A" w:rsidRDefault="00F6158A" w:rsidP="00F6158A">
      <w:pPr>
        <w:widowControl w:val="0"/>
        <w:tabs>
          <w:tab w:val="left" w:pos="709"/>
          <w:tab w:val="left" w:pos="993"/>
          <w:tab w:val="left" w:pos="1134"/>
          <w:tab w:val="left" w:pos="9639"/>
        </w:tabs>
        <w:autoSpaceDE w:val="0"/>
        <w:autoSpaceDN w:val="0"/>
        <w:adjustRightInd w:val="0"/>
        <w:spacing w:after="0" w:line="240" w:lineRule="auto"/>
        <w:ind w:right="50"/>
        <w:jc w:val="both"/>
      </w:pPr>
      <w:r>
        <w:tab/>
        <w:t xml:space="preserve">- </w:t>
      </w:r>
      <w:r w:rsidRPr="00E3289D">
        <w:t xml:space="preserve">Невыполнение и/или выполнение не в полном объёме работ, предусмотренных </w:t>
      </w:r>
      <w:r>
        <w:t>договором</w:t>
      </w:r>
      <w:r w:rsidRPr="00E3289D">
        <w:t>.</w:t>
      </w:r>
    </w:p>
    <w:p w14:paraId="770B827B" w14:textId="77777777" w:rsidR="00F6158A" w:rsidRDefault="00F6158A" w:rsidP="00F6158A">
      <w:pPr>
        <w:widowControl w:val="0"/>
        <w:tabs>
          <w:tab w:val="left" w:pos="709"/>
          <w:tab w:val="left" w:pos="993"/>
          <w:tab w:val="left" w:pos="1134"/>
          <w:tab w:val="left" w:pos="9639"/>
        </w:tabs>
        <w:autoSpaceDE w:val="0"/>
        <w:autoSpaceDN w:val="0"/>
        <w:adjustRightInd w:val="0"/>
        <w:spacing w:after="0" w:line="240" w:lineRule="auto"/>
        <w:ind w:right="50"/>
        <w:jc w:val="both"/>
      </w:pPr>
      <w:r>
        <w:tab/>
        <w:t xml:space="preserve">- </w:t>
      </w:r>
      <w:r w:rsidRPr="00E3289D">
        <w:t>Выполнение работ с ненадлежащим качеством.</w:t>
      </w:r>
    </w:p>
    <w:p w14:paraId="0F998D9E" w14:textId="77777777" w:rsidR="00F6158A" w:rsidRDefault="00F6158A" w:rsidP="00F6158A">
      <w:pPr>
        <w:widowControl w:val="0"/>
        <w:tabs>
          <w:tab w:val="left" w:pos="709"/>
          <w:tab w:val="left" w:pos="993"/>
          <w:tab w:val="left" w:pos="1134"/>
          <w:tab w:val="left" w:pos="9639"/>
        </w:tabs>
        <w:autoSpaceDE w:val="0"/>
        <w:autoSpaceDN w:val="0"/>
        <w:adjustRightInd w:val="0"/>
        <w:spacing w:after="0" w:line="240" w:lineRule="auto"/>
        <w:ind w:right="50"/>
        <w:jc w:val="both"/>
      </w:pPr>
      <w:r>
        <w:tab/>
        <w:t xml:space="preserve">- </w:t>
      </w:r>
      <w:r w:rsidRPr="00E3289D">
        <w:t>Не устранение недостатков выполненных работ, выявленных Заказчиком.</w:t>
      </w:r>
    </w:p>
    <w:p w14:paraId="10DA8D4A" w14:textId="77777777" w:rsidR="00F6158A" w:rsidRDefault="00F6158A" w:rsidP="00F6158A">
      <w:pPr>
        <w:widowControl w:val="0"/>
        <w:tabs>
          <w:tab w:val="left" w:pos="709"/>
          <w:tab w:val="left" w:pos="993"/>
          <w:tab w:val="left" w:pos="1134"/>
          <w:tab w:val="left" w:pos="9639"/>
        </w:tabs>
        <w:autoSpaceDE w:val="0"/>
        <w:autoSpaceDN w:val="0"/>
        <w:adjustRightInd w:val="0"/>
        <w:spacing w:after="0" w:line="240" w:lineRule="auto"/>
        <w:ind w:left="567" w:right="50"/>
        <w:jc w:val="both"/>
      </w:pPr>
      <w:r>
        <w:tab/>
        <w:t xml:space="preserve">- </w:t>
      </w:r>
      <w:r w:rsidRPr="00E3289D">
        <w:t xml:space="preserve">Нарушение условий </w:t>
      </w:r>
      <w:r>
        <w:t>договора</w:t>
      </w:r>
      <w:r w:rsidRPr="00E3289D">
        <w:t>.</w:t>
      </w:r>
    </w:p>
    <w:p w14:paraId="2B6B0DC6" w14:textId="77777777" w:rsidR="00F6158A" w:rsidRDefault="00F6158A" w:rsidP="00F6158A">
      <w:pPr>
        <w:widowControl w:val="0"/>
        <w:tabs>
          <w:tab w:val="left" w:pos="709"/>
          <w:tab w:val="left" w:pos="993"/>
          <w:tab w:val="left" w:pos="1134"/>
          <w:tab w:val="left" w:pos="9639"/>
        </w:tabs>
        <w:autoSpaceDE w:val="0"/>
        <w:autoSpaceDN w:val="0"/>
        <w:adjustRightInd w:val="0"/>
        <w:spacing w:after="0" w:line="240" w:lineRule="auto"/>
        <w:ind w:right="50"/>
        <w:jc w:val="both"/>
      </w:pPr>
      <w:r>
        <w:tab/>
        <w:t xml:space="preserve">10.5. </w:t>
      </w:r>
      <w:r w:rsidRPr="00E3289D">
        <w:t>Неустойка (штраф, пени) оплачиваются Подрядчиком в течение 5 рабочих дней от даты получения Подрядчиком соответствующего требования Заказчика.</w:t>
      </w:r>
    </w:p>
    <w:p w14:paraId="44FC401E" w14:textId="77777777" w:rsidR="00F6158A" w:rsidRDefault="00F6158A" w:rsidP="00F6158A">
      <w:pPr>
        <w:widowControl w:val="0"/>
        <w:tabs>
          <w:tab w:val="left" w:pos="709"/>
          <w:tab w:val="left" w:pos="993"/>
          <w:tab w:val="left" w:pos="1134"/>
          <w:tab w:val="left" w:pos="9639"/>
        </w:tabs>
        <w:autoSpaceDE w:val="0"/>
        <w:autoSpaceDN w:val="0"/>
        <w:adjustRightInd w:val="0"/>
        <w:spacing w:after="0" w:line="240" w:lineRule="auto"/>
        <w:ind w:right="50"/>
        <w:jc w:val="both"/>
      </w:pPr>
      <w:r>
        <w:tab/>
        <w:t xml:space="preserve">10.6. </w:t>
      </w:r>
      <w:r w:rsidRPr="00E3289D">
        <w:t>П</w:t>
      </w:r>
      <w:r>
        <w:t>о</w:t>
      </w:r>
      <w:r w:rsidRPr="00E3289D">
        <w:t>дрядчик несёт ответственность за вред, причинённый Заказчику и/или третьим лицам, в объёме причинённых убытков, возникших из-за невыполнения</w:t>
      </w:r>
      <w:r w:rsidRPr="00A504E3">
        <w:rPr>
          <w:bCs/>
        </w:rPr>
        <w:t xml:space="preserve">, некачественного или несвоевременного выполнения условий Договора. </w:t>
      </w:r>
    </w:p>
    <w:p w14:paraId="1C349AEA" w14:textId="77777777" w:rsidR="00F6158A" w:rsidRDefault="00F6158A" w:rsidP="00F6158A">
      <w:pPr>
        <w:widowControl w:val="0"/>
        <w:tabs>
          <w:tab w:val="left" w:pos="709"/>
          <w:tab w:val="left" w:pos="993"/>
          <w:tab w:val="left" w:pos="1134"/>
          <w:tab w:val="left" w:pos="9639"/>
        </w:tabs>
        <w:autoSpaceDE w:val="0"/>
        <w:autoSpaceDN w:val="0"/>
        <w:adjustRightInd w:val="0"/>
        <w:spacing w:after="0" w:line="240" w:lineRule="auto"/>
        <w:ind w:right="50"/>
        <w:jc w:val="both"/>
      </w:pPr>
      <w:r>
        <w:tab/>
        <w:t xml:space="preserve">10.7. </w:t>
      </w:r>
      <w:r w:rsidRPr="00E3289D">
        <w:rPr>
          <w:bCs/>
        </w:rPr>
        <w:t xml:space="preserve">Подрядчик в безусловном порядке компенсирует Заказчику суммы, взысканные с Заказчика по решению суда о возмещении материального ущерба, компенсации морального вреда, судебных и исполнительных расходов, по причине невыполнения, некачественного или </w:t>
      </w:r>
      <w:r w:rsidRPr="00E3289D">
        <w:rPr>
          <w:bCs/>
        </w:rPr>
        <w:lastRenderedPageBreak/>
        <w:t xml:space="preserve">несвоевременного выполнения Подрядчиком условий </w:t>
      </w:r>
      <w:r>
        <w:rPr>
          <w:bCs/>
        </w:rPr>
        <w:t>Договор</w:t>
      </w:r>
      <w:r w:rsidRPr="00E3289D">
        <w:rPr>
          <w:bCs/>
        </w:rPr>
        <w:t xml:space="preserve">. </w:t>
      </w:r>
    </w:p>
    <w:p w14:paraId="2927B895" w14:textId="77777777" w:rsidR="00F6158A" w:rsidRDefault="00F6158A" w:rsidP="00F6158A">
      <w:pPr>
        <w:widowControl w:val="0"/>
        <w:tabs>
          <w:tab w:val="left" w:pos="709"/>
          <w:tab w:val="left" w:pos="993"/>
          <w:tab w:val="left" w:pos="1134"/>
          <w:tab w:val="left" w:pos="9639"/>
        </w:tabs>
        <w:autoSpaceDE w:val="0"/>
        <w:autoSpaceDN w:val="0"/>
        <w:adjustRightInd w:val="0"/>
        <w:spacing w:after="0" w:line="240" w:lineRule="auto"/>
        <w:ind w:right="50"/>
        <w:jc w:val="both"/>
      </w:pPr>
      <w:r>
        <w:tab/>
        <w:t xml:space="preserve">10.8. </w:t>
      </w:r>
      <w:r w:rsidRPr="00E3289D">
        <w:rPr>
          <w:bCs/>
        </w:rPr>
        <w:t xml:space="preserve">Подрядчик возмещает Заказчику убытки, причинённые невыполнением, некачественным или несвоевременным исполнением условий </w:t>
      </w:r>
      <w:r>
        <w:rPr>
          <w:bCs/>
        </w:rPr>
        <w:t>Договора</w:t>
      </w:r>
      <w:r w:rsidRPr="00E3289D">
        <w:rPr>
          <w:bCs/>
        </w:rPr>
        <w:t xml:space="preserve"> в полном объёме   сверх начисленной неустойки.</w:t>
      </w:r>
    </w:p>
    <w:p w14:paraId="73E10118" w14:textId="77777777" w:rsidR="00F6158A" w:rsidRDefault="00F6158A" w:rsidP="00F6158A">
      <w:pPr>
        <w:widowControl w:val="0"/>
        <w:tabs>
          <w:tab w:val="left" w:pos="720"/>
          <w:tab w:val="left" w:pos="993"/>
          <w:tab w:val="left" w:pos="1134"/>
          <w:tab w:val="left" w:pos="9639"/>
        </w:tabs>
        <w:autoSpaceDE w:val="0"/>
        <w:autoSpaceDN w:val="0"/>
        <w:adjustRightInd w:val="0"/>
        <w:spacing w:after="0" w:line="240" w:lineRule="auto"/>
        <w:ind w:right="50"/>
        <w:jc w:val="both"/>
      </w:pPr>
      <w:r>
        <w:tab/>
        <w:t xml:space="preserve">10.9. </w:t>
      </w:r>
      <w:r w:rsidRPr="00E3289D">
        <w:rPr>
          <w:bCs/>
        </w:rPr>
        <w:t xml:space="preserve">Уплата штрафов, пеней, а также возмещение убытков не освобождает Подрядчика от исполнения своих обязательств по </w:t>
      </w:r>
      <w:r>
        <w:rPr>
          <w:bCs/>
        </w:rPr>
        <w:t>Договору</w:t>
      </w:r>
      <w:r w:rsidRPr="00E3289D">
        <w:rPr>
          <w:bCs/>
        </w:rPr>
        <w:t>.</w:t>
      </w:r>
    </w:p>
    <w:p w14:paraId="19F3F52D" w14:textId="77777777" w:rsidR="00F6158A" w:rsidRDefault="00F6158A" w:rsidP="00F6158A">
      <w:pPr>
        <w:widowControl w:val="0"/>
        <w:tabs>
          <w:tab w:val="left" w:pos="709"/>
          <w:tab w:val="left" w:pos="993"/>
          <w:tab w:val="left" w:pos="1134"/>
          <w:tab w:val="left" w:pos="9639"/>
        </w:tabs>
        <w:autoSpaceDE w:val="0"/>
        <w:autoSpaceDN w:val="0"/>
        <w:adjustRightInd w:val="0"/>
        <w:spacing w:after="0" w:line="240" w:lineRule="auto"/>
        <w:ind w:right="50"/>
        <w:jc w:val="both"/>
      </w:pPr>
      <w:r>
        <w:tab/>
        <w:t xml:space="preserve">10.10. </w:t>
      </w:r>
      <w:r w:rsidRPr="00E3289D">
        <w:rPr>
          <w:bCs/>
        </w:rPr>
        <w:t xml:space="preserve">В случае установления уполномоченными контрольными органами фактов завышения объёмов выполненных работ и/или их стоимости Подрядчик осуществляет возврат Заказчику излишне уплаченных денежных средств в течение 5 (пяти) рабочих дней со дня получения соответствующего требования Заказчика. </w:t>
      </w:r>
    </w:p>
    <w:p w14:paraId="3F1171C6" w14:textId="77777777" w:rsidR="00F6158A" w:rsidRDefault="00F6158A" w:rsidP="00F6158A">
      <w:pPr>
        <w:widowControl w:val="0"/>
        <w:tabs>
          <w:tab w:val="left" w:pos="709"/>
          <w:tab w:val="left" w:pos="993"/>
          <w:tab w:val="left" w:pos="1134"/>
          <w:tab w:val="left" w:pos="9639"/>
        </w:tabs>
        <w:autoSpaceDE w:val="0"/>
        <w:autoSpaceDN w:val="0"/>
        <w:adjustRightInd w:val="0"/>
        <w:spacing w:after="0" w:line="240" w:lineRule="auto"/>
        <w:ind w:right="50"/>
        <w:jc w:val="both"/>
      </w:pPr>
      <w:r>
        <w:tab/>
        <w:t xml:space="preserve">10.11. </w:t>
      </w:r>
      <w:r w:rsidRPr="00E3289D">
        <w:t>В случае применения уполномоченными органами имущественных санкций к Заказчику, если они явились результатом нарушения Подрядчиком своих обязанностей или совершения Подрядчиком иных действий, влекущих применение к Заказчику имущественных санкций, Подрядчик за свой счёт выполняет предписание уполномоченных органов в полном объёме, согласно протоколу таких уполномоченных органов, в указанные сроки (в том числе оплачивает штраф).</w:t>
      </w:r>
    </w:p>
    <w:p w14:paraId="1B469C23" w14:textId="77777777" w:rsidR="00F6158A" w:rsidRDefault="00F6158A" w:rsidP="00F6158A">
      <w:pPr>
        <w:widowControl w:val="0"/>
        <w:tabs>
          <w:tab w:val="left" w:pos="709"/>
          <w:tab w:val="left" w:pos="993"/>
          <w:tab w:val="left" w:pos="1134"/>
          <w:tab w:val="left" w:pos="9639"/>
        </w:tabs>
        <w:autoSpaceDE w:val="0"/>
        <w:autoSpaceDN w:val="0"/>
        <w:adjustRightInd w:val="0"/>
        <w:spacing w:after="0" w:line="240" w:lineRule="auto"/>
        <w:ind w:right="50"/>
        <w:jc w:val="both"/>
      </w:pPr>
      <w:r>
        <w:tab/>
      </w:r>
      <w:r>
        <w:tab/>
        <w:t xml:space="preserve">10.13. </w:t>
      </w:r>
      <w:r w:rsidRPr="00E3289D">
        <w:t xml:space="preserve">Сторона освобождается от уплаты неустойки (штрафа, пени), если докажет, что неисполнение или ненадлежащее исполнение обязательства, просрочка исполнения обязательства, предусмотренного </w:t>
      </w:r>
      <w:r>
        <w:t>Договором</w:t>
      </w:r>
      <w:r w:rsidRPr="00E3289D">
        <w:t xml:space="preserve">, произошло вследствие непреодолимой силы или по вине другой стороны. </w:t>
      </w:r>
    </w:p>
    <w:p w14:paraId="7EE0B112" w14:textId="77777777" w:rsidR="00F6158A" w:rsidRDefault="00F6158A" w:rsidP="00F6158A">
      <w:pPr>
        <w:widowControl w:val="0"/>
        <w:tabs>
          <w:tab w:val="left" w:pos="709"/>
          <w:tab w:val="left" w:pos="993"/>
          <w:tab w:val="left" w:pos="1134"/>
          <w:tab w:val="left" w:pos="9639"/>
        </w:tabs>
        <w:autoSpaceDE w:val="0"/>
        <w:autoSpaceDN w:val="0"/>
        <w:adjustRightInd w:val="0"/>
        <w:spacing w:after="0" w:line="240" w:lineRule="auto"/>
        <w:ind w:right="50"/>
        <w:jc w:val="both"/>
      </w:pPr>
      <w:r>
        <w:tab/>
        <w:t xml:space="preserve">10.14. </w:t>
      </w:r>
      <w:r w:rsidRPr="00E3289D">
        <w:t>Сторона, для которой создалась невозможность выполнения своих обязательств, обязана в письменной форме известить другую Сторону о возникновении и о предполагаемом сроке действия вышеуказанных обстоятельств в течение 1 рабочего дня с момента их наступления. В случае ненаправленного или несвоевременного направления извещения о возникновении обстоятельств непреодолимой силы виновная Сторона обязана возместить другой стороне убытки, причинённые неисполнением или ненадлежащим исполнением своих обязательств.</w:t>
      </w:r>
    </w:p>
    <w:p w14:paraId="0CF5EEE3" w14:textId="77777777" w:rsidR="00F6158A" w:rsidRDefault="00F6158A" w:rsidP="00F6158A">
      <w:pPr>
        <w:widowControl w:val="0"/>
        <w:tabs>
          <w:tab w:val="left" w:pos="709"/>
          <w:tab w:val="left" w:pos="993"/>
          <w:tab w:val="left" w:pos="1134"/>
          <w:tab w:val="left" w:pos="9639"/>
        </w:tabs>
        <w:autoSpaceDE w:val="0"/>
        <w:autoSpaceDN w:val="0"/>
        <w:adjustRightInd w:val="0"/>
        <w:spacing w:after="0" w:line="240" w:lineRule="auto"/>
        <w:ind w:right="50"/>
        <w:jc w:val="both"/>
      </w:pPr>
      <w:r>
        <w:tab/>
        <w:t xml:space="preserve">10.15. </w:t>
      </w:r>
      <w:r w:rsidRPr="00E3289D">
        <w:t>Обязанность доказывать обстоятельства непреодолимой силы лежит на Стороне, не выполнившей свои обязательства.</w:t>
      </w:r>
    </w:p>
    <w:p w14:paraId="51DA2AF1" w14:textId="77777777" w:rsidR="00162243" w:rsidRPr="0066245D" w:rsidRDefault="00F6158A" w:rsidP="00F6158A">
      <w:pPr>
        <w:widowControl w:val="0"/>
        <w:tabs>
          <w:tab w:val="left" w:pos="709"/>
          <w:tab w:val="left" w:pos="993"/>
          <w:tab w:val="left" w:pos="1134"/>
          <w:tab w:val="left" w:pos="9639"/>
        </w:tabs>
        <w:autoSpaceDE w:val="0"/>
        <w:autoSpaceDN w:val="0"/>
        <w:adjustRightInd w:val="0"/>
        <w:spacing w:after="0" w:line="240" w:lineRule="auto"/>
        <w:ind w:right="50"/>
        <w:jc w:val="both"/>
        <w:rPr>
          <w:rFonts w:eastAsia="Times New Roman"/>
          <w:lang w:eastAsia="ru-RU"/>
        </w:rPr>
      </w:pPr>
      <w:r>
        <w:tab/>
        <w:t xml:space="preserve">10.16. </w:t>
      </w:r>
      <w:r w:rsidRPr="00E3289D">
        <w:t xml:space="preserve">Иные меры ответственности, не предусмотренные </w:t>
      </w:r>
      <w:r>
        <w:t>Договором</w:t>
      </w:r>
      <w:r w:rsidRPr="00E3289D">
        <w:t>, устанавливаются в соответствии с нормами действующего законодательства РФ.</w:t>
      </w:r>
    </w:p>
    <w:p w14:paraId="39AE4D65" w14:textId="77777777" w:rsidR="00162243" w:rsidRPr="0066245D" w:rsidRDefault="00F6158A" w:rsidP="00F6158A">
      <w:pPr>
        <w:autoSpaceDE w:val="0"/>
        <w:autoSpaceDN w:val="0"/>
        <w:adjustRightInd w:val="0"/>
        <w:spacing w:after="0" w:line="240" w:lineRule="auto"/>
        <w:ind w:left="1005"/>
        <w:jc w:val="center"/>
        <w:rPr>
          <w:rFonts w:eastAsia="Times New Roman"/>
          <w:b/>
          <w:bCs/>
          <w:color w:val="000000"/>
          <w:lang w:eastAsia="ru-RU"/>
        </w:rPr>
      </w:pPr>
      <w:r>
        <w:rPr>
          <w:rFonts w:eastAsia="Times New Roman"/>
          <w:b/>
          <w:bCs/>
          <w:color w:val="000000"/>
          <w:lang w:eastAsia="ru-RU"/>
        </w:rPr>
        <w:t>11.</w:t>
      </w:r>
      <w:r w:rsidR="00162243" w:rsidRPr="0066245D">
        <w:rPr>
          <w:rFonts w:eastAsia="Times New Roman"/>
          <w:b/>
          <w:bCs/>
          <w:color w:val="000000"/>
          <w:lang w:eastAsia="ru-RU"/>
        </w:rPr>
        <w:t xml:space="preserve"> Внесение изменений в техническую документацию</w:t>
      </w:r>
    </w:p>
    <w:p w14:paraId="6EDC0078" w14:textId="77777777"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14:paraId="090AE133" w14:textId="77777777"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11.1.</w:t>
      </w:r>
      <w:r w:rsidRPr="0066245D">
        <w:rPr>
          <w:rFonts w:eastAsia="Times New Roman"/>
          <w:lang w:eastAsia="ru-RU"/>
        </w:rPr>
        <w:tab/>
        <w:t>Представитель Заказчика вправе вносить изменения в техническую документацию при условии, что общая стоимость работ не превышает указанную в пункте 1.2 Договора стоимость работ</w:t>
      </w:r>
      <w:r>
        <w:rPr>
          <w:rFonts w:eastAsia="Times New Roman"/>
          <w:lang w:eastAsia="ru-RU"/>
        </w:rPr>
        <w:t xml:space="preserve">, </w:t>
      </w:r>
      <w:r w:rsidRPr="0066245D">
        <w:rPr>
          <w:rFonts w:eastAsia="Times New Roman"/>
          <w:lang w:eastAsia="ru-RU"/>
        </w:rPr>
        <w:t>характер работ не изменяется</w:t>
      </w:r>
      <w:r w:rsidR="00257598">
        <w:rPr>
          <w:rFonts w:eastAsia="Times New Roman"/>
          <w:lang w:eastAsia="ru-RU"/>
        </w:rPr>
        <w:t>.</w:t>
      </w:r>
      <w:r w:rsidRPr="0066245D">
        <w:rPr>
          <w:rFonts w:eastAsia="Times New Roman"/>
          <w:lang w:eastAsia="ru-RU"/>
        </w:rPr>
        <w:t xml:space="preserve"> </w:t>
      </w:r>
    </w:p>
    <w:p w14:paraId="016E20B2" w14:textId="77777777" w:rsidR="00162243" w:rsidRDefault="00162243" w:rsidP="00162243">
      <w:pPr>
        <w:spacing w:after="0" w:line="240" w:lineRule="auto"/>
        <w:ind w:firstLine="709"/>
        <w:jc w:val="both"/>
        <w:rPr>
          <w:rFonts w:eastAsia="Times New Roman"/>
          <w:lang w:eastAsia="ru-RU"/>
        </w:rPr>
      </w:pPr>
      <w:r w:rsidRPr="0066245D">
        <w:rPr>
          <w:rFonts w:eastAsia="Times New Roman"/>
          <w:lang w:eastAsia="ru-RU"/>
        </w:rPr>
        <w:t>11.2.</w:t>
      </w:r>
      <w:r w:rsidRPr="0066245D">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w:t>
      </w:r>
      <w:r w:rsidRPr="0066245D">
        <w:rPr>
          <w:rFonts w:eastAsia="Times New Roman"/>
          <w:lang w:eastAsia="ru-RU"/>
        </w:rPr>
        <w:lastRenderedPageBreak/>
        <w:t xml:space="preserve">Заказчиком по расценкам в соответствии с документацией, являющейся неотъемлемой частью настоящего Договора. </w:t>
      </w:r>
    </w:p>
    <w:p w14:paraId="78E904DB" w14:textId="77777777"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11.3.</w:t>
      </w:r>
      <w:r w:rsidRPr="0066245D">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6245D">
        <w:rPr>
          <w:rFonts w:eastAsia="Times New Roman"/>
          <w:color w:val="000000"/>
          <w:lang w:eastAsia="ru-RU"/>
        </w:rPr>
        <w:t>оформлением дополнительного соглашения</w:t>
      </w:r>
      <w:r w:rsidRPr="0066245D">
        <w:rPr>
          <w:rFonts w:eastAsia="Times New Roman"/>
          <w:lang w:eastAsia="ru-RU"/>
        </w:rPr>
        <w:t>.</w:t>
      </w:r>
    </w:p>
    <w:p w14:paraId="1E6C4E9B" w14:textId="77777777" w:rsidR="00162243" w:rsidRDefault="00F6158A" w:rsidP="00F6158A">
      <w:pPr>
        <w:autoSpaceDE w:val="0"/>
        <w:autoSpaceDN w:val="0"/>
        <w:adjustRightInd w:val="0"/>
        <w:spacing w:after="0" w:line="240" w:lineRule="auto"/>
        <w:ind w:left="1005"/>
        <w:jc w:val="center"/>
        <w:rPr>
          <w:rFonts w:eastAsia="Times New Roman"/>
          <w:b/>
          <w:bCs/>
          <w:color w:val="000000"/>
          <w:lang w:eastAsia="ru-RU"/>
        </w:rPr>
      </w:pPr>
      <w:r>
        <w:rPr>
          <w:rFonts w:eastAsia="Times New Roman"/>
          <w:b/>
          <w:bCs/>
          <w:color w:val="000000"/>
          <w:lang w:eastAsia="ru-RU"/>
        </w:rPr>
        <w:t>12.</w:t>
      </w:r>
      <w:r w:rsidR="00162243" w:rsidRPr="0066245D">
        <w:rPr>
          <w:rFonts w:eastAsia="Times New Roman"/>
          <w:b/>
          <w:bCs/>
          <w:color w:val="000000"/>
          <w:lang w:eastAsia="ru-RU"/>
        </w:rPr>
        <w:t xml:space="preserve"> Обстоятельства непреодолимой силы</w:t>
      </w:r>
    </w:p>
    <w:p w14:paraId="3C1057DE" w14:textId="77777777" w:rsidR="00F6158A" w:rsidRPr="0066245D" w:rsidRDefault="00F6158A" w:rsidP="00F6158A">
      <w:pPr>
        <w:autoSpaceDE w:val="0"/>
        <w:autoSpaceDN w:val="0"/>
        <w:adjustRightInd w:val="0"/>
        <w:spacing w:after="0" w:line="240" w:lineRule="auto"/>
        <w:ind w:left="1005"/>
        <w:jc w:val="center"/>
        <w:rPr>
          <w:rFonts w:eastAsia="Times New Roman"/>
          <w:b/>
          <w:bCs/>
          <w:color w:val="000000"/>
          <w:lang w:eastAsia="ru-RU"/>
        </w:rPr>
      </w:pPr>
    </w:p>
    <w:p w14:paraId="5A07A508" w14:textId="77777777" w:rsidR="00162243" w:rsidRPr="0066245D" w:rsidRDefault="00162243" w:rsidP="00162243">
      <w:pPr>
        <w:spacing w:after="0" w:line="240" w:lineRule="auto"/>
        <w:ind w:firstLine="709"/>
        <w:jc w:val="both"/>
        <w:rPr>
          <w:rFonts w:eastAsia="Times New Roman"/>
          <w:lang w:eastAsia="ru-RU"/>
        </w:rPr>
      </w:pPr>
      <w:r w:rsidRPr="0066245D">
        <w:rPr>
          <w:rFonts w:eastAsia="Times New Roman"/>
          <w:color w:val="000000"/>
          <w:lang w:eastAsia="ru-RU"/>
        </w:rPr>
        <w:t>12.1.</w:t>
      </w:r>
      <w:r w:rsidRPr="0066245D">
        <w:rPr>
          <w:rFonts w:eastAsia="Times New Roman"/>
          <w:color w:val="000000"/>
          <w:lang w:eastAsia="ru-RU"/>
        </w:rPr>
        <w:tab/>
      </w:r>
      <w:r w:rsidRPr="0066245D">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14:paraId="72530563" w14:textId="77777777"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12.2.</w:t>
      </w:r>
      <w:r w:rsidRPr="0066245D">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14:paraId="76028CDD" w14:textId="77777777" w:rsidR="00162243" w:rsidRDefault="00162243" w:rsidP="00162243">
      <w:pPr>
        <w:spacing w:after="0" w:line="240" w:lineRule="auto"/>
        <w:ind w:firstLine="709"/>
        <w:jc w:val="both"/>
        <w:rPr>
          <w:rFonts w:eastAsia="Times New Roman"/>
          <w:lang w:eastAsia="ru-RU"/>
        </w:rPr>
      </w:pPr>
      <w:r w:rsidRPr="0066245D">
        <w:rPr>
          <w:rFonts w:eastAsia="Times New Roman"/>
          <w:lang w:eastAsia="ru-RU"/>
        </w:rPr>
        <w:t>12.3.</w:t>
      </w:r>
      <w:r w:rsidRPr="0066245D">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14:paraId="5AE2FBAF" w14:textId="77777777" w:rsidR="00162243" w:rsidRPr="0066245D" w:rsidRDefault="00162243" w:rsidP="00162243">
      <w:pPr>
        <w:spacing w:after="0" w:line="240" w:lineRule="auto"/>
        <w:ind w:firstLine="709"/>
        <w:jc w:val="both"/>
        <w:rPr>
          <w:rFonts w:eastAsia="Times New Roman"/>
          <w:lang w:eastAsia="ru-RU"/>
        </w:rPr>
      </w:pPr>
    </w:p>
    <w:p w14:paraId="50DE5D16" w14:textId="77777777" w:rsidR="00162243" w:rsidRDefault="00F6158A" w:rsidP="00F6158A">
      <w:pPr>
        <w:autoSpaceDE w:val="0"/>
        <w:autoSpaceDN w:val="0"/>
        <w:adjustRightInd w:val="0"/>
        <w:spacing w:after="0" w:line="240" w:lineRule="auto"/>
        <w:ind w:left="1005"/>
        <w:jc w:val="center"/>
        <w:rPr>
          <w:rFonts w:eastAsia="Times New Roman"/>
          <w:b/>
          <w:bCs/>
          <w:color w:val="000000"/>
          <w:lang w:eastAsia="ru-RU"/>
        </w:rPr>
      </w:pPr>
      <w:r>
        <w:rPr>
          <w:rFonts w:eastAsia="Times New Roman"/>
          <w:b/>
          <w:bCs/>
          <w:color w:val="000000"/>
          <w:lang w:eastAsia="ru-RU"/>
        </w:rPr>
        <w:t>13.</w:t>
      </w:r>
      <w:r w:rsidR="00162243" w:rsidRPr="0066245D">
        <w:rPr>
          <w:rFonts w:eastAsia="Times New Roman"/>
          <w:b/>
          <w:bCs/>
          <w:color w:val="000000"/>
          <w:lang w:eastAsia="ru-RU"/>
        </w:rPr>
        <w:t xml:space="preserve"> Порядок расторжения договора</w:t>
      </w:r>
    </w:p>
    <w:p w14:paraId="7DA60023" w14:textId="77777777" w:rsidR="00C1431C" w:rsidRPr="0066245D" w:rsidRDefault="00C1431C" w:rsidP="00C1431C">
      <w:pPr>
        <w:autoSpaceDE w:val="0"/>
        <w:autoSpaceDN w:val="0"/>
        <w:adjustRightInd w:val="0"/>
        <w:spacing w:after="0" w:line="240" w:lineRule="auto"/>
        <w:ind w:left="1365"/>
        <w:rPr>
          <w:rFonts w:eastAsia="Times New Roman"/>
          <w:b/>
          <w:bCs/>
          <w:color w:val="000000"/>
          <w:lang w:eastAsia="ru-RU"/>
        </w:rPr>
      </w:pPr>
    </w:p>
    <w:p w14:paraId="6460352D" w14:textId="77777777"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13.1.</w:t>
      </w:r>
      <w:r w:rsidRPr="0066245D">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14:paraId="59E4DFEE" w14:textId="77777777" w:rsidR="00162243" w:rsidRPr="0066245D" w:rsidRDefault="00162243" w:rsidP="00162243">
      <w:pPr>
        <w:tabs>
          <w:tab w:val="left" w:pos="1068"/>
        </w:tabs>
        <w:spacing w:after="0" w:line="240" w:lineRule="auto"/>
        <w:ind w:firstLine="709"/>
        <w:jc w:val="both"/>
        <w:rPr>
          <w:rFonts w:eastAsia="Times New Roman"/>
        </w:rPr>
      </w:pPr>
      <w:r w:rsidRPr="0066245D">
        <w:rPr>
          <w:rFonts w:eastAsia="Times New Roman"/>
        </w:rPr>
        <w:t>13.1.</w:t>
      </w:r>
      <w:r w:rsidR="00A37F10" w:rsidRPr="00DF7531">
        <w:rPr>
          <w:rFonts w:eastAsia="Times New Roman"/>
        </w:rPr>
        <w:t>1</w:t>
      </w:r>
      <w:r w:rsidRPr="0066245D">
        <w:rPr>
          <w:rFonts w:eastAsia="Times New Roman"/>
        </w:rPr>
        <w:t>.</w:t>
      </w:r>
      <w:r w:rsidRPr="0066245D">
        <w:rPr>
          <w:rFonts w:eastAsia="Times New Roman"/>
        </w:rPr>
        <w:tab/>
        <w:t>Если Подрядчик не приступил к выполнению работ в течение 10</w:t>
      </w:r>
      <w:r w:rsidR="000575D5">
        <w:rPr>
          <w:rFonts w:eastAsia="Times New Roman"/>
        </w:rPr>
        <w:t xml:space="preserve"> (десяти)</w:t>
      </w:r>
      <w:r w:rsidRPr="0066245D">
        <w:rPr>
          <w:rFonts w:eastAsia="Times New Roman"/>
        </w:rPr>
        <w:t xml:space="preserve"> дней с установленной в пункте 4.1 настоящего Договора даты начала работ. </w:t>
      </w:r>
    </w:p>
    <w:p w14:paraId="3C6F8C78" w14:textId="77777777" w:rsidR="00162243" w:rsidRPr="0066245D" w:rsidRDefault="00162243" w:rsidP="00162243">
      <w:pPr>
        <w:tabs>
          <w:tab w:val="left" w:pos="1068"/>
        </w:tabs>
        <w:spacing w:after="0" w:line="240" w:lineRule="auto"/>
        <w:ind w:firstLine="709"/>
        <w:jc w:val="both"/>
        <w:rPr>
          <w:rFonts w:eastAsia="Times New Roman"/>
          <w:lang w:eastAsia="ru-RU"/>
        </w:rPr>
      </w:pPr>
      <w:r w:rsidRPr="0066245D">
        <w:rPr>
          <w:rFonts w:eastAsia="Times New Roman"/>
          <w:lang w:eastAsia="ru-RU"/>
        </w:rPr>
        <w:t>13.1.</w:t>
      </w:r>
      <w:r w:rsidR="00A37F10" w:rsidRPr="00DF7531">
        <w:rPr>
          <w:rFonts w:eastAsia="Times New Roman"/>
          <w:lang w:eastAsia="ru-RU"/>
        </w:rPr>
        <w:t>2</w:t>
      </w:r>
      <w:r w:rsidRPr="0066245D">
        <w:rPr>
          <w:rFonts w:eastAsia="Times New Roman"/>
          <w:lang w:eastAsia="ru-RU"/>
        </w:rPr>
        <w:t>.</w:t>
      </w:r>
      <w:r w:rsidRPr="0066245D">
        <w:rPr>
          <w:rFonts w:eastAsia="Times New Roman"/>
          <w:lang w:eastAsia="ru-RU"/>
        </w:rPr>
        <w:tab/>
        <w:t>В случае неоднократного нарушения Подрядчиком обязательств по Договору.</w:t>
      </w:r>
    </w:p>
    <w:p w14:paraId="1E6CBDB9" w14:textId="77777777"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13.2.</w:t>
      </w:r>
      <w:r w:rsidRPr="0066245D">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14:paraId="4CB72BC9" w14:textId="77777777" w:rsidR="00162243" w:rsidRPr="0066245D" w:rsidRDefault="00162243" w:rsidP="00162243">
      <w:pPr>
        <w:spacing w:after="0" w:line="240" w:lineRule="auto"/>
        <w:ind w:firstLine="709"/>
        <w:jc w:val="both"/>
        <w:rPr>
          <w:rFonts w:eastAsia="Times New Roman"/>
          <w:lang w:eastAsia="ru-RU"/>
        </w:rPr>
      </w:pPr>
    </w:p>
    <w:p w14:paraId="2A17A619" w14:textId="77777777" w:rsidR="00162243" w:rsidRPr="0066245D" w:rsidRDefault="00F6158A" w:rsidP="00F6158A">
      <w:pPr>
        <w:autoSpaceDE w:val="0"/>
        <w:autoSpaceDN w:val="0"/>
        <w:adjustRightInd w:val="0"/>
        <w:spacing w:after="0" w:line="240" w:lineRule="auto"/>
        <w:ind w:left="1005"/>
        <w:jc w:val="center"/>
        <w:rPr>
          <w:rFonts w:eastAsia="Times New Roman"/>
          <w:b/>
          <w:bCs/>
          <w:color w:val="000000"/>
          <w:lang w:eastAsia="ru-RU"/>
        </w:rPr>
      </w:pPr>
      <w:r>
        <w:rPr>
          <w:rFonts w:eastAsia="Times New Roman"/>
          <w:b/>
          <w:bCs/>
          <w:color w:val="000000"/>
          <w:lang w:eastAsia="ru-RU"/>
        </w:rPr>
        <w:t>14.</w:t>
      </w:r>
      <w:r w:rsidR="00162243" w:rsidRPr="0066245D">
        <w:rPr>
          <w:rFonts w:eastAsia="Times New Roman"/>
          <w:b/>
          <w:bCs/>
          <w:color w:val="000000"/>
          <w:lang w:eastAsia="ru-RU"/>
        </w:rPr>
        <w:t xml:space="preserve"> Разрешение споров</w:t>
      </w:r>
    </w:p>
    <w:p w14:paraId="3EDECBD6" w14:textId="77777777" w:rsidR="00162243" w:rsidRPr="0066245D"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lastRenderedPageBreak/>
        <w:t>14.1.</w:t>
      </w:r>
      <w:r w:rsidRPr="0066245D">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14:paraId="043E996D" w14:textId="77777777" w:rsidR="00162243" w:rsidRPr="0066245D"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14.2.</w:t>
      </w:r>
      <w:r w:rsidRPr="0066245D">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14:paraId="7090A56A" w14:textId="77777777" w:rsidR="00162243"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14.3.</w:t>
      </w:r>
      <w:r w:rsidRPr="0066245D">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14:paraId="7826C3E6" w14:textId="77777777" w:rsidR="00162243" w:rsidRPr="0066245D" w:rsidRDefault="00162243" w:rsidP="00162243">
      <w:pPr>
        <w:tabs>
          <w:tab w:val="left" w:pos="709"/>
        </w:tabs>
        <w:autoSpaceDE w:val="0"/>
        <w:autoSpaceDN w:val="0"/>
        <w:adjustRightInd w:val="0"/>
        <w:spacing w:after="0" w:line="240" w:lineRule="auto"/>
        <w:ind w:firstLine="709"/>
        <w:jc w:val="both"/>
        <w:rPr>
          <w:rFonts w:eastAsia="Times New Roman"/>
          <w:b/>
          <w:lang w:eastAsia="ru-RU"/>
        </w:rPr>
      </w:pPr>
    </w:p>
    <w:p w14:paraId="02363A15" w14:textId="77777777" w:rsidR="00162243" w:rsidRDefault="00F6158A" w:rsidP="00F6158A">
      <w:pPr>
        <w:tabs>
          <w:tab w:val="center" w:pos="4111"/>
          <w:tab w:val="right" w:pos="9355"/>
        </w:tabs>
        <w:spacing w:after="0" w:line="240" w:lineRule="auto"/>
        <w:ind w:left="1005"/>
        <w:jc w:val="center"/>
        <w:rPr>
          <w:rFonts w:eastAsia="Times New Roman"/>
          <w:b/>
          <w:bCs/>
          <w:color w:val="000000"/>
          <w:lang w:eastAsia="ru-RU"/>
        </w:rPr>
      </w:pPr>
      <w:r>
        <w:rPr>
          <w:rFonts w:eastAsia="Times New Roman"/>
          <w:b/>
          <w:bCs/>
          <w:color w:val="000000"/>
          <w:lang w:eastAsia="ru-RU"/>
        </w:rPr>
        <w:t>15.</w:t>
      </w:r>
      <w:r w:rsidR="00162243" w:rsidRPr="0066245D">
        <w:rPr>
          <w:rFonts w:eastAsia="Times New Roman"/>
          <w:b/>
          <w:bCs/>
          <w:color w:val="000000"/>
          <w:lang w:eastAsia="ru-RU"/>
        </w:rPr>
        <w:t xml:space="preserve"> Прочие условия</w:t>
      </w:r>
    </w:p>
    <w:p w14:paraId="755EDDEA" w14:textId="77777777" w:rsidR="00162243" w:rsidRPr="0066245D" w:rsidRDefault="00162243" w:rsidP="00162243">
      <w:pPr>
        <w:tabs>
          <w:tab w:val="center" w:pos="4111"/>
          <w:tab w:val="right" w:pos="9355"/>
        </w:tabs>
        <w:spacing w:after="0" w:line="240" w:lineRule="auto"/>
        <w:ind w:left="1005"/>
        <w:rPr>
          <w:rFonts w:eastAsia="Times New Roman"/>
          <w:b/>
          <w:bCs/>
          <w:color w:val="000000"/>
          <w:lang w:eastAsia="ru-RU"/>
        </w:rPr>
      </w:pPr>
    </w:p>
    <w:p w14:paraId="5374533E" w14:textId="77777777"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15.1.</w:t>
      </w:r>
      <w:r w:rsidRPr="0066245D">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14:paraId="30AA5E65" w14:textId="77777777"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15.2.</w:t>
      </w:r>
      <w:r w:rsidRPr="0066245D">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14:paraId="12F41F9C" w14:textId="77777777"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15.3.</w:t>
      </w:r>
      <w:r w:rsidRPr="0066245D">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14:paraId="3A6D721F" w14:textId="77777777"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15.4.</w:t>
      </w:r>
      <w:r w:rsidRPr="0066245D">
        <w:rPr>
          <w:rFonts w:eastAsia="Times New Roman"/>
          <w:lang w:eastAsia="ru-RU"/>
        </w:rPr>
        <w:tab/>
        <w:t>Договор считается заключенным с момента его подписания Сторонами</w:t>
      </w:r>
      <w:r w:rsidRPr="0066245D">
        <w:rPr>
          <w:rFonts w:eastAsia="Times New Roman"/>
          <w:color w:val="FF0000"/>
          <w:lang w:eastAsia="ru-RU"/>
        </w:rPr>
        <w:t xml:space="preserve"> </w:t>
      </w:r>
      <w:r w:rsidRPr="0066245D">
        <w:rPr>
          <w:rFonts w:eastAsia="Times New Roman"/>
          <w:lang w:eastAsia="ru-RU"/>
        </w:rPr>
        <w:t xml:space="preserve">и действует до исполнения Сторонами своих обязательств. </w:t>
      </w:r>
    </w:p>
    <w:p w14:paraId="13BFEFEC" w14:textId="77777777" w:rsidR="00162243" w:rsidRPr="0066245D" w:rsidRDefault="00162243" w:rsidP="00162243">
      <w:pPr>
        <w:tabs>
          <w:tab w:val="center" w:pos="4677"/>
          <w:tab w:val="right" w:pos="9355"/>
        </w:tabs>
        <w:spacing w:after="0" w:line="240" w:lineRule="auto"/>
        <w:ind w:firstLine="709"/>
        <w:jc w:val="center"/>
        <w:rPr>
          <w:rFonts w:eastAsia="Times New Roman"/>
          <w:b/>
          <w:lang w:eastAsia="ru-RU"/>
        </w:rPr>
      </w:pPr>
    </w:p>
    <w:p w14:paraId="4563F059" w14:textId="77777777" w:rsidR="00162243" w:rsidRPr="0066245D" w:rsidRDefault="00F6158A" w:rsidP="00F6158A">
      <w:pPr>
        <w:tabs>
          <w:tab w:val="center" w:pos="4677"/>
          <w:tab w:val="right" w:pos="9355"/>
        </w:tabs>
        <w:spacing w:after="0" w:line="240" w:lineRule="auto"/>
        <w:ind w:left="1005"/>
        <w:jc w:val="center"/>
        <w:rPr>
          <w:rFonts w:eastAsia="Times New Roman"/>
          <w:b/>
          <w:bCs/>
          <w:lang w:eastAsia="ru-RU"/>
        </w:rPr>
      </w:pPr>
      <w:r>
        <w:rPr>
          <w:rFonts w:eastAsia="Times New Roman"/>
          <w:b/>
          <w:bCs/>
          <w:color w:val="000000"/>
          <w:lang w:eastAsia="ru-RU"/>
        </w:rPr>
        <w:t>16.</w:t>
      </w:r>
      <w:r w:rsidR="00162243" w:rsidRPr="0066245D">
        <w:rPr>
          <w:rFonts w:eastAsia="Times New Roman"/>
          <w:b/>
          <w:bCs/>
          <w:color w:val="000000"/>
          <w:lang w:eastAsia="ru-RU"/>
        </w:rPr>
        <w:t xml:space="preserve"> Приложения к настоящему договору</w:t>
      </w:r>
    </w:p>
    <w:p w14:paraId="26086857" w14:textId="77777777" w:rsidR="00162243" w:rsidRPr="0066245D" w:rsidRDefault="00162243" w:rsidP="00162243">
      <w:pPr>
        <w:tabs>
          <w:tab w:val="center" w:pos="4677"/>
          <w:tab w:val="right" w:pos="9355"/>
        </w:tabs>
        <w:spacing w:after="0" w:line="240" w:lineRule="auto"/>
        <w:ind w:firstLine="709"/>
        <w:rPr>
          <w:rFonts w:eastAsia="Times New Roman"/>
          <w:bCs/>
          <w:lang w:eastAsia="ru-RU"/>
        </w:rPr>
      </w:pPr>
    </w:p>
    <w:p w14:paraId="2B979B90" w14:textId="77777777" w:rsidR="00162243" w:rsidRPr="0066245D" w:rsidRDefault="00162243" w:rsidP="00162243">
      <w:pPr>
        <w:tabs>
          <w:tab w:val="center" w:pos="4677"/>
          <w:tab w:val="right" w:pos="9355"/>
        </w:tabs>
        <w:spacing w:after="0" w:line="240" w:lineRule="auto"/>
        <w:ind w:firstLine="709"/>
        <w:jc w:val="both"/>
        <w:rPr>
          <w:rFonts w:eastAsia="Times New Roman"/>
          <w:bCs/>
          <w:lang w:eastAsia="ru-RU"/>
        </w:rPr>
      </w:pPr>
      <w:r w:rsidRPr="0066245D">
        <w:rPr>
          <w:rFonts w:eastAsia="Times New Roman"/>
          <w:bCs/>
          <w:lang w:eastAsia="ru-RU"/>
        </w:rPr>
        <w:t>Приложениями к настоящему договору, составляющими его неотъемлемую часть, являются следующие документы:</w:t>
      </w:r>
    </w:p>
    <w:p w14:paraId="7237A180" w14:textId="77777777" w:rsidR="00162243" w:rsidRDefault="00D14BF1" w:rsidP="000575D5">
      <w:pPr>
        <w:tabs>
          <w:tab w:val="center" w:pos="4677"/>
          <w:tab w:val="right" w:pos="9355"/>
        </w:tabs>
        <w:spacing w:after="0" w:line="240" w:lineRule="auto"/>
        <w:ind w:firstLine="851"/>
        <w:rPr>
          <w:rFonts w:eastAsia="Times New Roman"/>
          <w:bCs/>
          <w:lang w:eastAsia="ru-RU"/>
        </w:rPr>
      </w:pPr>
      <w:r>
        <w:rPr>
          <w:rFonts w:eastAsia="Times New Roman"/>
          <w:bCs/>
          <w:lang w:eastAsia="ru-RU"/>
        </w:rPr>
        <w:t>1</w:t>
      </w:r>
      <w:r w:rsidR="00162243" w:rsidRPr="0066245D">
        <w:rPr>
          <w:rFonts w:eastAsia="Times New Roman"/>
          <w:bCs/>
          <w:lang w:eastAsia="ru-RU"/>
        </w:rPr>
        <w:t>.Техническое задание.</w:t>
      </w:r>
    </w:p>
    <w:p w14:paraId="5B3BA28F" w14:textId="77777777" w:rsidR="00162243" w:rsidRPr="0066245D" w:rsidRDefault="00D14BF1" w:rsidP="000575D5">
      <w:pPr>
        <w:tabs>
          <w:tab w:val="center" w:pos="4677"/>
          <w:tab w:val="right" w:pos="9355"/>
        </w:tabs>
        <w:spacing w:after="0" w:line="240" w:lineRule="auto"/>
        <w:ind w:firstLine="851"/>
        <w:rPr>
          <w:rFonts w:eastAsia="Times New Roman"/>
          <w:bCs/>
          <w:lang w:eastAsia="ru-RU"/>
        </w:rPr>
      </w:pPr>
      <w:r>
        <w:rPr>
          <w:rFonts w:eastAsia="Times New Roman"/>
          <w:bCs/>
          <w:lang w:eastAsia="ru-RU"/>
        </w:rPr>
        <w:t>2</w:t>
      </w:r>
      <w:r w:rsidR="00162243" w:rsidRPr="00E658C9">
        <w:rPr>
          <w:rFonts w:eastAsia="Times New Roman"/>
          <w:bCs/>
          <w:lang w:eastAsia="ru-RU"/>
        </w:rPr>
        <w:t>. Календарный график выполнения работ.</w:t>
      </w:r>
    </w:p>
    <w:p w14:paraId="19D839EB" w14:textId="77777777" w:rsidR="00162243" w:rsidRPr="0066245D" w:rsidRDefault="00162243" w:rsidP="00162243">
      <w:pPr>
        <w:spacing w:after="0" w:line="240" w:lineRule="auto"/>
        <w:ind w:firstLine="709"/>
        <w:jc w:val="center"/>
        <w:rPr>
          <w:rFonts w:eastAsia="Times New Roman"/>
          <w:b/>
          <w:bCs/>
          <w:lang w:eastAsia="ru-RU"/>
        </w:rPr>
      </w:pPr>
    </w:p>
    <w:p w14:paraId="1732AA6A" w14:textId="77777777" w:rsidR="00162243" w:rsidRPr="0066245D" w:rsidRDefault="00162243" w:rsidP="00162243">
      <w:pPr>
        <w:spacing w:after="0" w:line="240" w:lineRule="auto"/>
        <w:ind w:left="360"/>
        <w:jc w:val="center"/>
        <w:rPr>
          <w:rFonts w:eastAsia="Calibri"/>
          <w:b/>
          <w:lang w:eastAsia="ar-SA"/>
        </w:rPr>
      </w:pPr>
      <w:r w:rsidRPr="0066245D">
        <w:rPr>
          <w:rFonts w:eastAsia="Calibri"/>
          <w:b/>
          <w:bCs/>
          <w:lang w:eastAsia="ar-SA"/>
        </w:rPr>
        <w:t>1</w:t>
      </w:r>
      <w:r w:rsidR="00D14BF1">
        <w:rPr>
          <w:rFonts w:eastAsia="Calibri"/>
          <w:b/>
          <w:bCs/>
          <w:lang w:eastAsia="ar-SA"/>
        </w:rPr>
        <w:t>7</w:t>
      </w:r>
      <w:r w:rsidRPr="0066245D">
        <w:rPr>
          <w:rFonts w:eastAsia="Calibri"/>
          <w:b/>
          <w:bCs/>
          <w:lang w:eastAsia="ar-SA"/>
        </w:rPr>
        <w:t>. Местонахождение, реквизиты и подписи Сторон</w:t>
      </w:r>
    </w:p>
    <w:tbl>
      <w:tblPr>
        <w:tblW w:w="5000" w:type="pct"/>
        <w:tblLook w:val="01E0" w:firstRow="1" w:lastRow="1" w:firstColumn="1" w:lastColumn="1" w:noHBand="0" w:noVBand="0"/>
      </w:tblPr>
      <w:tblGrid>
        <w:gridCol w:w="4721"/>
        <w:gridCol w:w="4632"/>
      </w:tblGrid>
      <w:tr w:rsidR="00162243" w:rsidRPr="0066245D" w14:paraId="6C47C4FE" w14:textId="77777777" w:rsidTr="009E3824">
        <w:tc>
          <w:tcPr>
            <w:tcW w:w="2524" w:type="pct"/>
          </w:tcPr>
          <w:p w14:paraId="0DC06746" w14:textId="77777777" w:rsidR="00162243" w:rsidRPr="0066245D"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6245D">
              <w:rPr>
                <w:rFonts w:eastAsia="Times New Roman"/>
                <w:bCs/>
                <w:lang w:eastAsia="ru-RU"/>
              </w:rPr>
              <w:t xml:space="preserve">         </w:t>
            </w:r>
          </w:p>
          <w:p w14:paraId="294695D7" w14:textId="77777777" w:rsidR="00162243" w:rsidRPr="0066245D"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6245D">
              <w:rPr>
                <w:rFonts w:eastAsia="Times New Roman"/>
                <w:b/>
                <w:bCs/>
                <w:lang w:eastAsia="ru-RU"/>
              </w:rPr>
              <w:t xml:space="preserve">        ЗАКАЗЧИК:  </w:t>
            </w:r>
          </w:p>
          <w:p w14:paraId="13EF0F6E" w14:textId="77777777" w:rsidR="00162243" w:rsidRPr="0066245D" w:rsidRDefault="00162243" w:rsidP="009E3824">
            <w:pPr>
              <w:suppressAutoHyphens/>
              <w:spacing w:after="0" w:line="240" w:lineRule="auto"/>
              <w:jc w:val="both"/>
              <w:rPr>
                <w:rFonts w:eastAsia="Calibri"/>
                <w:lang w:eastAsia="ru-RU"/>
              </w:rPr>
            </w:pPr>
          </w:p>
          <w:p w14:paraId="552FBCE3" w14:textId="77777777" w:rsidR="00162243" w:rsidRPr="0066245D" w:rsidRDefault="00162243" w:rsidP="009E3824">
            <w:pPr>
              <w:suppressAutoHyphens/>
              <w:spacing w:after="0" w:line="240" w:lineRule="auto"/>
              <w:jc w:val="both"/>
              <w:rPr>
                <w:rFonts w:eastAsia="Times New Roman"/>
                <w:bCs/>
                <w:lang w:eastAsia="ar-SA"/>
              </w:rPr>
            </w:pPr>
            <w:r w:rsidRPr="0066245D">
              <w:rPr>
                <w:rFonts w:eastAsia="Calibri"/>
                <w:snapToGrid w:val="0"/>
                <w:color w:val="000000"/>
                <w:lang w:eastAsia="ar-SA"/>
              </w:rPr>
              <w:t xml:space="preserve">Юридический </w:t>
            </w:r>
            <w:r w:rsidRPr="0066245D">
              <w:rPr>
                <w:rFonts w:eastAsia="Calibri"/>
                <w:lang w:eastAsia="ar-SA"/>
              </w:rPr>
              <w:t xml:space="preserve">адрес: </w:t>
            </w:r>
            <w:r w:rsidRPr="0066245D">
              <w:rPr>
                <w:rFonts w:eastAsia="Times New Roman"/>
                <w:bCs/>
                <w:lang w:eastAsia="ar-SA"/>
              </w:rPr>
              <w:t xml:space="preserve">183031, </w:t>
            </w:r>
          </w:p>
          <w:p w14:paraId="236E26B6" w14:textId="77777777" w:rsidR="00162243" w:rsidRPr="0066245D" w:rsidRDefault="00162243" w:rsidP="009E3824">
            <w:pPr>
              <w:suppressAutoHyphens/>
              <w:spacing w:after="0" w:line="240" w:lineRule="auto"/>
              <w:jc w:val="both"/>
              <w:rPr>
                <w:rFonts w:eastAsia="Calibri"/>
                <w:snapToGrid w:val="0"/>
                <w:color w:val="000000"/>
                <w:lang w:eastAsia="ar-SA"/>
              </w:rPr>
            </w:pPr>
            <w:r w:rsidRPr="0066245D">
              <w:rPr>
                <w:rFonts w:eastAsia="Times New Roman"/>
                <w:bCs/>
                <w:lang w:eastAsia="ar-SA"/>
              </w:rPr>
              <w:t xml:space="preserve">г. Мурманск, ул. </w:t>
            </w:r>
            <w:proofErr w:type="spellStart"/>
            <w:r w:rsidRPr="0066245D">
              <w:rPr>
                <w:rFonts w:eastAsia="Times New Roman"/>
                <w:bCs/>
                <w:lang w:eastAsia="ar-SA"/>
              </w:rPr>
              <w:t>Подстаницкого</w:t>
            </w:r>
            <w:proofErr w:type="spellEnd"/>
            <w:r w:rsidRPr="0066245D">
              <w:rPr>
                <w:rFonts w:eastAsia="Times New Roman"/>
                <w:bCs/>
                <w:lang w:eastAsia="ar-SA"/>
              </w:rPr>
              <w:t>, д.1</w:t>
            </w:r>
            <w:r w:rsidRPr="0066245D">
              <w:rPr>
                <w:rFonts w:eastAsia="Calibri"/>
                <w:lang w:eastAsia="ar-SA"/>
              </w:rPr>
              <w:t>;</w:t>
            </w:r>
            <w:r w:rsidRPr="0066245D">
              <w:rPr>
                <w:rFonts w:eastAsia="Times New Roman"/>
                <w:bCs/>
                <w:lang w:eastAsia="ar-SA"/>
              </w:rPr>
              <w:t xml:space="preserve">  </w:t>
            </w:r>
          </w:p>
          <w:p w14:paraId="53CFCA37" w14:textId="77777777" w:rsidR="00162243" w:rsidRPr="0066245D" w:rsidRDefault="00162243" w:rsidP="009E3824">
            <w:pPr>
              <w:suppressAutoHyphens/>
              <w:spacing w:after="0" w:line="240" w:lineRule="auto"/>
              <w:jc w:val="both"/>
              <w:rPr>
                <w:rFonts w:eastAsia="Times New Roman"/>
                <w:bCs/>
                <w:lang w:eastAsia="ar-SA"/>
              </w:rPr>
            </w:pPr>
            <w:r w:rsidRPr="0066245D">
              <w:rPr>
                <w:rFonts w:eastAsia="Calibri"/>
                <w:snapToGrid w:val="0"/>
                <w:color w:val="000000"/>
                <w:lang w:eastAsia="ar-SA"/>
              </w:rPr>
              <w:lastRenderedPageBreak/>
              <w:t xml:space="preserve">Почтовый </w:t>
            </w:r>
            <w:r w:rsidRPr="0066245D">
              <w:rPr>
                <w:rFonts w:eastAsia="Calibri"/>
                <w:lang w:eastAsia="ar-SA"/>
              </w:rPr>
              <w:t xml:space="preserve">адрес: </w:t>
            </w:r>
            <w:r w:rsidRPr="0066245D">
              <w:rPr>
                <w:rFonts w:eastAsia="Times New Roman"/>
                <w:bCs/>
                <w:lang w:eastAsia="ar-SA"/>
              </w:rPr>
              <w:t>18303</w:t>
            </w:r>
            <w:r>
              <w:rPr>
                <w:rFonts w:eastAsia="Times New Roman"/>
                <w:bCs/>
                <w:lang w:eastAsia="ar-SA"/>
              </w:rPr>
              <w:t>1</w:t>
            </w:r>
            <w:r w:rsidRPr="0066245D">
              <w:rPr>
                <w:rFonts w:eastAsia="Times New Roman"/>
                <w:bCs/>
                <w:lang w:eastAsia="ar-SA"/>
              </w:rPr>
              <w:t xml:space="preserve">, </w:t>
            </w:r>
          </w:p>
          <w:p w14:paraId="658D7F5D" w14:textId="77777777" w:rsidR="00162243" w:rsidRPr="0066245D" w:rsidRDefault="00162243" w:rsidP="009E3824">
            <w:pPr>
              <w:suppressAutoHyphens/>
              <w:spacing w:after="0" w:line="240" w:lineRule="auto"/>
              <w:rPr>
                <w:rFonts w:eastAsia="Calibri"/>
                <w:color w:val="000000"/>
                <w:lang w:eastAsia="ar-SA"/>
              </w:rPr>
            </w:pPr>
            <w:r w:rsidRPr="0066245D">
              <w:rPr>
                <w:rFonts w:eastAsia="Times New Roman"/>
                <w:bCs/>
                <w:lang w:eastAsia="ar-SA"/>
              </w:rPr>
              <w:t xml:space="preserve">г. Мурманск, </w:t>
            </w:r>
            <w:r>
              <w:rPr>
                <w:rFonts w:eastAsia="Times New Roman"/>
                <w:bCs/>
                <w:lang w:eastAsia="ar-SA"/>
              </w:rPr>
              <w:t xml:space="preserve">ул. </w:t>
            </w:r>
            <w:proofErr w:type="spellStart"/>
            <w:r>
              <w:rPr>
                <w:rFonts w:eastAsia="Times New Roman"/>
                <w:bCs/>
                <w:lang w:eastAsia="ar-SA"/>
              </w:rPr>
              <w:t>Подстаницкого</w:t>
            </w:r>
            <w:proofErr w:type="spellEnd"/>
            <w:r>
              <w:rPr>
                <w:rFonts w:eastAsia="Times New Roman"/>
                <w:bCs/>
                <w:lang w:eastAsia="ar-SA"/>
              </w:rPr>
              <w:t>, д.1;</w:t>
            </w:r>
            <w:r w:rsidRPr="00233A9D">
              <w:rPr>
                <w:rFonts w:eastAsia="Times New Roman"/>
                <w:bCs/>
                <w:lang w:eastAsia="ar-SA"/>
              </w:rPr>
              <w:t xml:space="preserve"> </w:t>
            </w:r>
            <w:r w:rsidRPr="0066245D">
              <w:rPr>
                <w:rFonts w:eastAsia="Calibri"/>
                <w:color w:val="000000"/>
                <w:lang w:eastAsia="ar-SA"/>
              </w:rPr>
              <w:t>ИНН 5190996259, КПП 519001001</w:t>
            </w:r>
          </w:p>
          <w:p w14:paraId="005BF565" w14:textId="77777777" w:rsidR="00162243" w:rsidRPr="0066245D" w:rsidRDefault="00162243" w:rsidP="009E3824">
            <w:pPr>
              <w:suppressAutoHyphens/>
              <w:spacing w:after="0" w:line="240" w:lineRule="auto"/>
              <w:rPr>
                <w:rFonts w:eastAsia="Calibri"/>
                <w:color w:val="000000"/>
                <w:lang w:eastAsia="ar-SA"/>
              </w:rPr>
            </w:pPr>
            <w:r w:rsidRPr="0066245D">
              <w:rPr>
                <w:rFonts w:eastAsia="Calibri"/>
                <w:color w:val="000000"/>
                <w:lang w:eastAsia="ar-SA"/>
              </w:rPr>
              <w:t>Р/сч</w:t>
            </w:r>
            <w:r w:rsidR="000C6795">
              <w:rPr>
                <w:rFonts w:eastAsia="Calibri"/>
                <w:color w:val="000000"/>
                <w:lang w:eastAsia="ar-SA"/>
              </w:rPr>
              <w:t>ет</w:t>
            </w:r>
            <w:r w:rsidRPr="0066245D">
              <w:rPr>
                <w:rFonts w:eastAsia="Calibri"/>
                <w:color w:val="000000"/>
                <w:lang w:eastAsia="ar-SA"/>
              </w:rPr>
              <w:t xml:space="preserve"> 40703810741000081293 в Отделение №8627 Сбербанка России </w:t>
            </w:r>
            <w:proofErr w:type="spellStart"/>
            <w:r w:rsidRPr="0066245D">
              <w:rPr>
                <w:rFonts w:eastAsia="Calibri"/>
                <w:color w:val="000000"/>
                <w:lang w:eastAsia="ar-SA"/>
              </w:rPr>
              <w:t>г.Мурманск</w:t>
            </w:r>
            <w:proofErr w:type="spellEnd"/>
            <w:r w:rsidRPr="0066245D">
              <w:rPr>
                <w:rFonts w:eastAsia="Calibri"/>
                <w:color w:val="000000"/>
                <w:lang w:eastAsia="ar-SA"/>
              </w:rPr>
              <w:t>,</w:t>
            </w:r>
          </w:p>
          <w:p w14:paraId="62E1D8AA" w14:textId="77777777" w:rsidR="00162243" w:rsidRPr="0066245D" w:rsidRDefault="00162243" w:rsidP="009E3824">
            <w:pPr>
              <w:suppressAutoHyphens/>
              <w:spacing w:after="0" w:line="240" w:lineRule="auto"/>
              <w:rPr>
                <w:rFonts w:eastAsia="Calibri"/>
                <w:color w:val="000000"/>
                <w:lang w:eastAsia="ar-SA"/>
              </w:rPr>
            </w:pPr>
            <w:r w:rsidRPr="0066245D">
              <w:rPr>
                <w:rFonts w:eastAsia="Calibri"/>
                <w:color w:val="000000"/>
                <w:lang w:eastAsia="ar-SA"/>
              </w:rPr>
              <w:t xml:space="preserve">БИК 044705615,  </w:t>
            </w:r>
          </w:p>
          <w:p w14:paraId="0D41DBB6" w14:textId="77777777" w:rsidR="00162243" w:rsidRPr="0066245D" w:rsidRDefault="00162243" w:rsidP="009E3824">
            <w:pPr>
              <w:suppressAutoHyphens/>
              <w:spacing w:after="0" w:line="240" w:lineRule="auto"/>
              <w:rPr>
                <w:rFonts w:eastAsia="Calibri"/>
                <w:snapToGrid w:val="0"/>
                <w:color w:val="000000"/>
                <w:lang w:eastAsia="ar-SA"/>
              </w:rPr>
            </w:pPr>
            <w:r w:rsidRPr="0066245D">
              <w:rPr>
                <w:rFonts w:eastAsia="Calibri"/>
                <w:color w:val="000000"/>
                <w:lang w:eastAsia="ar-SA"/>
              </w:rPr>
              <w:t>Кор/сч</w:t>
            </w:r>
            <w:r w:rsidR="000C6795">
              <w:rPr>
                <w:rFonts w:eastAsia="Calibri"/>
                <w:color w:val="000000"/>
                <w:lang w:eastAsia="ar-SA"/>
              </w:rPr>
              <w:t>ет</w:t>
            </w:r>
            <w:r w:rsidRPr="0066245D">
              <w:rPr>
                <w:rFonts w:eastAsia="Calibri"/>
                <w:color w:val="000000"/>
                <w:lang w:eastAsia="ar-SA"/>
              </w:rPr>
              <w:t xml:space="preserve"> 30101810300000000615</w:t>
            </w:r>
          </w:p>
          <w:p w14:paraId="329690D6" w14:textId="77777777" w:rsidR="00162243" w:rsidRPr="0066245D" w:rsidRDefault="00162243" w:rsidP="009E3824">
            <w:pPr>
              <w:suppressAutoHyphens/>
              <w:spacing w:after="0" w:line="240" w:lineRule="auto"/>
              <w:ind w:firstLine="252"/>
              <w:jc w:val="both"/>
              <w:rPr>
                <w:rFonts w:eastAsia="Calibri"/>
                <w:snapToGrid w:val="0"/>
                <w:color w:val="000000"/>
                <w:lang w:eastAsia="ar-SA"/>
              </w:rPr>
            </w:pPr>
          </w:p>
          <w:p w14:paraId="553F32AA" w14:textId="61722BD0" w:rsidR="00162243" w:rsidRPr="0066245D" w:rsidRDefault="001646F2" w:rsidP="009E3824">
            <w:pPr>
              <w:suppressAutoHyphens/>
              <w:spacing w:after="0" w:line="240" w:lineRule="auto"/>
              <w:jc w:val="both"/>
              <w:rPr>
                <w:rFonts w:eastAsia="Calibri"/>
                <w:b/>
                <w:snapToGrid w:val="0"/>
                <w:color w:val="000000"/>
                <w:lang w:eastAsia="ar-SA"/>
              </w:rPr>
            </w:pPr>
            <w:r>
              <w:rPr>
                <w:rFonts w:eastAsia="Calibri"/>
                <w:b/>
                <w:snapToGrid w:val="0"/>
                <w:color w:val="000000"/>
                <w:lang w:eastAsia="ar-SA"/>
              </w:rPr>
              <w:t>И. о. генерального</w:t>
            </w:r>
            <w:r w:rsidR="00162243" w:rsidRPr="0066245D">
              <w:rPr>
                <w:rFonts w:eastAsia="Calibri"/>
                <w:b/>
                <w:snapToGrid w:val="0"/>
                <w:color w:val="000000"/>
                <w:lang w:eastAsia="ar-SA"/>
              </w:rPr>
              <w:t xml:space="preserve"> директор</w:t>
            </w:r>
            <w:r>
              <w:rPr>
                <w:rFonts w:eastAsia="Calibri"/>
                <w:b/>
                <w:snapToGrid w:val="0"/>
                <w:color w:val="000000"/>
                <w:lang w:eastAsia="ar-SA"/>
              </w:rPr>
              <w:t>а</w:t>
            </w:r>
          </w:p>
          <w:p w14:paraId="74878430" w14:textId="77777777" w:rsidR="00162243" w:rsidRPr="0066245D" w:rsidRDefault="00162243" w:rsidP="009E3824">
            <w:pPr>
              <w:suppressAutoHyphens/>
              <w:spacing w:after="0" w:line="240" w:lineRule="auto"/>
              <w:jc w:val="both"/>
              <w:rPr>
                <w:rFonts w:eastAsia="Calibri"/>
                <w:snapToGrid w:val="0"/>
                <w:color w:val="000000"/>
                <w:lang w:eastAsia="ar-SA"/>
              </w:rPr>
            </w:pPr>
          </w:p>
          <w:p w14:paraId="0DE71CE0" w14:textId="65126B63" w:rsidR="00162243" w:rsidRDefault="00162243" w:rsidP="009E3824">
            <w:pPr>
              <w:suppressAutoHyphens/>
              <w:spacing w:after="0" w:line="240" w:lineRule="auto"/>
              <w:jc w:val="both"/>
              <w:rPr>
                <w:rFonts w:eastAsia="Calibri"/>
                <w:snapToGrid w:val="0"/>
                <w:color w:val="000000"/>
                <w:lang w:eastAsia="ar-SA"/>
              </w:rPr>
            </w:pPr>
            <w:r w:rsidRPr="0066245D">
              <w:rPr>
                <w:rFonts w:eastAsia="Calibri"/>
                <w:snapToGrid w:val="0"/>
                <w:color w:val="000000"/>
                <w:lang w:eastAsia="ar-SA"/>
              </w:rPr>
              <w:t xml:space="preserve">________________ </w:t>
            </w:r>
            <w:r w:rsidR="001646F2">
              <w:rPr>
                <w:rFonts w:eastAsia="Calibri"/>
                <w:snapToGrid w:val="0"/>
                <w:color w:val="000000"/>
                <w:lang w:eastAsia="ar-SA"/>
              </w:rPr>
              <w:t>Киселёв В. В.</w:t>
            </w:r>
          </w:p>
          <w:p w14:paraId="764B8587" w14:textId="77777777" w:rsidR="00162243" w:rsidRPr="0066245D" w:rsidRDefault="00162243" w:rsidP="009E3824">
            <w:pPr>
              <w:suppressAutoHyphens/>
              <w:spacing w:after="0" w:line="240" w:lineRule="auto"/>
              <w:jc w:val="both"/>
              <w:rPr>
                <w:rFonts w:eastAsia="Calibri"/>
                <w:snapToGrid w:val="0"/>
                <w:color w:val="000000"/>
                <w:lang w:eastAsia="ar-SA"/>
              </w:rPr>
            </w:pPr>
          </w:p>
          <w:p w14:paraId="4A4E892C" w14:textId="77777777" w:rsidR="00162243" w:rsidRPr="00496660" w:rsidRDefault="00162243" w:rsidP="009E3824">
            <w:pPr>
              <w:spacing w:after="0" w:line="240" w:lineRule="auto"/>
              <w:rPr>
                <w:rFonts w:eastAsia="Times New Roman"/>
                <w:bCs/>
                <w:sz w:val="24"/>
                <w:szCs w:val="24"/>
                <w:lang w:eastAsia="ru-RU"/>
              </w:rPr>
            </w:pPr>
            <w:r w:rsidRPr="00496660">
              <w:rPr>
                <w:rFonts w:eastAsia="Times New Roman"/>
                <w:bCs/>
                <w:snapToGrid w:val="0"/>
                <w:color w:val="000000"/>
                <w:sz w:val="24"/>
                <w:szCs w:val="24"/>
                <w:lang w:eastAsia="ru-RU"/>
              </w:rPr>
              <w:t>«_____» _______________201</w:t>
            </w:r>
            <w:r w:rsidR="00AC5F3D">
              <w:rPr>
                <w:rFonts w:eastAsia="Times New Roman"/>
                <w:bCs/>
                <w:snapToGrid w:val="0"/>
                <w:color w:val="000000"/>
                <w:sz w:val="24"/>
                <w:szCs w:val="24"/>
                <w:lang w:eastAsia="ru-RU"/>
              </w:rPr>
              <w:t>5</w:t>
            </w:r>
            <w:r w:rsidRPr="00496660">
              <w:rPr>
                <w:rFonts w:eastAsia="Times New Roman"/>
                <w:bCs/>
                <w:snapToGrid w:val="0"/>
                <w:color w:val="000000"/>
                <w:sz w:val="24"/>
                <w:szCs w:val="24"/>
                <w:lang w:eastAsia="ru-RU"/>
              </w:rPr>
              <w:t xml:space="preserve"> г.</w:t>
            </w:r>
            <w:r w:rsidRPr="00496660">
              <w:rPr>
                <w:rFonts w:eastAsia="Times New Roman"/>
                <w:bCs/>
                <w:sz w:val="24"/>
                <w:szCs w:val="24"/>
                <w:lang w:eastAsia="ru-RU"/>
              </w:rPr>
              <w:t xml:space="preserve">   </w:t>
            </w:r>
          </w:p>
          <w:p w14:paraId="41F14403" w14:textId="77777777" w:rsidR="00162243" w:rsidRPr="0066245D" w:rsidRDefault="00162243" w:rsidP="00900945">
            <w:pPr>
              <w:widowControl w:val="0"/>
              <w:autoSpaceDE w:val="0"/>
              <w:autoSpaceDN w:val="0"/>
              <w:adjustRightInd w:val="0"/>
              <w:spacing w:after="0" w:line="240" w:lineRule="auto"/>
              <w:jc w:val="both"/>
              <w:textAlignment w:val="baseline"/>
              <w:outlineLvl w:val="5"/>
              <w:rPr>
                <w:rFonts w:eastAsia="Calibri"/>
                <w:b/>
                <w:highlight w:val="red"/>
                <w:lang w:val="x-none" w:eastAsia="ru-RU"/>
              </w:rPr>
            </w:pPr>
            <w:r w:rsidRPr="0066245D">
              <w:rPr>
                <w:rFonts w:eastAsia="Times New Roman"/>
                <w:bCs/>
                <w:lang w:eastAsia="ru-RU"/>
              </w:rPr>
              <w:t xml:space="preserve">                                   </w:t>
            </w:r>
          </w:p>
        </w:tc>
        <w:tc>
          <w:tcPr>
            <w:tcW w:w="2476" w:type="pct"/>
          </w:tcPr>
          <w:p w14:paraId="5FCAF790" w14:textId="77777777" w:rsidR="00162243" w:rsidRPr="0066245D" w:rsidRDefault="00162243" w:rsidP="009E3824">
            <w:pPr>
              <w:suppressAutoHyphens/>
              <w:spacing w:after="0" w:line="240" w:lineRule="auto"/>
              <w:rPr>
                <w:rFonts w:eastAsia="Times New Roman"/>
                <w:bCs/>
                <w:kern w:val="28"/>
                <w:lang w:eastAsia="ru-RU"/>
              </w:rPr>
            </w:pPr>
          </w:p>
          <w:p w14:paraId="08882C4D" w14:textId="77777777" w:rsidR="00162243" w:rsidRPr="0066245D" w:rsidRDefault="00162243" w:rsidP="009E3824">
            <w:pPr>
              <w:suppressAutoHyphens/>
              <w:spacing w:after="0" w:line="240" w:lineRule="auto"/>
              <w:rPr>
                <w:rFonts w:eastAsia="Calibri"/>
                <w:b/>
                <w:lang w:eastAsia="ar-SA"/>
              </w:rPr>
            </w:pPr>
            <w:r w:rsidRPr="0066245D">
              <w:rPr>
                <w:rFonts w:eastAsia="Calibri"/>
                <w:lang w:eastAsia="ar-SA"/>
              </w:rPr>
              <w:t xml:space="preserve">                        </w:t>
            </w:r>
            <w:r w:rsidRPr="008A5EE7">
              <w:rPr>
                <w:rFonts w:eastAsia="Calibri"/>
                <w:b/>
                <w:lang w:eastAsia="ar-SA"/>
              </w:rPr>
              <w:t>ПОДРЯДЧИК:</w:t>
            </w:r>
            <w:r w:rsidRPr="0066245D">
              <w:rPr>
                <w:rFonts w:eastAsia="Calibri"/>
                <w:b/>
                <w:lang w:eastAsia="ar-SA"/>
              </w:rPr>
              <w:t xml:space="preserve">  </w:t>
            </w:r>
          </w:p>
          <w:p w14:paraId="6B184968" w14:textId="77777777" w:rsidR="00162243" w:rsidRPr="0066245D" w:rsidRDefault="00162243" w:rsidP="009E3824">
            <w:pPr>
              <w:suppressAutoHyphens/>
              <w:spacing w:after="0" w:line="240" w:lineRule="auto"/>
              <w:rPr>
                <w:rFonts w:eastAsia="Calibri"/>
                <w:lang w:eastAsia="ar-SA"/>
              </w:rPr>
            </w:pPr>
          </w:p>
          <w:p w14:paraId="1DC506E8" w14:textId="77777777" w:rsidR="00162243" w:rsidRPr="0066245D" w:rsidRDefault="00162243" w:rsidP="009E3824">
            <w:pPr>
              <w:suppressAutoHyphens/>
              <w:spacing w:after="0" w:line="240" w:lineRule="auto"/>
              <w:rPr>
                <w:rFonts w:eastAsia="Calibri"/>
                <w:lang w:eastAsia="ru-RU"/>
              </w:rPr>
            </w:pPr>
          </w:p>
          <w:p w14:paraId="2AA6A9F4" w14:textId="77777777" w:rsidR="00162243" w:rsidRPr="0066245D" w:rsidRDefault="00162243" w:rsidP="009E3824">
            <w:pPr>
              <w:suppressAutoHyphens/>
              <w:spacing w:after="0" w:line="240" w:lineRule="auto"/>
              <w:rPr>
                <w:rFonts w:eastAsia="Calibri"/>
                <w:lang w:eastAsia="ru-RU"/>
              </w:rPr>
            </w:pPr>
          </w:p>
          <w:p w14:paraId="56D2CDE8" w14:textId="77777777" w:rsidR="00162243" w:rsidRPr="0066245D" w:rsidRDefault="00162243" w:rsidP="009E3824">
            <w:pPr>
              <w:suppressAutoHyphens/>
              <w:spacing w:after="0" w:line="240" w:lineRule="auto"/>
              <w:rPr>
                <w:rFonts w:eastAsia="Calibri"/>
                <w:lang w:eastAsia="ru-RU"/>
              </w:rPr>
            </w:pPr>
          </w:p>
          <w:p w14:paraId="70321612" w14:textId="77777777" w:rsidR="00162243" w:rsidRPr="0066245D"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p>
          <w:p w14:paraId="4C8593BE" w14:textId="77777777" w:rsidR="00162243" w:rsidRPr="0066245D" w:rsidRDefault="00162243" w:rsidP="009E3824">
            <w:pPr>
              <w:suppressAutoHyphens/>
              <w:spacing w:after="0" w:line="240" w:lineRule="auto"/>
              <w:jc w:val="both"/>
              <w:rPr>
                <w:rFonts w:eastAsia="Calibri"/>
                <w:snapToGrid w:val="0"/>
                <w:color w:val="000000"/>
                <w:lang w:eastAsia="ar-SA"/>
              </w:rPr>
            </w:pPr>
          </w:p>
          <w:p w14:paraId="3B81CCBF" w14:textId="77777777" w:rsidR="00162243" w:rsidRPr="0066245D" w:rsidRDefault="00162243" w:rsidP="009E3824">
            <w:pPr>
              <w:suppressAutoHyphens/>
              <w:spacing w:after="0" w:line="240" w:lineRule="auto"/>
              <w:jc w:val="both"/>
              <w:rPr>
                <w:rFonts w:eastAsia="Calibri"/>
                <w:snapToGrid w:val="0"/>
                <w:color w:val="000000"/>
                <w:lang w:eastAsia="ar-SA"/>
              </w:rPr>
            </w:pPr>
          </w:p>
          <w:p w14:paraId="7D98845D" w14:textId="77777777" w:rsidR="00162243" w:rsidRPr="0066245D" w:rsidRDefault="00162243" w:rsidP="009E3824">
            <w:pPr>
              <w:suppressAutoHyphens/>
              <w:spacing w:after="0" w:line="240" w:lineRule="auto"/>
              <w:jc w:val="both"/>
              <w:rPr>
                <w:rFonts w:eastAsia="Calibri"/>
                <w:snapToGrid w:val="0"/>
                <w:color w:val="000000"/>
                <w:lang w:eastAsia="ar-SA"/>
              </w:rPr>
            </w:pPr>
          </w:p>
          <w:p w14:paraId="5F1AE0D7" w14:textId="77777777" w:rsidR="00162243" w:rsidRPr="0066245D" w:rsidRDefault="00162243" w:rsidP="009E3824">
            <w:pPr>
              <w:suppressAutoHyphens/>
              <w:spacing w:after="0" w:line="240" w:lineRule="auto"/>
              <w:jc w:val="both"/>
              <w:rPr>
                <w:rFonts w:eastAsia="Calibri"/>
                <w:snapToGrid w:val="0"/>
                <w:color w:val="000000"/>
                <w:lang w:eastAsia="ar-SA"/>
              </w:rPr>
            </w:pPr>
          </w:p>
          <w:p w14:paraId="25307817" w14:textId="77777777" w:rsidR="00162243" w:rsidRPr="0066245D" w:rsidRDefault="00162243" w:rsidP="009E3824">
            <w:pPr>
              <w:suppressAutoHyphens/>
              <w:spacing w:after="0" w:line="240" w:lineRule="auto"/>
              <w:jc w:val="both"/>
              <w:rPr>
                <w:rFonts w:eastAsia="Calibri"/>
                <w:snapToGrid w:val="0"/>
                <w:color w:val="000000"/>
                <w:lang w:eastAsia="ar-SA"/>
              </w:rPr>
            </w:pPr>
          </w:p>
          <w:p w14:paraId="4F7BD7FB" w14:textId="77777777" w:rsidR="00162243" w:rsidRPr="0066245D" w:rsidRDefault="00162243" w:rsidP="009E3824">
            <w:pPr>
              <w:suppressAutoHyphens/>
              <w:spacing w:after="0" w:line="240" w:lineRule="auto"/>
              <w:jc w:val="both"/>
              <w:rPr>
                <w:rFonts w:eastAsia="Calibri"/>
                <w:b/>
                <w:snapToGrid w:val="0"/>
                <w:color w:val="000000"/>
                <w:lang w:eastAsia="ar-SA"/>
              </w:rPr>
            </w:pPr>
          </w:p>
          <w:p w14:paraId="5D1998EA" w14:textId="77777777" w:rsidR="00162243" w:rsidRPr="0066245D" w:rsidRDefault="00162243" w:rsidP="009E3824">
            <w:pPr>
              <w:suppressAutoHyphens/>
              <w:spacing w:after="0" w:line="240" w:lineRule="auto"/>
              <w:jc w:val="both"/>
              <w:rPr>
                <w:rFonts w:eastAsia="Calibri"/>
                <w:b/>
                <w:snapToGrid w:val="0"/>
                <w:color w:val="000000"/>
                <w:lang w:eastAsia="ar-SA"/>
              </w:rPr>
            </w:pPr>
          </w:p>
          <w:p w14:paraId="3A0C35F4" w14:textId="77777777" w:rsidR="00376BC0" w:rsidRDefault="00162243" w:rsidP="00376BC0">
            <w:pPr>
              <w:suppressAutoHyphens/>
              <w:spacing w:after="0" w:line="240" w:lineRule="auto"/>
              <w:jc w:val="center"/>
              <w:rPr>
                <w:rFonts w:eastAsia="Calibri"/>
                <w:b/>
                <w:snapToGrid w:val="0"/>
                <w:color w:val="000000"/>
                <w:lang w:eastAsia="ar-SA"/>
              </w:rPr>
            </w:pPr>
            <w:r w:rsidRPr="0066245D">
              <w:rPr>
                <w:rFonts w:eastAsia="Calibri"/>
                <w:b/>
                <w:snapToGrid w:val="0"/>
                <w:color w:val="000000"/>
                <w:lang w:eastAsia="ar-SA"/>
              </w:rPr>
              <w:t>Руководитель</w:t>
            </w:r>
          </w:p>
          <w:p w14:paraId="017EAF88" w14:textId="77777777" w:rsidR="00376BC0" w:rsidRDefault="00376BC0" w:rsidP="00376BC0">
            <w:pPr>
              <w:suppressAutoHyphens/>
              <w:spacing w:after="0" w:line="240" w:lineRule="auto"/>
              <w:jc w:val="center"/>
              <w:rPr>
                <w:rFonts w:eastAsia="Calibri"/>
                <w:b/>
                <w:snapToGrid w:val="0"/>
                <w:color w:val="000000"/>
                <w:lang w:eastAsia="ar-SA"/>
              </w:rPr>
            </w:pPr>
            <w:r>
              <w:rPr>
                <w:rFonts w:eastAsia="Calibri"/>
                <w:b/>
                <w:snapToGrid w:val="0"/>
                <w:color w:val="000000"/>
                <w:lang w:eastAsia="ar-SA"/>
              </w:rPr>
              <w:t xml:space="preserve"> </w:t>
            </w:r>
          </w:p>
          <w:p w14:paraId="7420985E" w14:textId="77777777" w:rsidR="00162243" w:rsidRDefault="00376BC0" w:rsidP="00376BC0">
            <w:pPr>
              <w:suppressAutoHyphens/>
              <w:spacing w:after="0" w:line="240" w:lineRule="auto"/>
              <w:rPr>
                <w:rFonts w:eastAsia="Calibri"/>
                <w:snapToGrid w:val="0"/>
                <w:color w:val="000000"/>
                <w:lang w:eastAsia="ar-SA"/>
              </w:rPr>
            </w:pPr>
            <w:r>
              <w:rPr>
                <w:rFonts w:eastAsia="Calibri"/>
                <w:b/>
                <w:snapToGrid w:val="0"/>
                <w:color w:val="000000"/>
                <w:lang w:eastAsia="ar-SA"/>
              </w:rPr>
              <w:t xml:space="preserve">     </w:t>
            </w:r>
            <w:r w:rsidR="00162243" w:rsidRPr="0066245D">
              <w:rPr>
                <w:rFonts w:eastAsia="Calibri"/>
                <w:b/>
                <w:snapToGrid w:val="0"/>
                <w:color w:val="000000"/>
                <w:lang w:eastAsia="ar-SA"/>
              </w:rPr>
              <w:t>(должность)</w:t>
            </w:r>
            <w:r w:rsidR="00162243" w:rsidRPr="0066245D">
              <w:rPr>
                <w:rFonts w:eastAsia="Calibri"/>
                <w:snapToGrid w:val="0"/>
                <w:color w:val="000000"/>
                <w:lang w:eastAsia="ar-SA"/>
              </w:rPr>
              <w:t xml:space="preserve"> _________ Ф.И.О.</w:t>
            </w:r>
          </w:p>
          <w:p w14:paraId="2182558C" w14:textId="77777777" w:rsidR="00162243" w:rsidRPr="0066245D" w:rsidRDefault="00162243" w:rsidP="009E3824">
            <w:pPr>
              <w:suppressAutoHyphens/>
              <w:spacing w:after="0" w:line="240" w:lineRule="auto"/>
              <w:jc w:val="both"/>
              <w:rPr>
                <w:rFonts w:eastAsia="Calibri"/>
                <w:snapToGrid w:val="0"/>
                <w:color w:val="000000"/>
                <w:lang w:eastAsia="ar-SA"/>
              </w:rPr>
            </w:pPr>
          </w:p>
          <w:p w14:paraId="2018A391" w14:textId="77777777" w:rsidR="00376BC0" w:rsidRPr="00496660" w:rsidRDefault="00162243" w:rsidP="008A5EE7">
            <w:pPr>
              <w:spacing w:after="0" w:line="240" w:lineRule="auto"/>
              <w:rPr>
                <w:rFonts w:eastAsia="Calibri"/>
                <w:sz w:val="24"/>
                <w:szCs w:val="24"/>
                <w:lang w:eastAsia="ru-RU"/>
              </w:rPr>
            </w:pPr>
            <w:r w:rsidRPr="00496660">
              <w:rPr>
                <w:rFonts w:eastAsia="Times New Roman"/>
                <w:bCs/>
                <w:snapToGrid w:val="0"/>
                <w:color w:val="000000"/>
                <w:sz w:val="24"/>
                <w:szCs w:val="24"/>
                <w:lang w:eastAsia="ru-RU"/>
              </w:rPr>
              <w:t xml:space="preserve">         «_____» _______________201</w:t>
            </w:r>
            <w:r w:rsidR="00AC5F3D">
              <w:rPr>
                <w:rFonts w:eastAsia="Times New Roman"/>
                <w:bCs/>
                <w:snapToGrid w:val="0"/>
                <w:color w:val="000000"/>
                <w:sz w:val="24"/>
                <w:szCs w:val="24"/>
                <w:lang w:eastAsia="ru-RU"/>
              </w:rPr>
              <w:t>5</w:t>
            </w:r>
            <w:r w:rsidRPr="00496660">
              <w:rPr>
                <w:rFonts w:eastAsia="Times New Roman"/>
                <w:bCs/>
                <w:snapToGrid w:val="0"/>
                <w:color w:val="000000"/>
                <w:sz w:val="24"/>
                <w:szCs w:val="24"/>
                <w:lang w:eastAsia="ru-RU"/>
              </w:rPr>
              <w:t>г.</w:t>
            </w:r>
          </w:p>
        </w:tc>
      </w:tr>
    </w:tbl>
    <w:p w14:paraId="185D43E1" w14:textId="77777777" w:rsidR="007C165C" w:rsidRDefault="007C165C" w:rsidP="00162243">
      <w:pPr>
        <w:widowControl w:val="0"/>
        <w:tabs>
          <w:tab w:val="left" w:pos="0"/>
          <w:tab w:val="left" w:pos="851"/>
        </w:tabs>
        <w:autoSpaceDE w:val="0"/>
        <w:autoSpaceDN w:val="0"/>
        <w:adjustRightInd w:val="0"/>
        <w:jc w:val="both"/>
        <w:rPr>
          <w:rFonts w:eastAsia="Times New Roman"/>
          <w:lang w:eastAsia="ru-RU"/>
        </w:rPr>
      </w:pPr>
    </w:p>
    <w:p w14:paraId="4D01CF1A" w14:textId="77777777" w:rsidR="007C165C" w:rsidRDefault="007C165C" w:rsidP="00162243">
      <w:pPr>
        <w:widowControl w:val="0"/>
        <w:tabs>
          <w:tab w:val="left" w:pos="0"/>
          <w:tab w:val="left" w:pos="851"/>
        </w:tabs>
        <w:autoSpaceDE w:val="0"/>
        <w:autoSpaceDN w:val="0"/>
        <w:adjustRightInd w:val="0"/>
        <w:jc w:val="both"/>
        <w:rPr>
          <w:rFonts w:eastAsia="Times New Roman"/>
          <w:lang w:eastAsia="ru-RU"/>
        </w:rPr>
      </w:pPr>
    </w:p>
    <w:p w14:paraId="5972F368" w14:textId="77777777" w:rsidR="007C165C" w:rsidRDefault="007C165C" w:rsidP="00162243">
      <w:pPr>
        <w:widowControl w:val="0"/>
        <w:tabs>
          <w:tab w:val="left" w:pos="0"/>
          <w:tab w:val="left" w:pos="851"/>
        </w:tabs>
        <w:autoSpaceDE w:val="0"/>
        <w:autoSpaceDN w:val="0"/>
        <w:adjustRightInd w:val="0"/>
        <w:jc w:val="both"/>
        <w:rPr>
          <w:rFonts w:eastAsia="Times New Roman"/>
          <w:lang w:eastAsia="ru-RU"/>
        </w:rPr>
      </w:pPr>
    </w:p>
    <w:p w14:paraId="29F0CA41" w14:textId="77777777" w:rsidR="007C165C" w:rsidRDefault="007C165C" w:rsidP="00162243">
      <w:pPr>
        <w:widowControl w:val="0"/>
        <w:tabs>
          <w:tab w:val="left" w:pos="0"/>
          <w:tab w:val="left" w:pos="851"/>
        </w:tabs>
        <w:autoSpaceDE w:val="0"/>
        <w:autoSpaceDN w:val="0"/>
        <w:adjustRightInd w:val="0"/>
        <w:jc w:val="both"/>
        <w:rPr>
          <w:rFonts w:eastAsia="Times New Roman"/>
          <w:lang w:eastAsia="ru-RU"/>
        </w:rPr>
      </w:pPr>
    </w:p>
    <w:p w14:paraId="158BE18E" w14:textId="77777777" w:rsidR="009366AE" w:rsidRDefault="009366AE" w:rsidP="006F3981">
      <w:pPr>
        <w:tabs>
          <w:tab w:val="left" w:pos="1260"/>
        </w:tabs>
        <w:spacing w:line="240" w:lineRule="auto"/>
        <w:jc w:val="center"/>
        <w:rPr>
          <w:b/>
          <w:szCs w:val="24"/>
        </w:rPr>
        <w:sectPr w:rsidR="009366AE" w:rsidSect="009366AE">
          <w:footerReference w:type="even" r:id="rId11"/>
          <w:footerReference w:type="default" r:id="rId12"/>
          <w:pgSz w:w="11905" w:h="16837"/>
          <w:pgMar w:top="1134" w:right="851" w:bottom="1134" w:left="1701" w:header="720" w:footer="720" w:gutter="0"/>
          <w:pgNumType w:start="1"/>
          <w:cols w:space="720"/>
          <w:titlePg/>
          <w:docGrid w:linePitch="381"/>
        </w:sectPr>
      </w:pPr>
    </w:p>
    <w:p w14:paraId="3258B212" w14:textId="77777777" w:rsidR="007C165C" w:rsidRPr="00162243" w:rsidRDefault="007C165C" w:rsidP="00162243">
      <w:pPr>
        <w:widowControl w:val="0"/>
        <w:tabs>
          <w:tab w:val="left" w:pos="0"/>
          <w:tab w:val="left" w:pos="851"/>
        </w:tabs>
        <w:autoSpaceDE w:val="0"/>
        <w:autoSpaceDN w:val="0"/>
        <w:adjustRightInd w:val="0"/>
        <w:jc w:val="both"/>
        <w:rPr>
          <w:rFonts w:eastAsia="Times New Roman"/>
          <w:vanish/>
          <w:lang w:eastAsia="ru-RU"/>
        </w:rPr>
      </w:pPr>
    </w:p>
    <w:p w14:paraId="0FB419D5" w14:textId="77777777" w:rsidR="00EE6F6B" w:rsidRPr="00694718" w:rsidRDefault="00EE6F6B" w:rsidP="00EE6F6B">
      <w:pPr>
        <w:tabs>
          <w:tab w:val="left" w:pos="1598"/>
        </w:tabs>
        <w:suppressAutoHyphens/>
        <w:spacing w:after="0" w:line="240" w:lineRule="auto"/>
        <w:ind w:left="-16" w:firstLine="540"/>
        <w:jc w:val="both"/>
        <w:rPr>
          <w:rFonts w:eastAsia="Calibri"/>
          <w:lang w:eastAsia="ar-SA"/>
        </w:rPr>
      </w:pPr>
    </w:p>
    <w:p w14:paraId="0B4FCA30" w14:textId="77777777" w:rsidR="00C94798" w:rsidRPr="00694718" w:rsidRDefault="00C94798" w:rsidP="00EE6F6B">
      <w:pPr>
        <w:tabs>
          <w:tab w:val="left" w:pos="1598"/>
        </w:tabs>
        <w:suppressAutoHyphens/>
        <w:spacing w:after="0" w:line="240" w:lineRule="auto"/>
        <w:ind w:left="-16" w:firstLine="540"/>
        <w:jc w:val="right"/>
        <w:rPr>
          <w:rFonts w:eastAsia="Calibri"/>
          <w:lang w:eastAsia="ar-SA"/>
        </w:rPr>
      </w:pPr>
    </w:p>
    <w:p w14:paraId="0F0C43B2" w14:textId="77777777" w:rsidR="00C94798" w:rsidRPr="00694718" w:rsidRDefault="00C94798" w:rsidP="00EE6F6B">
      <w:pPr>
        <w:tabs>
          <w:tab w:val="left" w:pos="1598"/>
        </w:tabs>
        <w:suppressAutoHyphens/>
        <w:spacing w:after="0" w:line="240" w:lineRule="auto"/>
        <w:ind w:left="-16" w:firstLine="540"/>
        <w:jc w:val="right"/>
        <w:rPr>
          <w:rFonts w:eastAsia="Calibri"/>
          <w:lang w:eastAsia="ar-SA"/>
        </w:rPr>
      </w:pPr>
    </w:p>
    <w:p w14:paraId="648DB63D" w14:textId="77777777" w:rsidR="00C94798" w:rsidRDefault="00C94798" w:rsidP="00EE6F6B">
      <w:pPr>
        <w:tabs>
          <w:tab w:val="left" w:pos="1598"/>
        </w:tabs>
        <w:suppressAutoHyphens/>
        <w:spacing w:after="0" w:line="240" w:lineRule="auto"/>
        <w:ind w:left="-16" w:firstLine="540"/>
        <w:jc w:val="right"/>
        <w:rPr>
          <w:rFonts w:eastAsia="Calibri"/>
          <w:lang w:eastAsia="ar-SA"/>
        </w:rPr>
      </w:pPr>
    </w:p>
    <w:p w14:paraId="2B95334E" w14:textId="77777777" w:rsidR="00976062" w:rsidRDefault="00976062" w:rsidP="00976062">
      <w:pPr>
        <w:tabs>
          <w:tab w:val="left" w:pos="1598"/>
        </w:tabs>
        <w:suppressAutoHyphens/>
        <w:spacing w:after="0" w:line="240" w:lineRule="auto"/>
        <w:ind w:left="-16" w:firstLine="540"/>
        <w:rPr>
          <w:rFonts w:eastAsia="Calibri"/>
          <w:lang w:eastAsia="ar-SA"/>
        </w:rPr>
      </w:pPr>
    </w:p>
    <w:p w14:paraId="15DDF574" w14:textId="77777777" w:rsidR="00976062" w:rsidRDefault="00976062" w:rsidP="00976062">
      <w:pPr>
        <w:tabs>
          <w:tab w:val="left" w:pos="1598"/>
        </w:tabs>
        <w:suppressAutoHyphens/>
        <w:spacing w:after="0" w:line="240" w:lineRule="auto"/>
        <w:ind w:left="-16" w:firstLine="540"/>
        <w:rPr>
          <w:rFonts w:eastAsia="Calibri"/>
          <w:lang w:eastAsia="ar-SA"/>
        </w:rPr>
      </w:pPr>
    </w:p>
    <w:p w14:paraId="7F1E2CDE" w14:textId="77777777" w:rsidR="00976062" w:rsidRPr="00694718" w:rsidRDefault="00976062" w:rsidP="00976062">
      <w:pPr>
        <w:tabs>
          <w:tab w:val="left" w:pos="1598"/>
        </w:tabs>
        <w:suppressAutoHyphens/>
        <w:spacing w:after="0" w:line="240" w:lineRule="auto"/>
        <w:ind w:left="-16" w:firstLine="540"/>
        <w:rPr>
          <w:rFonts w:eastAsia="Calibri"/>
          <w:lang w:eastAsia="ar-SA"/>
        </w:rPr>
      </w:pPr>
    </w:p>
    <w:p w14:paraId="43AC36A9" w14:textId="77777777" w:rsidR="00B63470" w:rsidRDefault="00976062" w:rsidP="00EE6F6B">
      <w:pPr>
        <w:tabs>
          <w:tab w:val="left" w:pos="1598"/>
        </w:tabs>
        <w:suppressAutoHyphens/>
        <w:spacing w:after="0" w:line="240" w:lineRule="auto"/>
        <w:ind w:left="-16" w:firstLine="540"/>
        <w:jc w:val="right"/>
      </w:pPr>
      <w:r w:rsidRPr="00E152E5">
        <w:rPr>
          <w:rFonts w:eastAsia="Calibri"/>
          <w:lang w:eastAsia="ar-SA"/>
        </w:rPr>
        <w:fldChar w:fldCharType="begin"/>
      </w:r>
      <w:r w:rsidRPr="00E152E5">
        <w:rPr>
          <w:rFonts w:eastAsia="Calibri"/>
          <w:lang w:eastAsia="ar-SA"/>
        </w:rPr>
        <w:instrText xml:space="preserve"> LINK </w:instrText>
      </w:r>
      <w:r w:rsidR="00B63470">
        <w:rPr>
          <w:rFonts w:eastAsia="Calibri"/>
          <w:lang w:eastAsia="ar-SA"/>
        </w:rPr>
        <w:instrText xml:space="preserve">Excel.Sheet.12 "C:\\Users\\Dmitriy\\Desktop\\Антонов ФКР МО\\конкурсы\\ФАСАДЫ\\ленина,18\\ленина,18 проектные работы\\Проект Ленина, 18 Крыша и фасад.xlsx" Лист1!R2C2:R96C10 </w:instrText>
      </w:r>
      <w:r w:rsidRPr="00E152E5">
        <w:rPr>
          <w:rFonts w:eastAsia="Calibri"/>
          <w:lang w:eastAsia="ar-SA"/>
        </w:rPr>
        <w:instrText xml:space="preserve">\a \f 5 \h  \* MERGEFORMAT </w:instrText>
      </w:r>
      <w:r w:rsidRPr="00E152E5">
        <w:rPr>
          <w:rFonts w:eastAsia="Calibri"/>
          <w:lang w:eastAsia="ar-SA"/>
        </w:rPr>
        <w:fldChar w:fldCharType="separate"/>
      </w:r>
    </w:p>
    <w:p w14:paraId="40B9CE88" w14:textId="77777777" w:rsidR="00976AF7" w:rsidRPr="00E152E5" w:rsidRDefault="00976062" w:rsidP="00EE6F6B">
      <w:pPr>
        <w:tabs>
          <w:tab w:val="left" w:pos="1598"/>
        </w:tabs>
        <w:suppressAutoHyphens/>
        <w:spacing w:after="0" w:line="240" w:lineRule="auto"/>
        <w:ind w:left="-16" w:firstLine="540"/>
        <w:jc w:val="right"/>
        <w:rPr>
          <w:rFonts w:eastAsia="Calibri"/>
          <w:lang w:eastAsia="ar-SA"/>
        </w:rPr>
        <w:sectPr w:rsidR="00976AF7" w:rsidRPr="00E152E5" w:rsidSect="00D978C9">
          <w:pgSz w:w="16837" w:h="11905" w:orient="landscape"/>
          <w:pgMar w:top="567" w:right="1134" w:bottom="851" w:left="1134" w:header="720" w:footer="720" w:gutter="0"/>
          <w:pgNumType w:start="1"/>
          <w:cols w:space="720"/>
          <w:titlePg/>
          <w:docGrid w:linePitch="381"/>
        </w:sectPr>
      </w:pPr>
      <w:r w:rsidRPr="00E152E5">
        <w:rPr>
          <w:rFonts w:eastAsia="Calibri"/>
          <w:lang w:eastAsia="ar-SA"/>
        </w:rPr>
        <w:fldChar w:fldCharType="end"/>
      </w:r>
    </w:p>
    <w:p w14:paraId="333508C8" w14:textId="77777777" w:rsidR="00EE6F6B" w:rsidRPr="00694718" w:rsidRDefault="00EE6F6B" w:rsidP="000A1E3B">
      <w:pPr>
        <w:tabs>
          <w:tab w:val="left" w:pos="1598"/>
        </w:tabs>
        <w:suppressAutoHyphens/>
        <w:spacing w:after="0" w:line="240" w:lineRule="auto"/>
        <w:ind w:left="-16" w:firstLine="540"/>
        <w:jc w:val="right"/>
        <w:rPr>
          <w:rFonts w:eastAsia="Calibri"/>
          <w:lang w:eastAsia="ar-SA"/>
        </w:rPr>
      </w:pPr>
      <w:r w:rsidRPr="00694718">
        <w:rPr>
          <w:rFonts w:eastAsia="Calibri"/>
          <w:lang w:eastAsia="ar-SA"/>
        </w:rPr>
        <w:lastRenderedPageBreak/>
        <w:t xml:space="preserve">Приложение № </w:t>
      </w:r>
      <w:r w:rsidR="00257598">
        <w:rPr>
          <w:rFonts w:eastAsia="Calibri"/>
          <w:lang w:eastAsia="ar-SA"/>
        </w:rPr>
        <w:t>2</w:t>
      </w:r>
      <w:r w:rsidRPr="00694718">
        <w:rPr>
          <w:rFonts w:eastAsia="Calibri"/>
          <w:lang w:eastAsia="ar-SA"/>
        </w:rPr>
        <w:tab/>
      </w:r>
      <w:r w:rsidRPr="00694718">
        <w:rPr>
          <w:rFonts w:eastAsia="Calibri"/>
          <w:lang w:eastAsia="ar-SA"/>
        </w:rPr>
        <w:tab/>
      </w:r>
    </w:p>
    <w:p w14:paraId="149E9E2D" w14:textId="77777777" w:rsidR="00EE6F6B" w:rsidRPr="00694718" w:rsidRDefault="00EE6F6B" w:rsidP="00976AF7">
      <w:pPr>
        <w:tabs>
          <w:tab w:val="left" w:pos="1598"/>
        </w:tabs>
        <w:suppressAutoHyphens/>
        <w:spacing w:after="0" w:line="240" w:lineRule="auto"/>
        <w:ind w:left="-16" w:firstLine="540"/>
        <w:jc w:val="right"/>
        <w:rPr>
          <w:rFonts w:eastAsia="Calibri"/>
          <w:lang w:eastAsia="ar-SA"/>
        </w:rPr>
      </w:pPr>
      <w:r w:rsidRPr="00694718">
        <w:rPr>
          <w:rFonts w:eastAsia="Calibri"/>
          <w:lang w:eastAsia="ar-SA"/>
        </w:rPr>
        <w:t xml:space="preserve">                                                                                                                          </w:t>
      </w:r>
    </w:p>
    <w:p w14:paraId="2426DCB2" w14:textId="77777777" w:rsidR="00EE6F6B" w:rsidRPr="00694718" w:rsidRDefault="00EE6F6B" w:rsidP="00976AF7">
      <w:pPr>
        <w:suppressAutoHyphens/>
        <w:spacing w:after="120" w:line="240" w:lineRule="auto"/>
        <w:ind w:left="283"/>
        <w:jc w:val="right"/>
        <w:rPr>
          <w:rFonts w:eastAsia="Times New Roman"/>
          <w:bCs/>
          <w:lang w:eastAsia="ar-SA"/>
        </w:rPr>
      </w:pPr>
      <w:r w:rsidRPr="00694718">
        <w:rPr>
          <w:rFonts w:eastAsia="Times New Roman"/>
          <w:bCs/>
          <w:lang w:eastAsia="ar-SA"/>
        </w:rPr>
        <w:t xml:space="preserve">                              </w:t>
      </w:r>
      <w:r w:rsidR="00976AF7" w:rsidRPr="00694718">
        <w:rPr>
          <w:rFonts w:eastAsia="Times New Roman"/>
          <w:bCs/>
          <w:lang w:eastAsia="ar-SA"/>
        </w:rPr>
        <w:t xml:space="preserve">                           </w:t>
      </w:r>
      <w:r w:rsidRPr="00694718">
        <w:rPr>
          <w:rFonts w:eastAsia="Times New Roman"/>
          <w:bCs/>
          <w:lang w:eastAsia="ar-SA"/>
        </w:rPr>
        <w:t xml:space="preserve">  к Договору от ________ 201</w:t>
      </w:r>
      <w:r w:rsidR="00DA5763">
        <w:rPr>
          <w:rFonts w:eastAsia="Times New Roman"/>
          <w:bCs/>
          <w:lang w:eastAsia="ar-SA"/>
        </w:rPr>
        <w:t>5</w:t>
      </w:r>
      <w:r w:rsidRPr="00694718">
        <w:rPr>
          <w:rFonts w:eastAsia="Times New Roman"/>
          <w:bCs/>
          <w:lang w:eastAsia="ar-SA"/>
        </w:rPr>
        <w:t xml:space="preserve"> г.  №_____</w:t>
      </w:r>
    </w:p>
    <w:p w14:paraId="01ED62EC" w14:textId="77777777" w:rsidR="00EE6F6B" w:rsidRPr="00694718" w:rsidRDefault="00EE6F6B" w:rsidP="00EE6F6B">
      <w:pPr>
        <w:suppressAutoHyphens/>
        <w:spacing w:after="0" w:line="240" w:lineRule="auto"/>
        <w:rPr>
          <w:rFonts w:eastAsia="Calibri"/>
          <w:lang w:eastAsia="ar-SA"/>
        </w:rPr>
      </w:pPr>
    </w:p>
    <w:p w14:paraId="0AF8AB70" w14:textId="77777777" w:rsidR="002D6DFC" w:rsidRPr="00B909BC" w:rsidRDefault="002D6DFC" w:rsidP="002D6DFC">
      <w:pPr>
        <w:suppressAutoHyphens/>
        <w:spacing w:after="0" w:line="240" w:lineRule="auto"/>
        <w:rPr>
          <w:rFonts w:eastAsia="Calibri"/>
          <w:bCs/>
          <w:lang w:eastAsia="ar-SA"/>
        </w:rPr>
      </w:pPr>
    </w:p>
    <w:p w14:paraId="00D5A7E8" w14:textId="77777777" w:rsidR="002D6DFC" w:rsidRPr="00694718" w:rsidRDefault="002D6DFC" w:rsidP="002D6DFC">
      <w:pPr>
        <w:suppressAutoHyphens/>
        <w:spacing w:after="0" w:line="240" w:lineRule="auto"/>
        <w:rPr>
          <w:rFonts w:eastAsia="Calibri"/>
          <w:b/>
          <w:lang w:eastAsia="ar-SA"/>
        </w:rPr>
      </w:pPr>
    </w:p>
    <w:p w14:paraId="1F972CF1" w14:textId="77777777" w:rsidR="002D6DFC" w:rsidRPr="00694718" w:rsidRDefault="002D6DFC" w:rsidP="002D6DFC">
      <w:pPr>
        <w:suppressAutoHyphens/>
        <w:spacing w:after="0" w:line="240" w:lineRule="auto"/>
        <w:rPr>
          <w:rFonts w:eastAsia="Calibri"/>
          <w:b/>
          <w:lang w:eastAsia="ar-SA"/>
        </w:rPr>
      </w:pPr>
    </w:p>
    <w:p w14:paraId="05A3D095" w14:textId="77777777" w:rsidR="002D6DFC" w:rsidRPr="00694718" w:rsidRDefault="002D6DFC" w:rsidP="00482B6E">
      <w:pPr>
        <w:suppressAutoHyphens/>
        <w:spacing w:after="0" w:line="240" w:lineRule="auto"/>
        <w:ind w:firstLine="3969"/>
        <w:rPr>
          <w:rFonts w:eastAsia="Calibri"/>
          <w:b/>
          <w:lang w:eastAsia="ar-SA"/>
        </w:rPr>
      </w:pPr>
      <w:r w:rsidRPr="00694718">
        <w:rPr>
          <w:rFonts w:eastAsia="Calibri"/>
          <w:b/>
          <w:lang w:eastAsia="ar-SA"/>
        </w:rPr>
        <w:t>Календарный график</w:t>
      </w:r>
      <w:r w:rsidR="00DA5763">
        <w:rPr>
          <w:rFonts w:eastAsia="Calibri"/>
          <w:b/>
          <w:lang w:eastAsia="ar-SA"/>
        </w:rPr>
        <w:t xml:space="preserve"> </w:t>
      </w:r>
      <w:r w:rsidRPr="00694718">
        <w:rPr>
          <w:rFonts w:eastAsia="Calibri"/>
          <w:b/>
          <w:lang w:eastAsia="ar-SA"/>
        </w:rPr>
        <w:t>выполнения работ по лоту:</w:t>
      </w:r>
    </w:p>
    <w:p w14:paraId="78859099" w14:textId="77777777" w:rsidR="00AF7067" w:rsidRDefault="00482B6E" w:rsidP="00AF7067">
      <w:pPr>
        <w:suppressAutoHyphens/>
        <w:spacing w:after="0" w:line="240" w:lineRule="auto"/>
        <w:ind w:left="4820" w:hanging="3402"/>
        <w:rPr>
          <w:rFonts w:eastAsia="Calibri"/>
          <w:b/>
          <w:lang w:eastAsia="ar-SA"/>
        </w:rPr>
      </w:pPr>
      <w:r w:rsidRPr="00482B6E">
        <w:rPr>
          <w:rFonts w:eastAsia="Calibri"/>
          <w:b/>
          <w:lang w:eastAsia="ar-SA"/>
        </w:rPr>
        <w:t>«Капитальный ремонт многоквартирного дома,</w:t>
      </w:r>
      <w:r>
        <w:rPr>
          <w:rFonts w:eastAsia="Calibri"/>
          <w:b/>
          <w:lang w:eastAsia="ar-SA"/>
        </w:rPr>
        <w:t xml:space="preserve"> </w:t>
      </w:r>
      <w:r w:rsidRPr="00482B6E">
        <w:rPr>
          <w:rFonts w:eastAsia="Calibri"/>
          <w:b/>
          <w:lang w:eastAsia="ar-SA"/>
        </w:rPr>
        <w:t>расположенного по адресу:</w:t>
      </w:r>
      <w:r w:rsidR="00150ACD">
        <w:rPr>
          <w:rFonts w:eastAsia="Calibri"/>
          <w:b/>
          <w:lang w:eastAsia="ar-SA"/>
        </w:rPr>
        <w:t xml:space="preserve"> Мурманская область</w:t>
      </w:r>
    </w:p>
    <w:p w14:paraId="37092313" w14:textId="04ACA4D3" w:rsidR="00517F73" w:rsidRDefault="00AF7067" w:rsidP="00AF7067">
      <w:pPr>
        <w:suppressAutoHyphens/>
        <w:spacing w:after="0" w:line="240" w:lineRule="auto"/>
        <w:ind w:left="4820" w:hanging="3402"/>
        <w:rPr>
          <w:b/>
        </w:rPr>
      </w:pPr>
      <w:r>
        <w:rPr>
          <w:rFonts w:eastAsia="Calibri"/>
          <w:b/>
          <w:lang w:eastAsia="ar-SA"/>
        </w:rPr>
        <w:t xml:space="preserve">                                                 </w:t>
      </w:r>
      <w:r w:rsidR="00482B6E">
        <w:rPr>
          <w:rFonts w:eastAsia="Calibri"/>
          <w:b/>
          <w:lang w:eastAsia="ar-SA"/>
        </w:rPr>
        <w:t xml:space="preserve">г. </w:t>
      </w:r>
      <w:bookmarkStart w:id="1" w:name="_GoBack"/>
      <w:r w:rsidR="00D112A1">
        <w:rPr>
          <w:rFonts w:eastAsia="Calibri"/>
          <w:b/>
          <w:lang w:eastAsia="ar-SA"/>
        </w:rPr>
        <w:t>Мончегорск</w:t>
      </w:r>
      <w:bookmarkEnd w:id="1"/>
      <w:r w:rsidR="00D112A1">
        <w:rPr>
          <w:rFonts w:eastAsia="Calibri"/>
          <w:b/>
          <w:lang w:eastAsia="ar-SA"/>
        </w:rPr>
        <w:t xml:space="preserve">, </w:t>
      </w:r>
      <w:r w:rsidR="00930366" w:rsidRPr="00930366">
        <w:rPr>
          <w:b/>
        </w:rPr>
        <w:t xml:space="preserve">пр. Металлургов, д. </w:t>
      </w:r>
      <w:r w:rsidR="00516496">
        <w:rPr>
          <w:b/>
        </w:rPr>
        <w:t>49</w:t>
      </w:r>
      <w:r w:rsidR="00930366">
        <w:t xml:space="preserve"> </w:t>
      </w:r>
      <w:r w:rsidR="00474D62">
        <w:rPr>
          <w:rFonts w:eastAsia="Calibri"/>
          <w:b/>
          <w:lang w:eastAsia="ar-SA"/>
        </w:rPr>
        <w:t>(проектные работы)</w:t>
      </w:r>
      <w:r w:rsidR="00482B6E">
        <w:rPr>
          <w:rFonts w:eastAsia="Calibri"/>
          <w:b/>
          <w:lang w:eastAsia="ar-SA"/>
        </w:rPr>
        <w:t>»</w:t>
      </w:r>
    </w:p>
    <w:p w14:paraId="749357E8" w14:textId="77777777" w:rsidR="000A1E3B" w:rsidRPr="000A1E3B" w:rsidRDefault="000A1E3B" w:rsidP="00482B6E">
      <w:pPr>
        <w:suppressAutoHyphens/>
        <w:spacing w:after="0" w:line="240" w:lineRule="auto"/>
        <w:ind w:left="567"/>
        <w:rPr>
          <w:rFonts w:eastAsia="Calibri"/>
          <w:b/>
          <w:lang w:eastAsia="ar-SA"/>
        </w:rPr>
      </w:pPr>
    </w:p>
    <w:tbl>
      <w:tblPr>
        <w:tblW w:w="11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1748"/>
        <w:gridCol w:w="1758"/>
      </w:tblGrid>
      <w:tr w:rsidR="00976062" w:rsidRPr="00694718" w14:paraId="674D174E" w14:textId="77777777" w:rsidTr="00407227">
        <w:trPr>
          <w:trHeight w:val="150"/>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3A04E79" w14:textId="77777777" w:rsidR="00976062" w:rsidRPr="00694718" w:rsidRDefault="00976062" w:rsidP="00F56C8F">
            <w:pPr>
              <w:suppressAutoHyphens/>
              <w:spacing w:after="0" w:line="240" w:lineRule="auto"/>
              <w:rPr>
                <w:rFonts w:eastAsia="Calibri"/>
                <w:sz w:val="24"/>
                <w:szCs w:val="24"/>
                <w:lang w:eastAsia="ar-SA"/>
              </w:rPr>
            </w:pPr>
          </w:p>
          <w:p w14:paraId="47EF6713" w14:textId="77777777" w:rsidR="00976062" w:rsidRPr="00694718" w:rsidRDefault="00976062" w:rsidP="00F56C8F">
            <w:pPr>
              <w:suppressAutoHyphens/>
              <w:spacing w:after="0" w:line="240" w:lineRule="auto"/>
              <w:rPr>
                <w:rFonts w:eastAsia="Calibri"/>
                <w:sz w:val="24"/>
                <w:szCs w:val="24"/>
                <w:lang w:eastAsia="ar-SA"/>
              </w:rPr>
            </w:pPr>
            <w:r w:rsidRPr="00694718">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6522C0D" w14:textId="77777777" w:rsidR="00976062" w:rsidRPr="00694718" w:rsidRDefault="00976062" w:rsidP="002D6DFC">
            <w:pPr>
              <w:suppressAutoHyphens/>
              <w:spacing w:after="0" w:line="240" w:lineRule="auto"/>
              <w:jc w:val="center"/>
              <w:rPr>
                <w:rFonts w:eastAsia="Calibri"/>
                <w:sz w:val="24"/>
                <w:szCs w:val="24"/>
                <w:lang w:eastAsia="ar-SA"/>
              </w:rPr>
            </w:pPr>
          </w:p>
          <w:p w14:paraId="5970DAFE" w14:textId="77777777" w:rsidR="00976062" w:rsidRPr="00694718" w:rsidRDefault="00976062"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98E2E2B" w14:textId="77777777" w:rsidR="00976062" w:rsidRPr="00694718" w:rsidRDefault="00976062" w:rsidP="002D6DFC">
            <w:pPr>
              <w:suppressAutoHyphens/>
              <w:spacing w:after="0" w:line="240" w:lineRule="auto"/>
              <w:jc w:val="center"/>
              <w:rPr>
                <w:rFonts w:eastAsia="Calibri"/>
                <w:sz w:val="24"/>
                <w:szCs w:val="24"/>
                <w:lang w:eastAsia="ar-SA"/>
              </w:rPr>
            </w:pPr>
          </w:p>
          <w:p w14:paraId="3E8E170A" w14:textId="77777777" w:rsidR="00976062" w:rsidRPr="00694718" w:rsidRDefault="00976062"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C16B84A" w14:textId="77777777" w:rsidR="00976062" w:rsidRPr="00694718" w:rsidRDefault="00976062" w:rsidP="002D6DFC">
            <w:pPr>
              <w:suppressAutoHyphens/>
              <w:spacing w:after="0" w:line="240" w:lineRule="auto"/>
              <w:jc w:val="center"/>
              <w:rPr>
                <w:rFonts w:eastAsia="Calibri"/>
                <w:sz w:val="24"/>
                <w:szCs w:val="24"/>
                <w:lang w:eastAsia="ar-SA"/>
              </w:rPr>
            </w:pPr>
          </w:p>
          <w:p w14:paraId="3EA8F109" w14:textId="77777777" w:rsidR="00976062" w:rsidRPr="00694718" w:rsidRDefault="00976062"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233AD60" w14:textId="77777777" w:rsidR="00976062" w:rsidRPr="00694718" w:rsidRDefault="00976062" w:rsidP="002D6DFC">
            <w:pPr>
              <w:suppressAutoHyphens/>
              <w:spacing w:after="0" w:line="240" w:lineRule="auto"/>
              <w:jc w:val="center"/>
              <w:rPr>
                <w:rFonts w:eastAsia="Calibri"/>
                <w:sz w:val="24"/>
                <w:szCs w:val="24"/>
                <w:lang w:eastAsia="ar-SA"/>
              </w:rPr>
            </w:pPr>
          </w:p>
          <w:p w14:paraId="438F242D" w14:textId="77777777" w:rsidR="00976062" w:rsidRPr="00694718" w:rsidRDefault="00976062"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Стоимость работ,</w:t>
            </w:r>
          </w:p>
          <w:p w14:paraId="656BA631" w14:textId="77777777" w:rsidR="00976062" w:rsidRPr="00694718" w:rsidRDefault="00976062"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тыс. руб.</w:t>
            </w:r>
          </w:p>
        </w:tc>
        <w:tc>
          <w:tcPr>
            <w:tcW w:w="3506" w:type="dxa"/>
            <w:gridSpan w:val="2"/>
            <w:tcBorders>
              <w:top w:val="single" w:sz="4" w:space="0" w:color="auto"/>
              <w:left w:val="single" w:sz="4" w:space="0" w:color="auto"/>
              <w:bottom w:val="single" w:sz="4" w:space="0" w:color="auto"/>
              <w:right w:val="single" w:sz="4" w:space="0" w:color="auto"/>
            </w:tcBorders>
            <w:shd w:val="clear" w:color="auto" w:fill="auto"/>
            <w:hideMark/>
          </w:tcPr>
          <w:p w14:paraId="6DD38974" w14:textId="77777777" w:rsidR="00976062" w:rsidRPr="00694718" w:rsidRDefault="00976062"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Период</w:t>
            </w:r>
          </w:p>
        </w:tc>
      </w:tr>
      <w:tr w:rsidR="00976062" w:rsidRPr="00694718" w14:paraId="2262C23D" w14:textId="77777777" w:rsidTr="00407227">
        <w:trPr>
          <w:trHeight w:val="25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3840865" w14:textId="77777777" w:rsidR="00976062" w:rsidRPr="00694718" w:rsidRDefault="00976062" w:rsidP="00F56C8F">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B42C43C" w14:textId="77777777" w:rsidR="00976062" w:rsidRPr="00694718" w:rsidRDefault="00976062" w:rsidP="002D6DFC">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B6F1ED1" w14:textId="77777777" w:rsidR="00976062" w:rsidRPr="00694718" w:rsidRDefault="00976062" w:rsidP="002D6DFC">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0FE1CC7" w14:textId="77777777" w:rsidR="00976062" w:rsidRPr="00694718" w:rsidRDefault="00976062" w:rsidP="002D6DFC">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FA2EADD" w14:textId="77777777" w:rsidR="00976062" w:rsidRPr="00694718" w:rsidRDefault="00976062" w:rsidP="002D6DFC">
            <w:pPr>
              <w:suppressAutoHyphens/>
              <w:spacing w:after="0" w:line="240" w:lineRule="auto"/>
              <w:rPr>
                <w:rFonts w:eastAsia="Calibri"/>
                <w:sz w:val="24"/>
                <w:szCs w:val="24"/>
                <w:lang w:eastAsia="ar-SA"/>
              </w:rPr>
            </w:pPr>
          </w:p>
        </w:tc>
        <w:tc>
          <w:tcPr>
            <w:tcW w:w="3506" w:type="dxa"/>
            <w:gridSpan w:val="2"/>
            <w:tcBorders>
              <w:top w:val="single" w:sz="4" w:space="0" w:color="auto"/>
              <w:left w:val="single" w:sz="4" w:space="0" w:color="auto"/>
              <w:bottom w:val="single" w:sz="4" w:space="0" w:color="auto"/>
              <w:right w:val="single" w:sz="4" w:space="0" w:color="auto"/>
            </w:tcBorders>
            <w:shd w:val="clear" w:color="auto" w:fill="auto"/>
          </w:tcPr>
          <w:p w14:paraId="681901B1" w14:textId="77777777" w:rsidR="00976062" w:rsidRPr="00694718" w:rsidRDefault="00976062"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2015 год</w:t>
            </w:r>
          </w:p>
        </w:tc>
      </w:tr>
      <w:tr w:rsidR="00976062" w:rsidRPr="00694718" w14:paraId="73EB2250" w14:textId="77777777" w:rsidTr="004E3173">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1C256F5" w14:textId="77777777" w:rsidR="00976062" w:rsidRPr="00694718" w:rsidRDefault="00976062" w:rsidP="00F56C8F">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78EC2B4" w14:textId="77777777" w:rsidR="00976062" w:rsidRPr="00694718" w:rsidRDefault="00976062" w:rsidP="00CD4D0B">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AD05B18" w14:textId="77777777" w:rsidR="00976062" w:rsidRPr="00694718" w:rsidRDefault="00976062" w:rsidP="00CD4D0B">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6436A2E" w14:textId="77777777" w:rsidR="00976062" w:rsidRPr="00694718" w:rsidRDefault="00976062" w:rsidP="00CD4D0B">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34D44F9" w14:textId="77777777" w:rsidR="00976062" w:rsidRPr="00694718" w:rsidRDefault="00976062" w:rsidP="00CD4D0B">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14:paraId="665BCB43" w14:textId="77777777" w:rsidR="00976062" w:rsidRPr="00694718" w:rsidRDefault="00976062" w:rsidP="00CD4D0B">
            <w:pPr>
              <w:suppressAutoHyphens/>
              <w:spacing w:after="0" w:line="240" w:lineRule="auto"/>
              <w:jc w:val="center"/>
              <w:rPr>
                <w:rFonts w:eastAsia="Calibri"/>
                <w:sz w:val="24"/>
                <w:szCs w:val="24"/>
                <w:lang w:eastAsia="ar-SA"/>
              </w:rPr>
            </w:pPr>
            <w:r>
              <w:rPr>
                <w:rFonts w:eastAsia="Calibri"/>
                <w:sz w:val="24"/>
                <w:szCs w:val="24"/>
                <w:lang w:eastAsia="ar-SA"/>
              </w:rPr>
              <w:t>июнь</w:t>
            </w:r>
          </w:p>
        </w:tc>
        <w:tc>
          <w:tcPr>
            <w:tcW w:w="1758" w:type="dxa"/>
            <w:tcBorders>
              <w:top w:val="single" w:sz="4" w:space="0" w:color="auto"/>
              <w:left w:val="single" w:sz="4" w:space="0" w:color="auto"/>
              <w:bottom w:val="single" w:sz="4" w:space="0" w:color="auto"/>
              <w:right w:val="single" w:sz="4" w:space="0" w:color="auto"/>
            </w:tcBorders>
            <w:shd w:val="clear" w:color="auto" w:fill="auto"/>
          </w:tcPr>
          <w:p w14:paraId="6A91BC21" w14:textId="77777777" w:rsidR="00976062" w:rsidRPr="00694718" w:rsidRDefault="00976062" w:rsidP="00CD4D0B">
            <w:pPr>
              <w:suppressAutoHyphens/>
              <w:spacing w:after="0" w:line="240" w:lineRule="auto"/>
              <w:jc w:val="center"/>
              <w:rPr>
                <w:rFonts w:eastAsia="Calibri"/>
                <w:sz w:val="24"/>
                <w:szCs w:val="24"/>
                <w:lang w:eastAsia="ar-SA"/>
              </w:rPr>
            </w:pPr>
            <w:r>
              <w:rPr>
                <w:rFonts w:eastAsia="Calibri"/>
                <w:sz w:val="24"/>
                <w:szCs w:val="24"/>
                <w:lang w:eastAsia="ar-SA"/>
              </w:rPr>
              <w:t>июль</w:t>
            </w:r>
          </w:p>
        </w:tc>
      </w:tr>
      <w:tr w:rsidR="00976062" w:rsidRPr="00694718" w14:paraId="6EADACA0" w14:textId="77777777" w:rsidTr="004E3173">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14:paraId="1E905F96" w14:textId="77777777" w:rsidR="00976062" w:rsidRPr="00694718" w:rsidRDefault="00976062" w:rsidP="00F56C8F">
            <w:pPr>
              <w:suppressAutoHyphens/>
              <w:spacing w:after="0" w:line="240" w:lineRule="auto"/>
              <w:rPr>
                <w:rFonts w:eastAsia="Calibri"/>
                <w:sz w:val="24"/>
                <w:szCs w:val="24"/>
                <w:lang w:eastAsia="ar-SA"/>
              </w:rPr>
            </w:pPr>
            <w:r w:rsidRPr="00694718">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14:paraId="23AFAF2C" w14:textId="77777777" w:rsidR="00976062" w:rsidRPr="00694718" w:rsidRDefault="00976062" w:rsidP="00CD4D0B">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14:paraId="25DFEEDF" w14:textId="77777777" w:rsidR="00976062" w:rsidRPr="00694718" w:rsidRDefault="00976062" w:rsidP="00CD4D0B">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14:paraId="1ADBAA38" w14:textId="77777777" w:rsidR="00976062" w:rsidRPr="00694718" w:rsidRDefault="00976062" w:rsidP="00CD4D0B">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781DEB93" w14:textId="77777777" w:rsidR="00976062" w:rsidRPr="00694718" w:rsidRDefault="00976062" w:rsidP="00CD4D0B">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14:paraId="2EE36050" w14:textId="77777777" w:rsidR="00976062" w:rsidRPr="00694718" w:rsidRDefault="00976062" w:rsidP="00CD4D0B">
            <w:pPr>
              <w:suppressAutoHyphens/>
              <w:spacing w:after="0" w:line="240" w:lineRule="auto"/>
              <w:rPr>
                <w:rFonts w:eastAsia="Calibri"/>
                <w:sz w:val="24"/>
                <w:szCs w:val="24"/>
                <w:lang w:eastAsia="ar-SA"/>
              </w:rPr>
            </w:pPr>
          </w:p>
        </w:tc>
        <w:tc>
          <w:tcPr>
            <w:tcW w:w="1758" w:type="dxa"/>
            <w:tcBorders>
              <w:top w:val="single" w:sz="4" w:space="0" w:color="auto"/>
              <w:left w:val="single" w:sz="4" w:space="0" w:color="auto"/>
              <w:bottom w:val="single" w:sz="4" w:space="0" w:color="auto"/>
              <w:right w:val="single" w:sz="4" w:space="0" w:color="auto"/>
            </w:tcBorders>
            <w:shd w:val="clear" w:color="auto" w:fill="auto"/>
          </w:tcPr>
          <w:p w14:paraId="63F2A4EB" w14:textId="77777777" w:rsidR="00976062" w:rsidRPr="00694718" w:rsidRDefault="00976062" w:rsidP="00CD4D0B">
            <w:pPr>
              <w:suppressAutoHyphens/>
              <w:spacing w:after="0" w:line="240" w:lineRule="auto"/>
              <w:rPr>
                <w:rFonts w:eastAsia="Calibri"/>
                <w:sz w:val="24"/>
                <w:szCs w:val="24"/>
                <w:lang w:eastAsia="ar-SA"/>
              </w:rPr>
            </w:pPr>
          </w:p>
        </w:tc>
      </w:tr>
      <w:tr w:rsidR="00976062" w:rsidRPr="00694718" w14:paraId="6D6CD986" w14:textId="77777777" w:rsidTr="004E3173">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14:paraId="17C46D7D" w14:textId="77777777" w:rsidR="00976062" w:rsidRPr="00694718" w:rsidRDefault="00976062" w:rsidP="00F56C8F">
            <w:pPr>
              <w:suppressAutoHyphens/>
              <w:spacing w:after="0" w:line="240" w:lineRule="auto"/>
              <w:rPr>
                <w:rFonts w:eastAsia="Calibri"/>
                <w:sz w:val="24"/>
                <w:szCs w:val="24"/>
                <w:lang w:eastAsia="ar-SA"/>
              </w:rPr>
            </w:pPr>
            <w:r w:rsidRPr="00694718">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14:paraId="65A91585" w14:textId="77777777" w:rsidR="00976062" w:rsidRPr="00694718" w:rsidRDefault="00976062" w:rsidP="00CD4D0B">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14:paraId="22AB899A" w14:textId="77777777" w:rsidR="00976062" w:rsidRPr="00694718" w:rsidRDefault="00976062" w:rsidP="00CD4D0B">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14:paraId="29CA9D35" w14:textId="77777777" w:rsidR="00976062" w:rsidRPr="00694718" w:rsidRDefault="00976062" w:rsidP="00CD4D0B">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5CFDBFF0" w14:textId="77777777" w:rsidR="00976062" w:rsidRPr="00694718" w:rsidRDefault="00976062" w:rsidP="00CD4D0B">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14:paraId="0DB9312F" w14:textId="77777777" w:rsidR="00976062" w:rsidRPr="00694718" w:rsidRDefault="00976062" w:rsidP="00CD4D0B">
            <w:pPr>
              <w:suppressAutoHyphens/>
              <w:spacing w:after="0" w:line="240" w:lineRule="auto"/>
              <w:rPr>
                <w:rFonts w:eastAsia="Calibri"/>
                <w:sz w:val="24"/>
                <w:szCs w:val="24"/>
                <w:lang w:eastAsia="ar-SA"/>
              </w:rPr>
            </w:pPr>
          </w:p>
        </w:tc>
        <w:tc>
          <w:tcPr>
            <w:tcW w:w="1758" w:type="dxa"/>
            <w:tcBorders>
              <w:top w:val="single" w:sz="4" w:space="0" w:color="auto"/>
              <w:left w:val="single" w:sz="4" w:space="0" w:color="auto"/>
              <w:bottom w:val="single" w:sz="4" w:space="0" w:color="auto"/>
              <w:right w:val="single" w:sz="4" w:space="0" w:color="auto"/>
            </w:tcBorders>
            <w:shd w:val="clear" w:color="auto" w:fill="auto"/>
          </w:tcPr>
          <w:p w14:paraId="14A08722" w14:textId="77777777" w:rsidR="00976062" w:rsidRPr="00694718" w:rsidRDefault="00976062" w:rsidP="00CD4D0B">
            <w:pPr>
              <w:suppressAutoHyphens/>
              <w:spacing w:after="0" w:line="240" w:lineRule="auto"/>
              <w:rPr>
                <w:rFonts w:eastAsia="Calibri"/>
                <w:sz w:val="24"/>
                <w:szCs w:val="24"/>
                <w:lang w:eastAsia="ar-SA"/>
              </w:rPr>
            </w:pPr>
          </w:p>
        </w:tc>
      </w:tr>
      <w:tr w:rsidR="00976062" w:rsidRPr="00694718" w14:paraId="56FAE0FC" w14:textId="77777777" w:rsidTr="004E3173">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14:paraId="03E1D009" w14:textId="77777777" w:rsidR="00976062" w:rsidRPr="00694718" w:rsidRDefault="00976062" w:rsidP="00F56C8F">
            <w:pPr>
              <w:suppressAutoHyphens/>
              <w:spacing w:after="0" w:line="240" w:lineRule="auto"/>
              <w:rPr>
                <w:rFonts w:eastAsia="Calibri"/>
                <w:sz w:val="24"/>
                <w:szCs w:val="24"/>
                <w:lang w:eastAsia="ar-SA"/>
              </w:rPr>
            </w:pPr>
            <w:r>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14:paraId="08F6A18B" w14:textId="77777777" w:rsidR="00976062" w:rsidRPr="00694718" w:rsidRDefault="00976062" w:rsidP="00CD4D0B">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14:paraId="78A014C7" w14:textId="77777777" w:rsidR="00976062" w:rsidRPr="00694718" w:rsidRDefault="00976062" w:rsidP="00CD4D0B">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14:paraId="304A1AD8" w14:textId="77777777" w:rsidR="00976062" w:rsidRPr="00694718" w:rsidRDefault="00976062" w:rsidP="00CD4D0B">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25F49062" w14:textId="77777777" w:rsidR="00976062" w:rsidRPr="00694718" w:rsidRDefault="00976062" w:rsidP="00CD4D0B">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14:paraId="3253D71E" w14:textId="77777777" w:rsidR="00976062" w:rsidRPr="00694718" w:rsidRDefault="00976062" w:rsidP="00CD4D0B">
            <w:pPr>
              <w:suppressAutoHyphens/>
              <w:spacing w:after="0" w:line="240" w:lineRule="auto"/>
              <w:rPr>
                <w:rFonts w:eastAsia="Calibri"/>
                <w:sz w:val="24"/>
                <w:szCs w:val="24"/>
                <w:lang w:eastAsia="ar-SA"/>
              </w:rPr>
            </w:pPr>
          </w:p>
        </w:tc>
        <w:tc>
          <w:tcPr>
            <w:tcW w:w="1758" w:type="dxa"/>
            <w:tcBorders>
              <w:top w:val="single" w:sz="4" w:space="0" w:color="auto"/>
              <w:left w:val="single" w:sz="4" w:space="0" w:color="auto"/>
              <w:bottom w:val="single" w:sz="4" w:space="0" w:color="auto"/>
              <w:right w:val="single" w:sz="4" w:space="0" w:color="auto"/>
            </w:tcBorders>
            <w:shd w:val="clear" w:color="auto" w:fill="auto"/>
          </w:tcPr>
          <w:p w14:paraId="557079BB" w14:textId="77777777" w:rsidR="00976062" w:rsidRPr="00694718" w:rsidRDefault="00976062" w:rsidP="00CD4D0B">
            <w:pPr>
              <w:suppressAutoHyphens/>
              <w:spacing w:after="0" w:line="240" w:lineRule="auto"/>
              <w:rPr>
                <w:rFonts w:eastAsia="Calibri"/>
                <w:sz w:val="24"/>
                <w:szCs w:val="24"/>
                <w:lang w:eastAsia="ar-SA"/>
              </w:rPr>
            </w:pPr>
          </w:p>
        </w:tc>
      </w:tr>
    </w:tbl>
    <w:p w14:paraId="71960C85" w14:textId="77777777" w:rsidR="002D6DFC" w:rsidRDefault="002D6DFC" w:rsidP="002D6DFC">
      <w:pPr>
        <w:suppressAutoHyphens/>
        <w:spacing w:after="0" w:line="240" w:lineRule="auto"/>
        <w:rPr>
          <w:rFonts w:eastAsia="Calibri"/>
          <w:lang w:eastAsia="ar-SA"/>
        </w:rPr>
      </w:pPr>
    </w:p>
    <w:p w14:paraId="246B3684" w14:textId="77777777" w:rsidR="003F065C" w:rsidRPr="00694718" w:rsidRDefault="003F065C" w:rsidP="002D6DFC">
      <w:pPr>
        <w:suppressAutoHyphens/>
        <w:spacing w:after="0" w:line="240" w:lineRule="auto"/>
        <w:rPr>
          <w:rFonts w:eastAsia="Calibri"/>
          <w:lang w:eastAsia="ar-SA"/>
        </w:rPr>
      </w:pPr>
    </w:p>
    <w:p w14:paraId="40172485" w14:textId="77777777" w:rsidR="002D6DFC" w:rsidRPr="00694718" w:rsidRDefault="002D6DFC" w:rsidP="002D6DFC">
      <w:pPr>
        <w:suppressAutoHyphens/>
        <w:spacing w:after="0" w:line="240" w:lineRule="auto"/>
        <w:rPr>
          <w:rFonts w:eastAsia="Calibri"/>
          <w:b/>
          <w:lang w:eastAsia="ar-SA"/>
        </w:rPr>
      </w:pPr>
    </w:p>
    <w:p w14:paraId="52E0CF7E" w14:textId="585E25ED" w:rsidR="002D6DFC" w:rsidRPr="002D6DFC" w:rsidRDefault="002D6DFC" w:rsidP="002D6DFC">
      <w:pPr>
        <w:suppressAutoHyphens/>
        <w:spacing w:after="0" w:line="240" w:lineRule="auto"/>
        <w:rPr>
          <w:rFonts w:eastAsia="Calibri"/>
          <w:b/>
          <w:lang w:eastAsia="ar-SA"/>
        </w:rPr>
      </w:pPr>
      <w:r w:rsidRPr="00694718">
        <w:rPr>
          <w:rFonts w:eastAsia="Calibri"/>
          <w:b/>
          <w:lang w:eastAsia="ar-SA"/>
        </w:rPr>
        <w:t xml:space="preserve">ЗАКАЗЧИК _______________ </w:t>
      </w:r>
      <w:r w:rsidR="00D97CA1">
        <w:rPr>
          <w:rFonts w:eastAsia="Calibri"/>
          <w:b/>
          <w:lang w:eastAsia="ar-SA"/>
        </w:rPr>
        <w:t xml:space="preserve">В. В. Киселёв   </w:t>
      </w:r>
      <w:r w:rsidRPr="00694718">
        <w:rPr>
          <w:rFonts w:eastAsia="Calibri"/>
          <w:b/>
          <w:lang w:eastAsia="ar-SA"/>
        </w:rPr>
        <w:t xml:space="preserve">                                             ИСПОЛНИТЕЛЬ __________       </w:t>
      </w:r>
    </w:p>
    <w:sectPr w:rsidR="002D6DFC" w:rsidRPr="002D6DFC" w:rsidSect="009366AE">
      <w:pgSz w:w="16837" w:h="11905" w:orient="landscape"/>
      <w:pgMar w:top="1701" w:right="1134" w:bottom="851" w:left="1134"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6A0BA5" w14:textId="77777777" w:rsidR="00E751EF" w:rsidRDefault="00E751EF">
      <w:pPr>
        <w:spacing w:after="0" w:line="240" w:lineRule="auto"/>
      </w:pPr>
      <w:r>
        <w:separator/>
      </w:r>
    </w:p>
  </w:endnote>
  <w:endnote w:type="continuationSeparator" w:id="0">
    <w:p w14:paraId="32024B7B" w14:textId="77777777" w:rsidR="00E751EF" w:rsidRDefault="00E751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charset w:val="01"/>
    <w:family w:val="swiss"/>
    <w:pitch w:val="variable"/>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Arial Unicode MS"/>
    <w:charset w:val="80"/>
    <w:family w:val="auto"/>
    <w:pitch w:val="default"/>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EA74E2" w14:textId="77777777" w:rsidR="000F4F7F" w:rsidRDefault="000F4F7F"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14:paraId="2F92B414" w14:textId="77777777" w:rsidR="000F4F7F" w:rsidRPr="00F320A5" w:rsidRDefault="000F4F7F" w:rsidP="00E00564">
    <w:pPr>
      <w:pStyle w:val="af2"/>
      <w:ind w:right="360" w:firstLine="360"/>
      <w:jc w:val="center"/>
      <w:rPr>
        <w:sz w:val="18"/>
        <w:szCs w:val="18"/>
      </w:rPr>
    </w:pPr>
  </w:p>
  <w:p w14:paraId="2A134307" w14:textId="77777777" w:rsidR="000F4F7F" w:rsidRDefault="000F4F7F">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EC2370" w14:textId="77777777" w:rsidR="000F4F7F" w:rsidRDefault="000F4F7F"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14:paraId="56184525" w14:textId="77777777" w:rsidR="000F4F7F" w:rsidRDefault="000F4F7F"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F4009C" w14:textId="77777777" w:rsidR="000F4F7F" w:rsidRDefault="000F4F7F" w:rsidP="00E00564">
    <w:pPr>
      <w:pStyle w:val="af2"/>
      <w:framePr w:wrap="around" w:vAnchor="text" w:hAnchor="margin" w:xAlign="right" w:y="1"/>
      <w:rPr>
        <w:rStyle w:val="af1"/>
      </w:rPr>
    </w:pPr>
  </w:p>
  <w:p w14:paraId="27C83C29" w14:textId="77777777" w:rsidR="000F4F7F" w:rsidRDefault="000F4F7F"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76E467" w14:textId="77777777" w:rsidR="00E751EF" w:rsidRDefault="00E751EF">
      <w:pPr>
        <w:spacing w:after="0" w:line="240" w:lineRule="auto"/>
      </w:pPr>
      <w:r>
        <w:separator/>
      </w:r>
    </w:p>
  </w:footnote>
  <w:footnote w:type="continuationSeparator" w:id="0">
    <w:p w14:paraId="21334408" w14:textId="77777777" w:rsidR="00E751EF" w:rsidRDefault="00E751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A40382" w14:textId="77777777" w:rsidR="000F4F7F" w:rsidRPr="000B39A5" w:rsidRDefault="000F4F7F">
    <w:pPr>
      <w:pStyle w:val="af"/>
      <w:jc w:val="center"/>
      <w:rPr>
        <w:sz w:val="18"/>
        <w:szCs w:val="18"/>
      </w:rPr>
    </w:pPr>
  </w:p>
  <w:p w14:paraId="7527853D" w14:textId="77777777" w:rsidR="000F4F7F" w:rsidRDefault="000F4F7F">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ADCE6F" w14:textId="77777777" w:rsidR="000F4F7F" w:rsidRPr="000B39A5" w:rsidRDefault="000F4F7F">
    <w:pPr>
      <w:pStyle w:val="af"/>
      <w:jc w:val="center"/>
      <w:rPr>
        <w:sz w:val="18"/>
        <w:szCs w:val="18"/>
      </w:rPr>
    </w:pPr>
  </w:p>
  <w:p w14:paraId="0CD52DD4" w14:textId="77777777" w:rsidR="000F4F7F" w:rsidRDefault="000F4F7F">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2280"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69E0953"/>
    <w:multiLevelType w:val="hybridMultilevel"/>
    <w:tmpl w:val="514E7E22"/>
    <w:lvl w:ilvl="0" w:tplc="79869D34">
      <w:start w:val="1"/>
      <w:numFmt w:val="decimal"/>
      <w:lvlText w:val="%1."/>
      <w:lvlJc w:val="left"/>
      <w:pPr>
        <w:tabs>
          <w:tab w:val="num" w:pos="445"/>
        </w:tabs>
        <w:ind w:left="445" w:hanging="360"/>
      </w:pPr>
      <w:rPr>
        <w:rFonts w:hint="default"/>
      </w:rPr>
    </w:lvl>
    <w:lvl w:ilvl="1" w:tplc="04190019" w:tentative="1">
      <w:start w:val="1"/>
      <w:numFmt w:val="lowerLetter"/>
      <w:lvlText w:val="%2."/>
      <w:lvlJc w:val="left"/>
      <w:pPr>
        <w:tabs>
          <w:tab w:val="num" w:pos="1165"/>
        </w:tabs>
        <w:ind w:left="1165" w:hanging="360"/>
      </w:pPr>
    </w:lvl>
    <w:lvl w:ilvl="2" w:tplc="0419001B" w:tentative="1">
      <w:start w:val="1"/>
      <w:numFmt w:val="lowerRoman"/>
      <w:lvlText w:val="%3."/>
      <w:lvlJc w:val="right"/>
      <w:pPr>
        <w:tabs>
          <w:tab w:val="num" w:pos="1885"/>
        </w:tabs>
        <w:ind w:left="1885" w:hanging="180"/>
      </w:pPr>
    </w:lvl>
    <w:lvl w:ilvl="3" w:tplc="0419000F" w:tentative="1">
      <w:start w:val="1"/>
      <w:numFmt w:val="decimal"/>
      <w:lvlText w:val="%4."/>
      <w:lvlJc w:val="left"/>
      <w:pPr>
        <w:tabs>
          <w:tab w:val="num" w:pos="2605"/>
        </w:tabs>
        <w:ind w:left="2605" w:hanging="360"/>
      </w:pPr>
    </w:lvl>
    <w:lvl w:ilvl="4" w:tplc="04190019" w:tentative="1">
      <w:start w:val="1"/>
      <w:numFmt w:val="lowerLetter"/>
      <w:lvlText w:val="%5."/>
      <w:lvlJc w:val="left"/>
      <w:pPr>
        <w:tabs>
          <w:tab w:val="num" w:pos="3325"/>
        </w:tabs>
        <w:ind w:left="3325" w:hanging="360"/>
      </w:pPr>
    </w:lvl>
    <w:lvl w:ilvl="5" w:tplc="0419001B" w:tentative="1">
      <w:start w:val="1"/>
      <w:numFmt w:val="lowerRoman"/>
      <w:lvlText w:val="%6."/>
      <w:lvlJc w:val="right"/>
      <w:pPr>
        <w:tabs>
          <w:tab w:val="num" w:pos="4045"/>
        </w:tabs>
        <w:ind w:left="4045" w:hanging="180"/>
      </w:pPr>
    </w:lvl>
    <w:lvl w:ilvl="6" w:tplc="0419000F" w:tentative="1">
      <w:start w:val="1"/>
      <w:numFmt w:val="decimal"/>
      <w:lvlText w:val="%7."/>
      <w:lvlJc w:val="left"/>
      <w:pPr>
        <w:tabs>
          <w:tab w:val="num" w:pos="4765"/>
        </w:tabs>
        <w:ind w:left="4765" w:hanging="360"/>
      </w:pPr>
    </w:lvl>
    <w:lvl w:ilvl="7" w:tplc="04190019" w:tentative="1">
      <w:start w:val="1"/>
      <w:numFmt w:val="lowerLetter"/>
      <w:lvlText w:val="%8."/>
      <w:lvlJc w:val="left"/>
      <w:pPr>
        <w:tabs>
          <w:tab w:val="num" w:pos="5485"/>
        </w:tabs>
        <w:ind w:left="5485" w:hanging="360"/>
      </w:pPr>
    </w:lvl>
    <w:lvl w:ilvl="8" w:tplc="0419001B" w:tentative="1">
      <w:start w:val="1"/>
      <w:numFmt w:val="lowerRoman"/>
      <w:lvlText w:val="%9."/>
      <w:lvlJc w:val="right"/>
      <w:pPr>
        <w:tabs>
          <w:tab w:val="num" w:pos="6205"/>
        </w:tabs>
        <w:ind w:left="6205" w:hanging="180"/>
      </w:pPr>
    </w:lvl>
  </w:abstractNum>
  <w:abstractNum w:abstractNumId="8"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099C5053"/>
    <w:multiLevelType w:val="hybridMultilevel"/>
    <w:tmpl w:val="A4F6029C"/>
    <w:lvl w:ilvl="0" w:tplc="C2CE1060">
      <w:start w:val="1"/>
      <w:numFmt w:val="decimal"/>
      <w:lvlText w:val="%1)"/>
      <w:lvlJc w:val="left"/>
      <w:pPr>
        <w:ind w:left="720" w:hanging="360"/>
      </w:pPr>
      <w:rPr>
        <w:rFonts w:hint="default"/>
        <w:b w:val="0"/>
        <w:lang w:val="x-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11755C3D"/>
    <w:multiLevelType w:val="hybridMultilevel"/>
    <w:tmpl w:val="C074D95C"/>
    <w:lvl w:ilvl="0" w:tplc="3B64D3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B25142A"/>
    <w:multiLevelType w:val="hybridMultilevel"/>
    <w:tmpl w:val="9DEC0BF6"/>
    <w:lvl w:ilvl="0" w:tplc="65F83F2E">
      <w:start w:val="1"/>
      <w:numFmt w:val="bullet"/>
      <w:lvlText w:val=""/>
      <w:lvlJc w:val="left"/>
      <w:pPr>
        <w:tabs>
          <w:tab w:val="num" w:pos="0"/>
        </w:tabs>
        <w:ind w:left="0" w:firstLine="0"/>
      </w:pPr>
      <w:rPr>
        <w:rFonts w:ascii="Symbol" w:hAnsi="Symbol" w:hint="default"/>
      </w:rPr>
    </w:lvl>
    <w:lvl w:ilvl="1" w:tplc="04190003">
      <w:start w:val="1"/>
      <w:numFmt w:val="bullet"/>
      <w:lvlText w:val="o"/>
      <w:lvlJc w:val="left"/>
      <w:pPr>
        <w:tabs>
          <w:tab w:val="num" w:pos="-8"/>
        </w:tabs>
        <w:ind w:left="-8" w:hanging="360"/>
      </w:pPr>
      <w:rPr>
        <w:rFonts w:ascii="Courier New" w:hAnsi="Courier New" w:cs="Courier New" w:hint="default"/>
      </w:rPr>
    </w:lvl>
    <w:lvl w:ilvl="2" w:tplc="04190005" w:tentative="1">
      <w:start w:val="1"/>
      <w:numFmt w:val="bullet"/>
      <w:lvlText w:val=""/>
      <w:lvlJc w:val="left"/>
      <w:pPr>
        <w:tabs>
          <w:tab w:val="num" w:pos="712"/>
        </w:tabs>
        <w:ind w:left="712" w:hanging="360"/>
      </w:pPr>
      <w:rPr>
        <w:rFonts w:ascii="Wingdings" w:hAnsi="Wingdings" w:hint="default"/>
      </w:rPr>
    </w:lvl>
    <w:lvl w:ilvl="3" w:tplc="04190001" w:tentative="1">
      <w:start w:val="1"/>
      <w:numFmt w:val="bullet"/>
      <w:lvlText w:val=""/>
      <w:lvlJc w:val="left"/>
      <w:pPr>
        <w:tabs>
          <w:tab w:val="num" w:pos="1432"/>
        </w:tabs>
        <w:ind w:left="1432" w:hanging="360"/>
      </w:pPr>
      <w:rPr>
        <w:rFonts w:ascii="Symbol" w:hAnsi="Symbol" w:hint="default"/>
      </w:rPr>
    </w:lvl>
    <w:lvl w:ilvl="4" w:tplc="04190003" w:tentative="1">
      <w:start w:val="1"/>
      <w:numFmt w:val="bullet"/>
      <w:lvlText w:val="o"/>
      <w:lvlJc w:val="left"/>
      <w:pPr>
        <w:tabs>
          <w:tab w:val="num" w:pos="2152"/>
        </w:tabs>
        <w:ind w:left="2152" w:hanging="360"/>
      </w:pPr>
      <w:rPr>
        <w:rFonts w:ascii="Courier New" w:hAnsi="Courier New" w:cs="Courier New" w:hint="default"/>
      </w:rPr>
    </w:lvl>
    <w:lvl w:ilvl="5" w:tplc="04190005" w:tentative="1">
      <w:start w:val="1"/>
      <w:numFmt w:val="bullet"/>
      <w:lvlText w:val=""/>
      <w:lvlJc w:val="left"/>
      <w:pPr>
        <w:tabs>
          <w:tab w:val="num" w:pos="2872"/>
        </w:tabs>
        <w:ind w:left="2872" w:hanging="360"/>
      </w:pPr>
      <w:rPr>
        <w:rFonts w:ascii="Wingdings" w:hAnsi="Wingdings" w:hint="default"/>
      </w:rPr>
    </w:lvl>
    <w:lvl w:ilvl="6" w:tplc="04190001" w:tentative="1">
      <w:start w:val="1"/>
      <w:numFmt w:val="bullet"/>
      <w:lvlText w:val=""/>
      <w:lvlJc w:val="left"/>
      <w:pPr>
        <w:tabs>
          <w:tab w:val="num" w:pos="3592"/>
        </w:tabs>
        <w:ind w:left="3592" w:hanging="360"/>
      </w:pPr>
      <w:rPr>
        <w:rFonts w:ascii="Symbol" w:hAnsi="Symbol" w:hint="default"/>
      </w:rPr>
    </w:lvl>
    <w:lvl w:ilvl="7" w:tplc="04190003" w:tentative="1">
      <w:start w:val="1"/>
      <w:numFmt w:val="bullet"/>
      <w:lvlText w:val="o"/>
      <w:lvlJc w:val="left"/>
      <w:pPr>
        <w:tabs>
          <w:tab w:val="num" w:pos="4312"/>
        </w:tabs>
        <w:ind w:left="4312" w:hanging="360"/>
      </w:pPr>
      <w:rPr>
        <w:rFonts w:ascii="Courier New" w:hAnsi="Courier New" w:cs="Courier New" w:hint="default"/>
      </w:rPr>
    </w:lvl>
    <w:lvl w:ilvl="8" w:tplc="04190005" w:tentative="1">
      <w:start w:val="1"/>
      <w:numFmt w:val="bullet"/>
      <w:lvlText w:val=""/>
      <w:lvlJc w:val="left"/>
      <w:pPr>
        <w:tabs>
          <w:tab w:val="num" w:pos="5032"/>
        </w:tabs>
        <w:ind w:left="5032" w:hanging="360"/>
      </w:pPr>
      <w:rPr>
        <w:rFonts w:ascii="Wingdings" w:hAnsi="Wingdings" w:hint="default"/>
      </w:rPr>
    </w:lvl>
  </w:abstractNum>
  <w:abstractNum w:abstractNumId="15"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6"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7"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1"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33F75263"/>
    <w:multiLevelType w:val="multilevel"/>
    <w:tmpl w:val="F04E8756"/>
    <w:lvl w:ilvl="0">
      <w:start w:val="1"/>
      <w:numFmt w:val="decimal"/>
      <w:lvlText w:val="%1"/>
      <w:lvlJc w:val="left"/>
      <w:pPr>
        <w:ind w:left="375" w:hanging="375"/>
      </w:pPr>
      <w:rPr>
        <w:rFonts w:hint="default"/>
      </w:rPr>
    </w:lvl>
    <w:lvl w:ilvl="1">
      <w:start w:val="5"/>
      <w:numFmt w:val="decimal"/>
      <w:lvlText w:val="%1.%2"/>
      <w:lvlJc w:val="left"/>
      <w:pPr>
        <w:ind w:left="1245" w:hanging="375"/>
      </w:pPr>
      <w:rPr>
        <w:rFonts w:hint="default"/>
      </w:rPr>
    </w:lvl>
    <w:lvl w:ilvl="2">
      <w:start w:val="1"/>
      <w:numFmt w:val="decimal"/>
      <w:lvlText w:val="%1.%2.%3"/>
      <w:lvlJc w:val="left"/>
      <w:pPr>
        <w:ind w:left="2460" w:hanging="720"/>
      </w:pPr>
      <w:rPr>
        <w:rFonts w:hint="default"/>
      </w:rPr>
    </w:lvl>
    <w:lvl w:ilvl="3">
      <w:start w:val="1"/>
      <w:numFmt w:val="decimal"/>
      <w:lvlText w:val="%1.%2.%3.%4"/>
      <w:lvlJc w:val="left"/>
      <w:pPr>
        <w:ind w:left="3690" w:hanging="1080"/>
      </w:pPr>
      <w:rPr>
        <w:rFonts w:hint="default"/>
      </w:rPr>
    </w:lvl>
    <w:lvl w:ilvl="4">
      <w:start w:val="1"/>
      <w:numFmt w:val="decimal"/>
      <w:lvlText w:val="%1.%2.%3.%4.%5"/>
      <w:lvlJc w:val="left"/>
      <w:pPr>
        <w:ind w:left="4560" w:hanging="1080"/>
      </w:pPr>
      <w:rPr>
        <w:rFonts w:hint="default"/>
      </w:rPr>
    </w:lvl>
    <w:lvl w:ilvl="5">
      <w:start w:val="1"/>
      <w:numFmt w:val="decimal"/>
      <w:lvlText w:val="%1.%2.%3.%4.%5.%6"/>
      <w:lvlJc w:val="left"/>
      <w:pPr>
        <w:ind w:left="5790" w:hanging="1440"/>
      </w:pPr>
      <w:rPr>
        <w:rFonts w:hint="default"/>
      </w:rPr>
    </w:lvl>
    <w:lvl w:ilvl="6">
      <w:start w:val="1"/>
      <w:numFmt w:val="decimal"/>
      <w:lvlText w:val="%1.%2.%3.%4.%5.%6.%7"/>
      <w:lvlJc w:val="left"/>
      <w:pPr>
        <w:ind w:left="6660" w:hanging="1440"/>
      </w:pPr>
      <w:rPr>
        <w:rFonts w:hint="default"/>
      </w:rPr>
    </w:lvl>
    <w:lvl w:ilvl="7">
      <w:start w:val="1"/>
      <w:numFmt w:val="decimal"/>
      <w:lvlText w:val="%1.%2.%3.%4.%5.%6.%7.%8"/>
      <w:lvlJc w:val="left"/>
      <w:pPr>
        <w:ind w:left="7890" w:hanging="1800"/>
      </w:pPr>
      <w:rPr>
        <w:rFonts w:hint="default"/>
      </w:rPr>
    </w:lvl>
    <w:lvl w:ilvl="8">
      <w:start w:val="1"/>
      <w:numFmt w:val="decimal"/>
      <w:lvlText w:val="%1.%2.%3.%4.%5.%6.%7.%8.%9"/>
      <w:lvlJc w:val="left"/>
      <w:pPr>
        <w:ind w:left="9120" w:hanging="2160"/>
      </w:pPr>
      <w:rPr>
        <w:rFonts w:hint="default"/>
      </w:rPr>
    </w:lvl>
  </w:abstractNum>
  <w:abstractNum w:abstractNumId="23"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383D34E7"/>
    <w:multiLevelType w:val="hybridMultilevel"/>
    <w:tmpl w:val="ADA04CA0"/>
    <w:lvl w:ilvl="0" w:tplc="15A0F8A6">
      <w:start w:val="4"/>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3B852E95"/>
    <w:multiLevelType w:val="hybridMultilevel"/>
    <w:tmpl w:val="A94EC916"/>
    <w:lvl w:ilvl="0" w:tplc="53B82268">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6"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7"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9" w15:restartNumberingAfterBreak="0">
    <w:nsid w:val="40BF1613"/>
    <w:multiLevelType w:val="multilevel"/>
    <w:tmpl w:val="1D56DF3A"/>
    <w:lvl w:ilvl="0">
      <w:start w:val="2"/>
      <w:numFmt w:val="decimal"/>
      <w:lvlText w:val="%1."/>
      <w:lvlJc w:val="left"/>
      <w:rPr>
        <w:rFonts w:ascii="Times New Roman" w:eastAsia="Lucida Sans Unicode" w:hAnsi="Times New Roman" w:cs="Times New Roman" w:hint="default"/>
        <w:b/>
        <w:bCs/>
        <w:i w:val="0"/>
        <w:iCs w:val="0"/>
        <w:smallCaps w:val="0"/>
        <w:strike w:val="0"/>
        <w:color w:val="000000"/>
        <w:spacing w:val="-7"/>
        <w:w w:val="100"/>
        <w:position w:val="0"/>
        <w:sz w:val="28"/>
        <w:szCs w:val="28"/>
        <w:u w:val="none"/>
        <w:lang w:val="ru-RU" w:eastAsia="ru-RU" w:bidi="ru-RU"/>
      </w:rPr>
    </w:lvl>
    <w:lvl w:ilvl="1">
      <w:start w:val="1"/>
      <w:numFmt w:val="decimal"/>
      <w:lvlText w:val="%1.%2."/>
      <w:lvlJc w:val="left"/>
      <w:rPr>
        <w:rFonts w:ascii="Times New Roman" w:eastAsia="Lucida Sans Unicode" w:hAnsi="Times New Roman" w:cs="Times New Roman" w:hint="default"/>
        <w:b w:val="0"/>
        <w:bCs w:val="0"/>
        <w:i w:val="0"/>
        <w:iCs w:val="0"/>
        <w:smallCaps w:val="0"/>
        <w:strike w:val="0"/>
        <w:color w:val="000000"/>
        <w:spacing w:val="-8"/>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1DB2979"/>
    <w:multiLevelType w:val="hybridMultilevel"/>
    <w:tmpl w:val="52E0C066"/>
    <w:lvl w:ilvl="0" w:tplc="86E8DB44">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15:restartNumberingAfterBreak="0">
    <w:nsid w:val="4B1238CB"/>
    <w:multiLevelType w:val="multilevel"/>
    <w:tmpl w:val="0472DEA8"/>
    <w:lvl w:ilvl="0">
      <w:start w:val="1"/>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5BE65F16"/>
    <w:multiLevelType w:val="multilevel"/>
    <w:tmpl w:val="4EA0AFBA"/>
    <w:lvl w:ilvl="0">
      <w:start w:val="1"/>
      <w:numFmt w:val="decimal"/>
      <w:lvlText w:val="%1."/>
      <w:lvlJc w:val="left"/>
      <w:pPr>
        <w:ind w:left="390" w:hanging="390"/>
      </w:pPr>
      <w:rPr>
        <w:rFonts w:hint="default"/>
      </w:rPr>
    </w:lvl>
    <w:lvl w:ilvl="1">
      <w:start w:val="3"/>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33" w15:restartNumberingAfterBreak="0">
    <w:nsid w:val="5F562F10"/>
    <w:multiLevelType w:val="hybridMultilevel"/>
    <w:tmpl w:val="6C7E9374"/>
    <w:lvl w:ilvl="0" w:tplc="09FA079E">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10D00BC"/>
    <w:multiLevelType w:val="hybridMultilevel"/>
    <w:tmpl w:val="BAAABC8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616D4C0C"/>
    <w:multiLevelType w:val="hybridMultilevel"/>
    <w:tmpl w:val="FDF07034"/>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6EA743C4"/>
    <w:multiLevelType w:val="hybridMultilevel"/>
    <w:tmpl w:val="D2E2CEEE"/>
    <w:lvl w:ilvl="0" w:tplc="38D0F6C0">
      <w:start w:val="5"/>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8" w15:restartNumberingAfterBreak="0">
    <w:nsid w:val="752F4E87"/>
    <w:multiLevelType w:val="hybridMultilevel"/>
    <w:tmpl w:val="8FD4346C"/>
    <w:lvl w:ilvl="0" w:tplc="054EE3C0">
      <w:start w:val="1"/>
      <w:numFmt w:val="bullet"/>
      <w:lvlText w:val=""/>
      <w:lvlJc w:val="left"/>
      <w:pPr>
        <w:tabs>
          <w:tab w:val="num" w:pos="0"/>
        </w:tabs>
        <w:ind w:left="0" w:firstLine="0"/>
      </w:pPr>
      <w:rPr>
        <w:rFonts w:ascii="Symbol" w:hAnsi="Symbol" w:hint="default"/>
      </w:rPr>
    </w:lvl>
    <w:lvl w:ilvl="1" w:tplc="04190003">
      <w:start w:val="1"/>
      <w:numFmt w:val="bullet"/>
      <w:lvlText w:val="o"/>
      <w:lvlJc w:val="left"/>
      <w:pPr>
        <w:tabs>
          <w:tab w:val="num" w:pos="-8"/>
        </w:tabs>
        <w:ind w:left="-8" w:hanging="360"/>
      </w:pPr>
      <w:rPr>
        <w:rFonts w:ascii="Courier New" w:hAnsi="Courier New" w:cs="Courier New" w:hint="default"/>
      </w:rPr>
    </w:lvl>
    <w:lvl w:ilvl="2" w:tplc="04190005" w:tentative="1">
      <w:start w:val="1"/>
      <w:numFmt w:val="bullet"/>
      <w:lvlText w:val=""/>
      <w:lvlJc w:val="left"/>
      <w:pPr>
        <w:tabs>
          <w:tab w:val="num" w:pos="712"/>
        </w:tabs>
        <w:ind w:left="712" w:hanging="360"/>
      </w:pPr>
      <w:rPr>
        <w:rFonts w:ascii="Wingdings" w:hAnsi="Wingdings" w:hint="default"/>
      </w:rPr>
    </w:lvl>
    <w:lvl w:ilvl="3" w:tplc="04190001" w:tentative="1">
      <w:start w:val="1"/>
      <w:numFmt w:val="bullet"/>
      <w:lvlText w:val=""/>
      <w:lvlJc w:val="left"/>
      <w:pPr>
        <w:tabs>
          <w:tab w:val="num" w:pos="1432"/>
        </w:tabs>
        <w:ind w:left="1432" w:hanging="360"/>
      </w:pPr>
      <w:rPr>
        <w:rFonts w:ascii="Symbol" w:hAnsi="Symbol" w:hint="default"/>
      </w:rPr>
    </w:lvl>
    <w:lvl w:ilvl="4" w:tplc="04190003" w:tentative="1">
      <w:start w:val="1"/>
      <w:numFmt w:val="bullet"/>
      <w:lvlText w:val="o"/>
      <w:lvlJc w:val="left"/>
      <w:pPr>
        <w:tabs>
          <w:tab w:val="num" w:pos="2152"/>
        </w:tabs>
        <w:ind w:left="2152" w:hanging="360"/>
      </w:pPr>
      <w:rPr>
        <w:rFonts w:ascii="Courier New" w:hAnsi="Courier New" w:cs="Courier New" w:hint="default"/>
      </w:rPr>
    </w:lvl>
    <w:lvl w:ilvl="5" w:tplc="04190005" w:tentative="1">
      <w:start w:val="1"/>
      <w:numFmt w:val="bullet"/>
      <w:lvlText w:val=""/>
      <w:lvlJc w:val="left"/>
      <w:pPr>
        <w:tabs>
          <w:tab w:val="num" w:pos="2872"/>
        </w:tabs>
        <w:ind w:left="2872" w:hanging="360"/>
      </w:pPr>
      <w:rPr>
        <w:rFonts w:ascii="Wingdings" w:hAnsi="Wingdings" w:hint="default"/>
      </w:rPr>
    </w:lvl>
    <w:lvl w:ilvl="6" w:tplc="04190001" w:tentative="1">
      <w:start w:val="1"/>
      <w:numFmt w:val="bullet"/>
      <w:lvlText w:val=""/>
      <w:lvlJc w:val="left"/>
      <w:pPr>
        <w:tabs>
          <w:tab w:val="num" w:pos="3592"/>
        </w:tabs>
        <w:ind w:left="3592" w:hanging="360"/>
      </w:pPr>
      <w:rPr>
        <w:rFonts w:ascii="Symbol" w:hAnsi="Symbol" w:hint="default"/>
      </w:rPr>
    </w:lvl>
    <w:lvl w:ilvl="7" w:tplc="04190003" w:tentative="1">
      <w:start w:val="1"/>
      <w:numFmt w:val="bullet"/>
      <w:lvlText w:val="o"/>
      <w:lvlJc w:val="left"/>
      <w:pPr>
        <w:tabs>
          <w:tab w:val="num" w:pos="4312"/>
        </w:tabs>
        <w:ind w:left="4312" w:hanging="360"/>
      </w:pPr>
      <w:rPr>
        <w:rFonts w:ascii="Courier New" w:hAnsi="Courier New" w:cs="Courier New" w:hint="default"/>
      </w:rPr>
    </w:lvl>
    <w:lvl w:ilvl="8" w:tplc="04190005" w:tentative="1">
      <w:start w:val="1"/>
      <w:numFmt w:val="bullet"/>
      <w:lvlText w:val=""/>
      <w:lvlJc w:val="left"/>
      <w:pPr>
        <w:tabs>
          <w:tab w:val="num" w:pos="5032"/>
        </w:tabs>
        <w:ind w:left="5032" w:hanging="360"/>
      </w:pPr>
      <w:rPr>
        <w:rFonts w:ascii="Wingdings" w:hAnsi="Wingdings" w:hint="default"/>
      </w:rPr>
    </w:lvl>
  </w:abstractNum>
  <w:abstractNum w:abstractNumId="39" w15:restartNumberingAfterBreak="0">
    <w:nsid w:val="77F12D17"/>
    <w:multiLevelType w:val="multilevel"/>
    <w:tmpl w:val="301E7420"/>
    <w:lvl w:ilvl="0">
      <w:start w:val="1"/>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num>
  <w:num w:numId="4">
    <w:abstractNumId w:val="1"/>
  </w:num>
  <w:num w:numId="5">
    <w:abstractNumId w:val="8"/>
  </w:num>
  <w:num w:numId="6">
    <w:abstractNumId w:val="6"/>
  </w:num>
  <w:num w:numId="7">
    <w:abstractNumId w:val="27"/>
  </w:num>
  <w:num w:numId="8">
    <w:abstractNumId w:val="28"/>
  </w:num>
  <w:num w:numId="9">
    <w:abstractNumId w:val="15"/>
  </w:num>
  <w:num w:numId="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9"/>
  </w:num>
  <w:num w:numId="13">
    <w:abstractNumId w:val="5"/>
  </w:num>
  <w:num w:numId="14">
    <w:abstractNumId w:val="20"/>
  </w:num>
  <w:num w:numId="15">
    <w:abstractNumId w:val="16"/>
  </w:num>
  <w:num w:numId="16">
    <w:abstractNumId w:val="18"/>
  </w:num>
  <w:num w:numId="17">
    <w:abstractNumId w:val="10"/>
  </w:num>
  <w:num w:numId="18">
    <w:abstractNumId w:val="36"/>
  </w:num>
  <w:num w:numId="19">
    <w:abstractNumId w:val="3"/>
  </w:num>
  <w:num w:numId="20">
    <w:abstractNumId w:val="17"/>
  </w:num>
  <w:num w:numId="21">
    <w:abstractNumId w:val="4"/>
  </w:num>
  <w:num w:numId="22">
    <w:abstractNumId w:val="21"/>
  </w:num>
  <w:num w:numId="23">
    <w:abstractNumId w:val="19"/>
  </w:num>
  <w:num w:numId="24">
    <w:abstractNumId w:val="11"/>
  </w:num>
  <w:num w:numId="25">
    <w:abstractNumId w:val="13"/>
  </w:num>
  <w:num w:numId="26">
    <w:abstractNumId w:val="37"/>
  </w:num>
  <w:num w:numId="27">
    <w:abstractNumId w:val="7"/>
  </w:num>
  <w:num w:numId="28">
    <w:abstractNumId w:val="25"/>
  </w:num>
  <w:num w:numId="29">
    <w:abstractNumId w:val="14"/>
  </w:num>
  <w:num w:numId="30">
    <w:abstractNumId w:val="38"/>
  </w:num>
  <w:num w:numId="31">
    <w:abstractNumId w:val="33"/>
  </w:num>
  <w:num w:numId="32">
    <w:abstractNumId w:val="32"/>
  </w:num>
  <w:num w:numId="33">
    <w:abstractNumId w:val="29"/>
  </w:num>
  <w:num w:numId="34">
    <w:abstractNumId w:val="35"/>
  </w:num>
  <w:num w:numId="35">
    <w:abstractNumId w:val="39"/>
  </w:num>
  <w:num w:numId="36">
    <w:abstractNumId w:val="31"/>
  </w:num>
  <w:num w:numId="37">
    <w:abstractNumId w:val="22"/>
  </w:num>
  <w:num w:numId="38">
    <w:abstractNumId w:val="30"/>
  </w:num>
  <w:num w:numId="39">
    <w:abstractNumId w:val="34"/>
  </w:num>
  <w:num w:numId="40">
    <w:abstractNumId w:val="2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5633"/>
    <w:rsid w:val="00006862"/>
    <w:rsid w:val="00007A45"/>
    <w:rsid w:val="000139D6"/>
    <w:rsid w:val="00021A41"/>
    <w:rsid w:val="00030CAD"/>
    <w:rsid w:val="00040095"/>
    <w:rsid w:val="00040D23"/>
    <w:rsid w:val="00046F20"/>
    <w:rsid w:val="00047602"/>
    <w:rsid w:val="00052005"/>
    <w:rsid w:val="000575D5"/>
    <w:rsid w:val="00057603"/>
    <w:rsid w:val="00070843"/>
    <w:rsid w:val="00070F84"/>
    <w:rsid w:val="000724A4"/>
    <w:rsid w:val="00074F4A"/>
    <w:rsid w:val="0007568D"/>
    <w:rsid w:val="00083D57"/>
    <w:rsid w:val="00091016"/>
    <w:rsid w:val="000976B6"/>
    <w:rsid w:val="000A1E3B"/>
    <w:rsid w:val="000B05E1"/>
    <w:rsid w:val="000C6795"/>
    <w:rsid w:val="000D145D"/>
    <w:rsid w:val="000D39BA"/>
    <w:rsid w:val="000D499B"/>
    <w:rsid w:val="000D7A0B"/>
    <w:rsid w:val="000E26E8"/>
    <w:rsid w:val="000E30C0"/>
    <w:rsid w:val="000E7CFA"/>
    <w:rsid w:val="000F1023"/>
    <w:rsid w:val="000F304F"/>
    <w:rsid w:val="000F3112"/>
    <w:rsid w:val="000F4670"/>
    <w:rsid w:val="000F4F7F"/>
    <w:rsid w:val="000F7051"/>
    <w:rsid w:val="00100EF9"/>
    <w:rsid w:val="00101153"/>
    <w:rsid w:val="00101D89"/>
    <w:rsid w:val="0010250B"/>
    <w:rsid w:val="00102C1C"/>
    <w:rsid w:val="001111E1"/>
    <w:rsid w:val="00111749"/>
    <w:rsid w:val="00117FBC"/>
    <w:rsid w:val="001249EE"/>
    <w:rsid w:val="00130E76"/>
    <w:rsid w:val="001321B3"/>
    <w:rsid w:val="00132C8B"/>
    <w:rsid w:val="00134E01"/>
    <w:rsid w:val="00137A12"/>
    <w:rsid w:val="00137C39"/>
    <w:rsid w:val="00141E7F"/>
    <w:rsid w:val="00150ACD"/>
    <w:rsid w:val="00150CC4"/>
    <w:rsid w:val="00154252"/>
    <w:rsid w:val="00162243"/>
    <w:rsid w:val="001646F2"/>
    <w:rsid w:val="001723B3"/>
    <w:rsid w:val="001742FC"/>
    <w:rsid w:val="0017465E"/>
    <w:rsid w:val="001838DA"/>
    <w:rsid w:val="0018443A"/>
    <w:rsid w:val="00192D4A"/>
    <w:rsid w:val="00196507"/>
    <w:rsid w:val="001A1A9C"/>
    <w:rsid w:val="001C4442"/>
    <w:rsid w:val="001C4C7A"/>
    <w:rsid w:val="001C57B5"/>
    <w:rsid w:val="001D0706"/>
    <w:rsid w:val="001E3037"/>
    <w:rsid w:val="001E5124"/>
    <w:rsid w:val="001E6290"/>
    <w:rsid w:val="001F0516"/>
    <w:rsid w:val="001F0746"/>
    <w:rsid w:val="001F34EB"/>
    <w:rsid w:val="002000B7"/>
    <w:rsid w:val="00203A38"/>
    <w:rsid w:val="002043C2"/>
    <w:rsid w:val="002065E8"/>
    <w:rsid w:val="00206B25"/>
    <w:rsid w:val="00212261"/>
    <w:rsid w:val="00214881"/>
    <w:rsid w:val="0022503C"/>
    <w:rsid w:val="00231C8E"/>
    <w:rsid w:val="00235A21"/>
    <w:rsid w:val="00237F52"/>
    <w:rsid w:val="00243D49"/>
    <w:rsid w:val="00252FFD"/>
    <w:rsid w:val="00253606"/>
    <w:rsid w:val="00257598"/>
    <w:rsid w:val="002605D0"/>
    <w:rsid w:val="00262048"/>
    <w:rsid w:val="00265202"/>
    <w:rsid w:val="00266F1E"/>
    <w:rsid w:val="00272CDC"/>
    <w:rsid w:val="00273C8B"/>
    <w:rsid w:val="00273DA8"/>
    <w:rsid w:val="00284287"/>
    <w:rsid w:val="00292B7F"/>
    <w:rsid w:val="00297E41"/>
    <w:rsid w:val="002B3E64"/>
    <w:rsid w:val="002B489E"/>
    <w:rsid w:val="002B4DC0"/>
    <w:rsid w:val="002C0604"/>
    <w:rsid w:val="002C3EE5"/>
    <w:rsid w:val="002C6931"/>
    <w:rsid w:val="002D0B79"/>
    <w:rsid w:val="002D1EBC"/>
    <w:rsid w:val="002D6DFC"/>
    <w:rsid w:val="002E05EB"/>
    <w:rsid w:val="002E2491"/>
    <w:rsid w:val="002E627E"/>
    <w:rsid w:val="002F71D4"/>
    <w:rsid w:val="00301159"/>
    <w:rsid w:val="00302BAF"/>
    <w:rsid w:val="003070E0"/>
    <w:rsid w:val="0031477D"/>
    <w:rsid w:val="0031513C"/>
    <w:rsid w:val="00322618"/>
    <w:rsid w:val="00324DED"/>
    <w:rsid w:val="00330FFA"/>
    <w:rsid w:val="003335E0"/>
    <w:rsid w:val="00333FAC"/>
    <w:rsid w:val="00335D05"/>
    <w:rsid w:val="00336CBB"/>
    <w:rsid w:val="00336F23"/>
    <w:rsid w:val="00346542"/>
    <w:rsid w:val="00351C4B"/>
    <w:rsid w:val="0035219E"/>
    <w:rsid w:val="00353BAC"/>
    <w:rsid w:val="003567E8"/>
    <w:rsid w:val="00364A8A"/>
    <w:rsid w:val="00364DB6"/>
    <w:rsid w:val="00367944"/>
    <w:rsid w:val="0037445B"/>
    <w:rsid w:val="00376BC0"/>
    <w:rsid w:val="0038157D"/>
    <w:rsid w:val="003853AC"/>
    <w:rsid w:val="00386355"/>
    <w:rsid w:val="003A273C"/>
    <w:rsid w:val="003C0BC2"/>
    <w:rsid w:val="003C512F"/>
    <w:rsid w:val="003C7EAA"/>
    <w:rsid w:val="003D6137"/>
    <w:rsid w:val="003E0EBD"/>
    <w:rsid w:val="003E14D7"/>
    <w:rsid w:val="003E665B"/>
    <w:rsid w:val="003F065C"/>
    <w:rsid w:val="003F0963"/>
    <w:rsid w:val="00400D84"/>
    <w:rsid w:val="0040638A"/>
    <w:rsid w:val="00407227"/>
    <w:rsid w:val="00414020"/>
    <w:rsid w:val="0041515F"/>
    <w:rsid w:val="00415DE4"/>
    <w:rsid w:val="004279A5"/>
    <w:rsid w:val="00436DCB"/>
    <w:rsid w:val="00436FDE"/>
    <w:rsid w:val="0044085A"/>
    <w:rsid w:val="004421AB"/>
    <w:rsid w:val="00450932"/>
    <w:rsid w:val="00450C16"/>
    <w:rsid w:val="004577E3"/>
    <w:rsid w:val="00460C09"/>
    <w:rsid w:val="004632CB"/>
    <w:rsid w:val="004648B0"/>
    <w:rsid w:val="004719AE"/>
    <w:rsid w:val="00474D62"/>
    <w:rsid w:val="004751DA"/>
    <w:rsid w:val="004758F1"/>
    <w:rsid w:val="00482B6E"/>
    <w:rsid w:val="00484A45"/>
    <w:rsid w:val="00491C43"/>
    <w:rsid w:val="00495059"/>
    <w:rsid w:val="004B3B3C"/>
    <w:rsid w:val="004C0BD9"/>
    <w:rsid w:val="004D4130"/>
    <w:rsid w:val="004E24E3"/>
    <w:rsid w:val="004E3173"/>
    <w:rsid w:val="004E4E03"/>
    <w:rsid w:val="005110D2"/>
    <w:rsid w:val="00515591"/>
    <w:rsid w:val="00516496"/>
    <w:rsid w:val="00517F73"/>
    <w:rsid w:val="00524606"/>
    <w:rsid w:val="00533456"/>
    <w:rsid w:val="00534395"/>
    <w:rsid w:val="005573F5"/>
    <w:rsid w:val="00557ED8"/>
    <w:rsid w:val="00560B15"/>
    <w:rsid w:val="00565709"/>
    <w:rsid w:val="00573A36"/>
    <w:rsid w:val="00575295"/>
    <w:rsid w:val="00581297"/>
    <w:rsid w:val="005816CC"/>
    <w:rsid w:val="0058782A"/>
    <w:rsid w:val="00593DCE"/>
    <w:rsid w:val="005974EC"/>
    <w:rsid w:val="005A2608"/>
    <w:rsid w:val="005A265A"/>
    <w:rsid w:val="005A4BD5"/>
    <w:rsid w:val="005B18DD"/>
    <w:rsid w:val="005B46D1"/>
    <w:rsid w:val="005B61E7"/>
    <w:rsid w:val="005C2B67"/>
    <w:rsid w:val="005C4E30"/>
    <w:rsid w:val="005C5698"/>
    <w:rsid w:val="005C5A3D"/>
    <w:rsid w:val="005C6D33"/>
    <w:rsid w:val="005D0CEE"/>
    <w:rsid w:val="005D70B4"/>
    <w:rsid w:val="005D7DDF"/>
    <w:rsid w:val="005E01B3"/>
    <w:rsid w:val="005E290A"/>
    <w:rsid w:val="005E544B"/>
    <w:rsid w:val="005F5012"/>
    <w:rsid w:val="0060000B"/>
    <w:rsid w:val="00607ADC"/>
    <w:rsid w:val="0063559B"/>
    <w:rsid w:val="00651E37"/>
    <w:rsid w:val="00661136"/>
    <w:rsid w:val="00661594"/>
    <w:rsid w:val="0066245D"/>
    <w:rsid w:val="00663DDC"/>
    <w:rsid w:val="00673818"/>
    <w:rsid w:val="00673FA7"/>
    <w:rsid w:val="0067603E"/>
    <w:rsid w:val="00682489"/>
    <w:rsid w:val="00685AC7"/>
    <w:rsid w:val="00694718"/>
    <w:rsid w:val="006A11A8"/>
    <w:rsid w:val="006A302E"/>
    <w:rsid w:val="006B2C96"/>
    <w:rsid w:val="006C5113"/>
    <w:rsid w:val="006C5EA3"/>
    <w:rsid w:val="006D1196"/>
    <w:rsid w:val="006E4DE2"/>
    <w:rsid w:val="006F3981"/>
    <w:rsid w:val="007012B1"/>
    <w:rsid w:val="00706849"/>
    <w:rsid w:val="007069E6"/>
    <w:rsid w:val="00706D4A"/>
    <w:rsid w:val="00707B3B"/>
    <w:rsid w:val="00716677"/>
    <w:rsid w:val="00726540"/>
    <w:rsid w:val="00727639"/>
    <w:rsid w:val="00727963"/>
    <w:rsid w:val="00732140"/>
    <w:rsid w:val="00734DF2"/>
    <w:rsid w:val="00736DAF"/>
    <w:rsid w:val="00737D6B"/>
    <w:rsid w:val="007426C2"/>
    <w:rsid w:val="007462D0"/>
    <w:rsid w:val="007536B2"/>
    <w:rsid w:val="00755580"/>
    <w:rsid w:val="007564C4"/>
    <w:rsid w:val="00761636"/>
    <w:rsid w:val="00763EF0"/>
    <w:rsid w:val="00766341"/>
    <w:rsid w:val="00772375"/>
    <w:rsid w:val="007744AC"/>
    <w:rsid w:val="00783975"/>
    <w:rsid w:val="00791A12"/>
    <w:rsid w:val="00794958"/>
    <w:rsid w:val="007973D8"/>
    <w:rsid w:val="00797D28"/>
    <w:rsid w:val="007A5FF2"/>
    <w:rsid w:val="007A6182"/>
    <w:rsid w:val="007B0860"/>
    <w:rsid w:val="007B2575"/>
    <w:rsid w:val="007B32B8"/>
    <w:rsid w:val="007B5602"/>
    <w:rsid w:val="007C165C"/>
    <w:rsid w:val="007D0BAD"/>
    <w:rsid w:val="007D5055"/>
    <w:rsid w:val="007E5587"/>
    <w:rsid w:val="007E5779"/>
    <w:rsid w:val="007E7373"/>
    <w:rsid w:val="007F0108"/>
    <w:rsid w:val="007F14E9"/>
    <w:rsid w:val="00812F6D"/>
    <w:rsid w:val="00815B3C"/>
    <w:rsid w:val="00822924"/>
    <w:rsid w:val="00822EBC"/>
    <w:rsid w:val="008303B8"/>
    <w:rsid w:val="00831B31"/>
    <w:rsid w:val="008335D1"/>
    <w:rsid w:val="00833899"/>
    <w:rsid w:val="00836F78"/>
    <w:rsid w:val="008407F0"/>
    <w:rsid w:val="00841327"/>
    <w:rsid w:val="00842B32"/>
    <w:rsid w:val="00844817"/>
    <w:rsid w:val="00851F40"/>
    <w:rsid w:val="00854399"/>
    <w:rsid w:val="0086657D"/>
    <w:rsid w:val="00866BDC"/>
    <w:rsid w:val="008729DB"/>
    <w:rsid w:val="008749A1"/>
    <w:rsid w:val="00877FCF"/>
    <w:rsid w:val="00895F3B"/>
    <w:rsid w:val="00897811"/>
    <w:rsid w:val="00897C3F"/>
    <w:rsid w:val="008A1825"/>
    <w:rsid w:val="008A3260"/>
    <w:rsid w:val="008A5EE7"/>
    <w:rsid w:val="008A6760"/>
    <w:rsid w:val="008A68D4"/>
    <w:rsid w:val="008B4090"/>
    <w:rsid w:val="008B7BD8"/>
    <w:rsid w:val="008C29AA"/>
    <w:rsid w:val="008D1480"/>
    <w:rsid w:val="008D16F6"/>
    <w:rsid w:val="008D3594"/>
    <w:rsid w:val="008D3E72"/>
    <w:rsid w:val="008D40FF"/>
    <w:rsid w:val="008D53BA"/>
    <w:rsid w:val="008D61BD"/>
    <w:rsid w:val="008D6FB7"/>
    <w:rsid w:val="008E077D"/>
    <w:rsid w:val="008E0A32"/>
    <w:rsid w:val="008E6AFF"/>
    <w:rsid w:val="008F2655"/>
    <w:rsid w:val="008F4EA1"/>
    <w:rsid w:val="00900945"/>
    <w:rsid w:val="00901BCA"/>
    <w:rsid w:val="00911E47"/>
    <w:rsid w:val="00911F70"/>
    <w:rsid w:val="00912D24"/>
    <w:rsid w:val="00923B1C"/>
    <w:rsid w:val="00926965"/>
    <w:rsid w:val="00930366"/>
    <w:rsid w:val="0093126F"/>
    <w:rsid w:val="00933FFF"/>
    <w:rsid w:val="009366AE"/>
    <w:rsid w:val="009370A3"/>
    <w:rsid w:val="009372B6"/>
    <w:rsid w:val="00940CEF"/>
    <w:rsid w:val="00942597"/>
    <w:rsid w:val="00961AB8"/>
    <w:rsid w:val="0096201A"/>
    <w:rsid w:val="00972AA7"/>
    <w:rsid w:val="009756A5"/>
    <w:rsid w:val="00976062"/>
    <w:rsid w:val="00976AF7"/>
    <w:rsid w:val="00976D94"/>
    <w:rsid w:val="0098210E"/>
    <w:rsid w:val="00984A73"/>
    <w:rsid w:val="00984AF8"/>
    <w:rsid w:val="00987BC4"/>
    <w:rsid w:val="00993C0D"/>
    <w:rsid w:val="00994BBB"/>
    <w:rsid w:val="00995919"/>
    <w:rsid w:val="009A14D4"/>
    <w:rsid w:val="009A2BB1"/>
    <w:rsid w:val="009C04A3"/>
    <w:rsid w:val="009C3CA0"/>
    <w:rsid w:val="009C6918"/>
    <w:rsid w:val="009D1694"/>
    <w:rsid w:val="009D26F5"/>
    <w:rsid w:val="009D4E1A"/>
    <w:rsid w:val="009D5A80"/>
    <w:rsid w:val="009E1763"/>
    <w:rsid w:val="009E2E07"/>
    <w:rsid w:val="009E3824"/>
    <w:rsid w:val="009E69E0"/>
    <w:rsid w:val="009F1436"/>
    <w:rsid w:val="009F39EF"/>
    <w:rsid w:val="009F6D78"/>
    <w:rsid w:val="009F7420"/>
    <w:rsid w:val="00A0576A"/>
    <w:rsid w:val="00A11F2D"/>
    <w:rsid w:val="00A16C85"/>
    <w:rsid w:val="00A17C15"/>
    <w:rsid w:val="00A220C3"/>
    <w:rsid w:val="00A274E4"/>
    <w:rsid w:val="00A27877"/>
    <w:rsid w:val="00A27984"/>
    <w:rsid w:val="00A30B71"/>
    <w:rsid w:val="00A31A73"/>
    <w:rsid w:val="00A37F10"/>
    <w:rsid w:val="00A41A06"/>
    <w:rsid w:val="00A424C6"/>
    <w:rsid w:val="00A428B2"/>
    <w:rsid w:val="00A44382"/>
    <w:rsid w:val="00A50619"/>
    <w:rsid w:val="00A52996"/>
    <w:rsid w:val="00A558F7"/>
    <w:rsid w:val="00A6389E"/>
    <w:rsid w:val="00A63E1A"/>
    <w:rsid w:val="00A64F4B"/>
    <w:rsid w:val="00A652D2"/>
    <w:rsid w:val="00A6583C"/>
    <w:rsid w:val="00A73A44"/>
    <w:rsid w:val="00AA0764"/>
    <w:rsid w:val="00AA767A"/>
    <w:rsid w:val="00AA7D0A"/>
    <w:rsid w:val="00AB163B"/>
    <w:rsid w:val="00AB410F"/>
    <w:rsid w:val="00AC04DE"/>
    <w:rsid w:val="00AC072D"/>
    <w:rsid w:val="00AC0AC5"/>
    <w:rsid w:val="00AC28E4"/>
    <w:rsid w:val="00AC4C45"/>
    <w:rsid w:val="00AC5F3D"/>
    <w:rsid w:val="00AE497A"/>
    <w:rsid w:val="00AE5F06"/>
    <w:rsid w:val="00AF7067"/>
    <w:rsid w:val="00B00B16"/>
    <w:rsid w:val="00B02A51"/>
    <w:rsid w:val="00B1288D"/>
    <w:rsid w:val="00B25413"/>
    <w:rsid w:val="00B25EAB"/>
    <w:rsid w:val="00B300E7"/>
    <w:rsid w:val="00B335FD"/>
    <w:rsid w:val="00B36D05"/>
    <w:rsid w:val="00B3778A"/>
    <w:rsid w:val="00B5360A"/>
    <w:rsid w:val="00B56887"/>
    <w:rsid w:val="00B60726"/>
    <w:rsid w:val="00B63470"/>
    <w:rsid w:val="00B75237"/>
    <w:rsid w:val="00B77A0D"/>
    <w:rsid w:val="00B909BC"/>
    <w:rsid w:val="00B93CD0"/>
    <w:rsid w:val="00BA3173"/>
    <w:rsid w:val="00BA7CEB"/>
    <w:rsid w:val="00BB505B"/>
    <w:rsid w:val="00BB520C"/>
    <w:rsid w:val="00BC120C"/>
    <w:rsid w:val="00BC18E4"/>
    <w:rsid w:val="00BC3C48"/>
    <w:rsid w:val="00BC4CC7"/>
    <w:rsid w:val="00BD23DD"/>
    <w:rsid w:val="00BD349B"/>
    <w:rsid w:val="00BD7ABD"/>
    <w:rsid w:val="00BE3729"/>
    <w:rsid w:val="00BE4B3D"/>
    <w:rsid w:val="00BE76FD"/>
    <w:rsid w:val="00BF1A25"/>
    <w:rsid w:val="00BF1D3C"/>
    <w:rsid w:val="00BF1E36"/>
    <w:rsid w:val="00BF69D4"/>
    <w:rsid w:val="00C1126D"/>
    <w:rsid w:val="00C123B1"/>
    <w:rsid w:val="00C1270A"/>
    <w:rsid w:val="00C12EA2"/>
    <w:rsid w:val="00C13A28"/>
    <w:rsid w:val="00C1431C"/>
    <w:rsid w:val="00C16573"/>
    <w:rsid w:val="00C23155"/>
    <w:rsid w:val="00C301BD"/>
    <w:rsid w:val="00C34B61"/>
    <w:rsid w:val="00C42C3E"/>
    <w:rsid w:val="00C51FBE"/>
    <w:rsid w:val="00C548E0"/>
    <w:rsid w:val="00C57070"/>
    <w:rsid w:val="00C60566"/>
    <w:rsid w:val="00C61107"/>
    <w:rsid w:val="00C732B7"/>
    <w:rsid w:val="00C73726"/>
    <w:rsid w:val="00C73DD4"/>
    <w:rsid w:val="00C77A06"/>
    <w:rsid w:val="00C841AD"/>
    <w:rsid w:val="00C9011C"/>
    <w:rsid w:val="00C94798"/>
    <w:rsid w:val="00CA1FDE"/>
    <w:rsid w:val="00CA5A89"/>
    <w:rsid w:val="00CA62D1"/>
    <w:rsid w:val="00CB09F1"/>
    <w:rsid w:val="00CC2AAF"/>
    <w:rsid w:val="00CC4059"/>
    <w:rsid w:val="00CC5E5A"/>
    <w:rsid w:val="00CD4D0B"/>
    <w:rsid w:val="00CD75C4"/>
    <w:rsid w:val="00CE13E6"/>
    <w:rsid w:val="00CF56CE"/>
    <w:rsid w:val="00D03756"/>
    <w:rsid w:val="00D112A1"/>
    <w:rsid w:val="00D1418B"/>
    <w:rsid w:val="00D14BF1"/>
    <w:rsid w:val="00D15DDA"/>
    <w:rsid w:val="00D227FD"/>
    <w:rsid w:val="00D251E2"/>
    <w:rsid w:val="00D25339"/>
    <w:rsid w:val="00D27BE9"/>
    <w:rsid w:val="00D32040"/>
    <w:rsid w:val="00D32A4F"/>
    <w:rsid w:val="00D34FB1"/>
    <w:rsid w:val="00D40B32"/>
    <w:rsid w:val="00D4392E"/>
    <w:rsid w:val="00D51446"/>
    <w:rsid w:val="00D531D0"/>
    <w:rsid w:val="00D57F7D"/>
    <w:rsid w:val="00D611AF"/>
    <w:rsid w:val="00D63BC6"/>
    <w:rsid w:val="00D647F5"/>
    <w:rsid w:val="00D658B5"/>
    <w:rsid w:val="00D66587"/>
    <w:rsid w:val="00D76C5D"/>
    <w:rsid w:val="00D85CB3"/>
    <w:rsid w:val="00D870E7"/>
    <w:rsid w:val="00D9416A"/>
    <w:rsid w:val="00D945D9"/>
    <w:rsid w:val="00D978C9"/>
    <w:rsid w:val="00D97CA1"/>
    <w:rsid w:val="00D97D26"/>
    <w:rsid w:val="00DA11BB"/>
    <w:rsid w:val="00DA182D"/>
    <w:rsid w:val="00DA350D"/>
    <w:rsid w:val="00DA4D5A"/>
    <w:rsid w:val="00DA5763"/>
    <w:rsid w:val="00DA673D"/>
    <w:rsid w:val="00DB399E"/>
    <w:rsid w:val="00DB47CA"/>
    <w:rsid w:val="00DB50FC"/>
    <w:rsid w:val="00DC010A"/>
    <w:rsid w:val="00DC38F3"/>
    <w:rsid w:val="00DC600D"/>
    <w:rsid w:val="00DD23F5"/>
    <w:rsid w:val="00DD5FE4"/>
    <w:rsid w:val="00DE195C"/>
    <w:rsid w:val="00DF070C"/>
    <w:rsid w:val="00DF25E7"/>
    <w:rsid w:val="00DF2B99"/>
    <w:rsid w:val="00DF4777"/>
    <w:rsid w:val="00DF7531"/>
    <w:rsid w:val="00E00564"/>
    <w:rsid w:val="00E0110B"/>
    <w:rsid w:val="00E01460"/>
    <w:rsid w:val="00E02AA6"/>
    <w:rsid w:val="00E03446"/>
    <w:rsid w:val="00E04257"/>
    <w:rsid w:val="00E07617"/>
    <w:rsid w:val="00E12797"/>
    <w:rsid w:val="00E14B2C"/>
    <w:rsid w:val="00E152E5"/>
    <w:rsid w:val="00E179A8"/>
    <w:rsid w:val="00E26881"/>
    <w:rsid w:val="00E3435D"/>
    <w:rsid w:val="00E35315"/>
    <w:rsid w:val="00E45B2D"/>
    <w:rsid w:val="00E57829"/>
    <w:rsid w:val="00E61CB7"/>
    <w:rsid w:val="00E64E44"/>
    <w:rsid w:val="00E751EF"/>
    <w:rsid w:val="00E77713"/>
    <w:rsid w:val="00E80C08"/>
    <w:rsid w:val="00E86799"/>
    <w:rsid w:val="00E87ED9"/>
    <w:rsid w:val="00E91E04"/>
    <w:rsid w:val="00E9209E"/>
    <w:rsid w:val="00E952DE"/>
    <w:rsid w:val="00E97E6C"/>
    <w:rsid w:val="00EA1BFC"/>
    <w:rsid w:val="00EB161F"/>
    <w:rsid w:val="00EC6B03"/>
    <w:rsid w:val="00EC7CBA"/>
    <w:rsid w:val="00ED1ED6"/>
    <w:rsid w:val="00ED753B"/>
    <w:rsid w:val="00EE0425"/>
    <w:rsid w:val="00EE6F22"/>
    <w:rsid w:val="00EE6F6B"/>
    <w:rsid w:val="00EF0459"/>
    <w:rsid w:val="00EF2F0C"/>
    <w:rsid w:val="00EF4019"/>
    <w:rsid w:val="00EF6483"/>
    <w:rsid w:val="00F06915"/>
    <w:rsid w:val="00F101C6"/>
    <w:rsid w:val="00F119FA"/>
    <w:rsid w:val="00F22960"/>
    <w:rsid w:val="00F259BE"/>
    <w:rsid w:val="00F26D9A"/>
    <w:rsid w:val="00F3100A"/>
    <w:rsid w:val="00F31E1A"/>
    <w:rsid w:val="00F326DF"/>
    <w:rsid w:val="00F33133"/>
    <w:rsid w:val="00F43713"/>
    <w:rsid w:val="00F43891"/>
    <w:rsid w:val="00F45AB5"/>
    <w:rsid w:val="00F53001"/>
    <w:rsid w:val="00F56C8F"/>
    <w:rsid w:val="00F6044F"/>
    <w:rsid w:val="00F60C7B"/>
    <w:rsid w:val="00F6158A"/>
    <w:rsid w:val="00F66BD6"/>
    <w:rsid w:val="00F67CDF"/>
    <w:rsid w:val="00F73CA5"/>
    <w:rsid w:val="00F75A51"/>
    <w:rsid w:val="00F81E6A"/>
    <w:rsid w:val="00F96A3A"/>
    <w:rsid w:val="00F97B3B"/>
    <w:rsid w:val="00FA10F4"/>
    <w:rsid w:val="00FA67C6"/>
    <w:rsid w:val="00FB1279"/>
    <w:rsid w:val="00FB49E7"/>
    <w:rsid w:val="00FC474F"/>
    <w:rsid w:val="00FE1707"/>
    <w:rsid w:val="00FE1C52"/>
    <w:rsid w:val="00FE215D"/>
    <w:rsid w:val="00FE3413"/>
    <w:rsid w:val="00FE3ECA"/>
    <w:rsid w:val="00FE4E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FB83C"/>
  <w15:chartTrackingRefBased/>
  <w15:docId w15:val="{2864CF03-B409-467F-AF50-9CDF8067D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0E30C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val="x-none"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val="x-none"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val="x-none"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lang w:val="x-none" w:eastAsia="x-none"/>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val="x-none"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lang w:val="x-none" w:eastAsia="x-none"/>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val="x-none" w:eastAsia="ru-RU"/>
    </w:rPr>
  </w:style>
  <w:style w:type="character" w:customStyle="1" w:styleId="41">
    <w:name w:val="Заголовок 4 Знак"/>
    <w:basedOn w:val="a4"/>
    <w:link w:val="40"/>
    <w:rsid w:val="00EE6F6B"/>
    <w:rPr>
      <w:rFonts w:ascii="Calibri" w:eastAsia="Calibri" w:hAnsi="Calibri"/>
      <w:b/>
      <w:kern w:val="32"/>
      <w:szCs w:val="20"/>
      <w:lang w:val="x-none" w:eastAsia="x-none"/>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lang w:val="x-none" w:eastAsia="x-none"/>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val="x-none"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val="x-none" w:eastAsia="ru-RU"/>
    </w:rPr>
  </w:style>
  <w:style w:type="character" w:customStyle="1" w:styleId="62">
    <w:name w:val="Заголовок 6 Знак2"/>
    <w:link w:val="6"/>
    <w:locked/>
    <w:rsid w:val="00EE6F6B"/>
    <w:rPr>
      <w:rFonts w:eastAsia="Calibri"/>
      <w:b/>
      <w:sz w:val="20"/>
      <w:szCs w:val="20"/>
      <w:lang w:val="x-none"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val="x-none"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val="x-none"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val="x-none"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val="x-none"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lang w:val="x-none" w:eastAsia="x-none"/>
    </w:rPr>
  </w:style>
  <w:style w:type="character" w:customStyle="1" w:styleId="25">
    <w:name w:val="Основной текст 2 Знак"/>
    <w:basedOn w:val="a4"/>
    <w:link w:val="24"/>
    <w:rsid w:val="00EE6F6B"/>
    <w:rPr>
      <w:rFonts w:eastAsia="Calibri"/>
      <w:kern w:val="32"/>
      <w:szCs w:val="20"/>
      <w:lang w:val="x-none" w:eastAsia="x-none"/>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val="x-none"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lang w:val="x-none" w:eastAsia="x-none"/>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lang w:val="x-none" w:eastAsia="x-none"/>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lang w:val="x-none" w:eastAsia="x-none"/>
    </w:rPr>
  </w:style>
  <w:style w:type="character" w:customStyle="1" w:styleId="af3">
    <w:name w:val="Нижний колонтитул Знак"/>
    <w:basedOn w:val="a4"/>
    <w:link w:val="af2"/>
    <w:rsid w:val="00EE6F6B"/>
    <w:rPr>
      <w:rFonts w:eastAsia="Calibri"/>
      <w:kern w:val="32"/>
      <w:szCs w:val="20"/>
      <w:lang w:val="x-none" w:eastAsia="x-none"/>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lang w:val="x-none" w:eastAsia="x-none"/>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lang w:val="x-none" w:eastAsia="x-none"/>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lang w:val="x-none" w:eastAsia="x-none"/>
    </w:rPr>
  </w:style>
  <w:style w:type="character" w:customStyle="1" w:styleId="afa">
    <w:name w:val="Подзаголовок Знак"/>
    <w:basedOn w:val="a4"/>
    <w:link w:val="af9"/>
    <w:rsid w:val="00EE6F6B"/>
    <w:rPr>
      <w:rFonts w:ascii="Cambria" w:eastAsia="Calibri" w:hAnsi="Cambria"/>
      <w:kern w:val="32"/>
      <w:sz w:val="24"/>
      <w:szCs w:val="20"/>
      <w:lang w:val="x-none" w:eastAsia="x-none"/>
    </w:rPr>
  </w:style>
  <w:style w:type="paragraph" w:styleId="27">
    <w:name w:val="Body Text Indent 2"/>
    <w:aliases w:val="Знак8"/>
    <w:basedOn w:val="a3"/>
    <w:link w:val="28"/>
    <w:rsid w:val="00EE6F6B"/>
    <w:pPr>
      <w:spacing w:line="240" w:lineRule="exact"/>
    </w:pPr>
    <w:rPr>
      <w:rFonts w:eastAsia="Calibri"/>
      <w:kern w:val="32"/>
      <w:szCs w:val="20"/>
      <w:lang w:val="x-none" w:eastAsia="x-none"/>
    </w:rPr>
  </w:style>
  <w:style w:type="character" w:customStyle="1" w:styleId="28">
    <w:name w:val="Основной текст с отступом 2 Знак"/>
    <w:aliases w:val="Знак8 Знак"/>
    <w:basedOn w:val="a4"/>
    <w:link w:val="27"/>
    <w:rsid w:val="00EE6F6B"/>
    <w:rPr>
      <w:rFonts w:eastAsia="Calibri"/>
      <w:kern w:val="32"/>
      <w:szCs w:val="20"/>
      <w:lang w:val="x-none" w:eastAsia="x-none"/>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lang w:val="x-none" w:eastAsia="x-none"/>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lang w:val="x-none" w:eastAsia="x-none"/>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lang w:val="x-none" w:eastAsia="x-none"/>
    </w:rPr>
  </w:style>
  <w:style w:type="character" w:customStyle="1" w:styleId="35">
    <w:name w:val="Основной текст с отступом 3 Знак"/>
    <w:basedOn w:val="a4"/>
    <w:link w:val="34"/>
    <w:rsid w:val="00EE6F6B"/>
    <w:rPr>
      <w:rFonts w:eastAsia="Calibri"/>
      <w:kern w:val="32"/>
      <w:sz w:val="16"/>
      <w:szCs w:val="20"/>
      <w:lang w:val="x-none" w:eastAsia="x-none"/>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lang w:val="x-none" w:eastAsia="x-none"/>
    </w:rPr>
  </w:style>
  <w:style w:type="character" w:customStyle="1" w:styleId="afc">
    <w:name w:val="Основной текст с отступом Знак"/>
    <w:basedOn w:val="a4"/>
    <w:link w:val="afb"/>
    <w:rsid w:val="00EE6F6B"/>
    <w:rPr>
      <w:rFonts w:eastAsia="Calibri"/>
      <w:kern w:val="32"/>
      <w:szCs w:val="20"/>
      <w:lang w:val="x-none" w:eastAsia="x-none"/>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val="x-none"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lang w:val="x-none" w:eastAsia="x-none"/>
    </w:rPr>
  </w:style>
  <w:style w:type="character" w:customStyle="1" w:styleId="aff5">
    <w:name w:val="Схема документа Знак"/>
    <w:basedOn w:val="a4"/>
    <w:link w:val="aff4"/>
    <w:semiHidden/>
    <w:rsid w:val="00EE6F6B"/>
    <w:rPr>
      <w:rFonts w:eastAsia="Calibri"/>
      <w:kern w:val="32"/>
      <w:sz w:val="2"/>
      <w:szCs w:val="20"/>
      <w:shd w:val="clear" w:color="auto" w:fill="000080"/>
      <w:lang w:val="x-none" w:eastAsia="x-none"/>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lang w:eastAsia="x-none"/>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val="x-none"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lang w:val="x-none" w:eastAsia="x-none"/>
    </w:rPr>
  </w:style>
  <w:style w:type="character" w:customStyle="1" w:styleId="IntenseQuoteChar2">
    <w:name w:val="Intense Quote Char2"/>
    <w:link w:val="1fd"/>
    <w:locked/>
    <w:rsid w:val="00EE6F6B"/>
    <w:rPr>
      <w:rFonts w:ascii="Calibri" w:eastAsia="Calibri" w:hAnsi="Calibri"/>
      <w:b/>
      <w:i/>
      <w:color w:val="4F81BD"/>
      <w:kern w:val="32"/>
      <w:szCs w:val="20"/>
      <w:lang w:val="x-none" w:eastAsia="x-none"/>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val="x-none"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val="x-none"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val="ru-RU" w:eastAsia="ru-RU"/>
    </w:rPr>
  </w:style>
  <w:style w:type="character" w:customStyle="1" w:styleId="2f6">
    <w:name w:val="Красная строка 2 Знак"/>
    <w:basedOn w:val="afc"/>
    <w:link w:val="2f5"/>
    <w:rsid w:val="00EE6F6B"/>
    <w:rPr>
      <w:rFonts w:ascii="Calibri" w:eastAsia="Calibri" w:hAnsi="Calibri"/>
      <w:kern w:val="32"/>
      <w:sz w:val="24"/>
      <w:szCs w:val="24"/>
      <w:lang w:val="x-none"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after="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lang w:eastAsia="x-none"/>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eastAsia="x-none"/>
    </w:rPr>
  </w:style>
  <w:style w:type="character" w:customStyle="1" w:styleId="RTFNum22">
    <w:name w:val="RTF_Num 2 2"/>
    <w:rsid w:val="00EE6F6B"/>
    <w:rPr>
      <w:rFonts w:ascii="Courier New" w:hAnsi="Courier New"/>
      <w:sz w:val="24"/>
      <w:lang w:val="ru-RU" w:eastAsia="x-none"/>
    </w:rPr>
  </w:style>
  <w:style w:type="character" w:customStyle="1" w:styleId="RTFNum23">
    <w:name w:val="RTF_Num 2 3"/>
    <w:rsid w:val="00EE6F6B"/>
    <w:rPr>
      <w:rFonts w:ascii="Wingdings" w:hAnsi="Wingdings"/>
      <w:sz w:val="24"/>
      <w:lang w:val="ru-RU" w:eastAsia="x-none"/>
    </w:rPr>
  </w:style>
  <w:style w:type="character" w:customStyle="1" w:styleId="RTFNum24">
    <w:name w:val="RTF_Num 2 4"/>
    <w:rsid w:val="00EE6F6B"/>
    <w:rPr>
      <w:rFonts w:ascii="Symbol" w:hAnsi="Symbol"/>
      <w:sz w:val="24"/>
      <w:lang w:val="ru-RU" w:eastAsia="x-none"/>
    </w:rPr>
  </w:style>
  <w:style w:type="character" w:customStyle="1" w:styleId="RTFNum25">
    <w:name w:val="RTF_Num 2 5"/>
    <w:rsid w:val="00EE6F6B"/>
    <w:rPr>
      <w:rFonts w:ascii="Courier New" w:hAnsi="Courier New"/>
      <w:sz w:val="24"/>
      <w:lang w:val="ru-RU" w:eastAsia="x-none"/>
    </w:rPr>
  </w:style>
  <w:style w:type="character" w:customStyle="1" w:styleId="RTFNum26">
    <w:name w:val="RTF_Num 2 6"/>
    <w:rsid w:val="00EE6F6B"/>
    <w:rPr>
      <w:rFonts w:ascii="Wingdings" w:hAnsi="Wingdings"/>
      <w:sz w:val="24"/>
      <w:lang w:val="ru-RU" w:eastAsia="x-none"/>
    </w:rPr>
  </w:style>
  <w:style w:type="character" w:customStyle="1" w:styleId="RTFNum27">
    <w:name w:val="RTF_Num 2 7"/>
    <w:rsid w:val="00EE6F6B"/>
    <w:rPr>
      <w:rFonts w:ascii="Symbol" w:hAnsi="Symbol"/>
      <w:sz w:val="24"/>
      <w:lang w:val="ru-RU" w:eastAsia="x-none"/>
    </w:rPr>
  </w:style>
  <w:style w:type="character" w:customStyle="1" w:styleId="RTFNum28">
    <w:name w:val="RTF_Num 2 8"/>
    <w:rsid w:val="00EE6F6B"/>
    <w:rPr>
      <w:rFonts w:ascii="Courier New" w:hAnsi="Courier New"/>
      <w:sz w:val="24"/>
      <w:lang w:val="ru-RU" w:eastAsia="x-none"/>
    </w:rPr>
  </w:style>
  <w:style w:type="character" w:customStyle="1" w:styleId="RTFNum29">
    <w:name w:val="RTF_Num 2 9"/>
    <w:rsid w:val="00EE6F6B"/>
    <w:rPr>
      <w:rFonts w:ascii="Wingdings" w:hAnsi="Wingdings"/>
      <w:sz w:val="24"/>
      <w:lang w:val="ru-RU" w:eastAsia="x-none"/>
    </w:rPr>
  </w:style>
  <w:style w:type="character" w:customStyle="1" w:styleId="DefaultParagraphFont1">
    <w:name w:val="Default Paragraph Font1"/>
    <w:rsid w:val="00EE6F6B"/>
    <w:rPr>
      <w:sz w:val="24"/>
      <w:lang w:val="ru-RU" w:eastAsia="x-none"/>
    </w:rPr>
  </w:style>
  <w:style w:type="character" w:customStyle="1" w:styleId="Internetlink">
    <w:name w:val="Internet link"/>
    <w:rsid w:val="00EE6F6B"/>
    <w:rPr>
      <w:color w:val="0000FF"/>
      <w:sz w:val="24"/>
      <w:u w:val="single"/>
      <w:lang w:val="ru-RU" w:eastAsia="x-none"/>
    </w:rPr>
  </w:style>
  <w:style w:type="character" w:customStyle="1" w:styleId="BulletSymbols">
    <w:name w:val="Bullet Symbols"/>
    <w:rsid w:val="00EE6F6B"/>
    <w:rPr>
      <w:rFonts w:ascii="OpenSymbol" w:hAnsi="OpenSymbol"/>
      <w:sz w:val="24"/>
      <w:lang w:val="ru-RU" w:eastAsia="x-none"/>
    </w:rPr>
  </w:style>
  <w:style w:type="character" w:customStyle="1" w:styleId="WW8Num8z1">
    <w:name w:val="WW8Num8z1"/>
    <w:rsid w:val="00EE6F6B"/>
    <w:rPr>
      <w:rFonts w:ascii="Symbol" w:hAnsi="Symbol"/>
      <w:color w:val="auto"/>
      <w:sz w:val="24"/>
      <w:lang w:val="ru-RU" w:eastAsia="x-none"/>
    </w:rPr>
  </w:style>
  <w:style w:type="character" w:customStyle="1" w:styleId="NumberingSymbols">
    <w:name w:val="Numbering Symbols"/>
    <w:rsid w:val="00EE6F6B"/>
    <w:rPr>
      <w:sz w:val="24"/>
      <w:lang w:val="ru-RU" w:eastAsia="x-none"/>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lang w:val="x-none" w:eastAsia="x-none"/>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val="x-none"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val="x-none"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val="x-none"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val="x-none"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lang w:val="x-none" w:eastAsia="x-none"/>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val="x-none" w:eastAsia="ar-SA" w:bidi="ar-SA"/>
    </w:rPr>
  </w:style>
  <w:style w:type="character" w:customStyle="1" w:styleId="270">
    <w:name w:val="Знак Знак27"/>
    <w:rsid w:val="00EE6F6B"/>
    <w:rPr>
      <w:rFonts w:ascii="Arial" w:hAnsi="Arial"/>
      <w:i/>
      <w:sz w:val="28"/>
      <w:lang w:val="x-none"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val="x-none"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lang w:val="x-none" w:eastAsia="x-none"/>
    </w:rPr>
  </w:style>
  <w:style w:type="character" w:customStyle="1" w:styleId="143">
    <w:name w:val="14 Основной Знак"/>
    <w:link w:val="142"/>
    <w:locked/>
    <w:rsid w:val="00EE6F6B"/>
    <w:rPr>
      <w:rFonts w:ascii="Calibri" w:eastAsia="Calibri" w:hAnsi="Calibri"/>
      <w:szCs w:val="20"/>
      <w:lang w:val="x-none" w:eastAsia="x-none"/>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 w:type="character" w:customStyle="1" w:styleId="afffff5">
    <w:name w:val="Основной текст_"/>
    <w:basedOn w:val="a4"/>
    <w:link w:val="2ff7"/>
    <w:rsid w:val="00FE4E3B"/>
    <w:rPr>
      <w:rFonts w:ascii="Lucida Sans Unicode" w:eastAsia="Lucida Sans Unicode" w:hAnsi="Lucida Sans Unicode" w:cs="Lucida Sans Unicode"/>
      <w:spacing w:val="-8"/>
      <w:sz w:val="15"/>
      <w:szCs w:val="15"/>
      <w:shd w:val="clear" w:color="auto" w:fill="FFFFFF"/>
    </w:rPr>
  </w:style>
  <w:style w:type="paragraph" w:customStyle="1" w:styleId="2ff7">
    <w:name w:val="Основной текст2"/>
    <w:basedOn w:val="a3"/>
    <w:link w:val="afffff5"/>
    <w:rsid w:val="00FE4E3B"/>
    <w:pPr>
      <w:widowControl w:val="0"/>
      <w:shd w:val="clear" w:color="auto" w:fill="FFFFFF"/>
      <w:spacing w:after="0" w:line="218" w:lineRule="exact"/>
      <w:ind w:hanging="400"/>
      <w:jc w:val="both"/>
    </w:pPr>
    <w:rPr>
      <w:rFonts w:ascii="Lucida Sans Unicode" w:eastAsia="Lucida Sans Unicode" w:hAnsi="Lucida Sans Unicode" w:cs="Lucida Sans Unicode"/>
      <w:spacing w:val="-8"/>
      <w:sz w:val="15"/>
      <w:szCs w:val="15"/>
    </w:rPr>
  </w:style>
  <w:style w:type="character" w:customStyle="1" w:styleId="2ff8">
    <w:name w:val="Основной текст (2)_"/>
    <w:basedOn w:val="a4"/>
    <w:link w:val="2ff9"/>
    <w:rsid w:val="00FE4E3B"/>
    <w:rPr>
      <w:rFonts w:ascii="Lucida Sans Unicode" w:eastAsia="Lucida Sans Unicode" w:hAnsi="Lucida Sans Unicode" w:cs="Lucida Sans Unicode"/>
      <w:b/>
      <w:bCs/>
      <w:spacing w:val="-7"/>
      <w:sz w:val="15"/>
      <w:szCs w:val="15"/>
      <w:shd w:val="clear" w:color="auto" w:fill="FFFFFF"/>
    </w:rPr>
  </w:style>
  <w:style w:type="paragraph" w:customStyle="1" w:styleId="2ff9">
    <w:name w:val="Основной текст (2)"/>
    <w:basedOn w:val="a3"/>
    <w:link w:val="2ff8"/>
    <w:rsid w:val="00FE4E3B"/>
    <w:pPr>
      <w:widowControl w:val="0"/>
      <w:shd w:val="clear" w:color="auto" w:fill="FFFFFF"/>
      <w:spacing w:before="180" w:after="180" w:line="0" w:lineRule="atLeast"/>
      <w:jc w:val="center"/>
    </w:pPr>
    <w:rPr>
      <w:rFonts w:ascii="Lucida Sans Unicode" w:eastAsia="Lucida Sans Unicode" w:hAnsi="Lucida Sans Unicode" w:cs="Lucida Sans Unicode"/>
      <w:b/>
      <w:bCs/>
      <w:spacing w:val="-7"/>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573861058">
      <w:bodyDiv w:val="1"/>
      <w:marLeft w:val="0"/>
      <w:marRight w:val="0"/>
      <w:marTop w:val="0"/>
      <w:marBottom w:val="0"/>
      <w:divBdr>
        <w:top w:val="none" w:sz="0" w:space="0" w:color="auto"/>
        <w:left w:val="none" w:sz="0" w:space="0" w:color="auto"/>
        <w:bottom w:val="none" w:sz="0" w:space="0" w:color="auto"/>
        <w:right w:val="none" w:sz="0" w:space="0" w:color="auto"/>
      </w:divBdr>
    </w:div>
    <w:div w:id="629095734">
      <w:bodyDiv w:val="1"/>
      <w:marLeft w:val="0"/>
      <w:marRight w:val="0"/>
      <w:marTop w:val="0"/>
      <w:marBottom w:val="0"/>
      <w:divBdr>
        <w:top w:val="none" w:sz="0" w:space="0" w:color="auto"/>
        <w:left w:val="none" w:sz="0" w:space="0" w:color="auto"/>
        <w:bottom w:val="none" w:sz="0" w:space="0" w:color="auto"/>
        <w:right w:val="none" w:sz="0" w:space="0" w:color="auto"/>
      </w:divBdr>
    </w:div>
    <w:div w:id="1045839022">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20946014">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585798763">
      <w:bodyDiv w:val="1"/>
      <w:marLeft w:val="0"/>
      <w:marRight w:val="0"/>
      <w:marTop w:val="0"/>
      <w:marBottom w:val="0"/>
      <w:divBdr>
        <w:top w:val="none" w:sz="0" w:space="0" w:color="auto"/>
        <w:left w:val="none" w:sz="0" w:space="0" w:color="auto"/>
        <w:bottom w:val="none" w:sz="0" w:space="0" w:color="auto"/>
        <w:right w:val="none" w:sz="0" w:space="0" w:color="auto"/>
      </w:divBdr>
    </w:div>
    <w:div w:id="1777486340">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13B91F-FABF-4EDF-893B-32C9BD289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1</Pages>
  <Words>8931</Words>
  <Characters>50909</Characters>
  <Application>Microsoft Office Word</Application>
  <DocSecurity>0</DocSecurity>
  <Lines>424</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Дмитрий</cp:lastModifiedBy>
  <cp:revision>27</cp:revision>
  <cp:lastPrinted>2015-12-29T09:32:00Z</cp:lastPrinted>
  <dcterms:created xsi:type="dcterms:W3CDTF">2015-09-08T12:12:00Z</dcterms:created>
  <dcterms:modified xsi:type="dcterms:W3CDTF">2016-02-18T08:07:00Z</dcterms:modified>
</cp:coreProperties>
</file>