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192CD6">
              <w:rPr>
                <w:rFonts w:eastAsia="Calibri"/>
                <w:lang w:eastAsia="ar-SA"/>
              </w:rPr>
              <w:t>Аракельян Ю. Р.</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8D0D5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8D0D50">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8D0D50" w:rsidRPr="00694718" w:rsidRDefault="00EE6F6B" w:rsidP="008D0D50">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8D0D50" w:rsidRPr="00694718">
        <w:rPr>
          <w:rFonts w:eastAsia="Calibri"/>
          <w:b/>
          <w:lang w:eastAsia="ar-SA"/>
        </w:rPr>
        <w:t xml:space="preserve">: </w:t>
      </w:r>
      <w:r w:rsidR="008D0D50">
        <w:rPr>
          <w:rFonts w:eastAsia="Calibri"/>
          <w:b/>
          <w:lang w:eastAsia="ar-SA"/>
        </w:rPr>
        <w:t xml:space="preserve">МУРМАНСКАЯ ОБЛАСТЬ, г. КОВДОР, </w:t>
      </w:r>
      <w:r w:rsidR="00AA659E">
        <w:rPr>
          <w:rFonts w:eastAsia="Calibri"/>
          <w:b/>
          <w:lang w:eastAsia="ar-SA"/>
        </w:rPr>
        <w:t>ул</w:t>
      </w:r>
      <w:r w:rsidR="008D0D50">
        <w:rPr>
          <w:rFonts w:eastAsia="Calibri"/>
          <w:b/>
          <w:lang w:eastAsia="ar-SA"/>
        </w:rPr>
        <w:t xml:space="preserve">. </w:t>
      </w:r>
      <w:r w:rsidR="00AA659E">
        <w:rPr>
          <w:rFonts w:eastAsia="Calibri"/>
          <w:b/>
          <w:lang w:eastAsia="ar-SA"/>
        </w:rPr>
        <w:t>ГОРНЯКОВ</w:t>
      </w:r>
      <w:r w:rsidR="008D0D50">
        <w:rPr>
          <w:rFonts w:eastAsia="Calibri"/>
          <w:b/>
          <w:lang w:eastAsia="ar-SA"/>
        </w:rPr>
        <w:t xml:space="preserve">, д. </w:t>
      </w:r>
      <w:r w:rsidR="00DF50C8">
        <w:rPr>
          <w:rFonts w:eastAsia="Calibri"/>
          <w:b/>
          <w:lang w:eastAsia="ar-SA"/>
        </w:rPr>
        <w:t>3</w:t>
      </w:r>
      <w:r w:rsidR="00A54F83">
        <w:rPr>
          <w:rFonts w:eastAsia="Calibri"/>
          <w:b/>
          <w:lang w:eastAsia="ar-SA"/>
        </w:rPr>
        <w:t>»</w:t>
      </w:r>
      <w:bookmarkStart w:id="0" w:name="_GoBack"/>
      <w:bookmarkEnd w:id="0"/>
      <w:r w:rsidR="008D0D50">
        <w:rPr>
          <w:rFonts w:eastAsia="Calibri"/>
          <w:b/>
          <w:lang w:eastAsia="ar-SA"/>
        </w:rPr>
        <w:t>.</w:t>
      </w:r>
    </w:p>
    <w:p w:rsidR="00EE6F6B" w:rsidRPr="00694718" w:rsidRDefault="00EE6F6B" w:rsidP="008D0D5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8D0D50">
        <w:rPr>
          <w:rFonts w:eastAsia="Calibri"/>
          <w:lang w:eastAsia="ar-SA"/>
        </w:rPr>
        <w:t>Ковдор</w:t>
      </w:r>
      <w:r w:rsidR="00D94453">
        <w:rPr>
          <w:rFonts w:eastAsia="Calibri"/>
          <w:lang w:eastAsia="ar-SA"/>
        </w:rPr>
        <w:t xml:space="preserve">, </w:t>
      </w:r>
      <w:r w:rsidR="00AA659E">
        <w:rPr>
          <w:rFonts w:eastAsia="Calibri"/>
          <w:lang w:eastAsia="ar-SA"/>
        </w:rPr>
        <w:t>у</w:t>
      </w:r>
      <w:r w:rsidR="00D94453">
        <w:rPr>
          <w:rFonts w:eastAsia="Calibri"/>
          <w:lang w:eastAsia="ar-SA"/>
        </w:rPr>
        <w:t xml:space="preserve">л. </w:t>
      </w:r>
      <w:r w:rsidR="00AA659E">
        <w:rPr>
          <w:rFonts w:eastAsia="Calibri"/>
          <w:lang w:eastAsia="ar-SA"/>
        </w:rPr>
        <w:t>Горняков</w:t>
      </w:r>
      <w:r w:rsidR="00D94453" w:rsidRPr="002421C2">
        <w:rPr>
          <w:rFonts w:eastAsia="Calibri"/>
          <w:lang w:eastAsia="ar-SA"/>
        </w:rPr>
        <w:t>, д.</w:t>
      </w:r>
      <w:r w:rsidR="004F35F2" w:rsidRPr="002421C2">
        <w:rPr>
          <w:rFonts w:eastAsia="Calibri"/>
          <w:lang w:eastAsia="ar-SA"/>
        </w:rPr>
        <w:t xml:space="preserve"> </w:t>
      </w:r>
      <w:r w:rsidR="00DF50C8">
        <w:rPr>
          <w:rFonts w:eastAsia="Calibri"/>
          <w:lang w:eastAsia="ar-SA"/>
        </w:rPr>
        <w:t>3</w:t>
      </w:r>
      <w:r w:rsidR="00635A44" w:rsidRPr="002421C2">
        <w:t>».</w:t>
      </w:r>
    </w:p>
    <w:p w:rsidR="00132C8B" w:rsidRDefault="00C26CF6" w:rsidP="00DF50C8">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5E6089">
        <w:rPr>
          <w:rFonts w:eastAsia="Times New Roman"/>
          <w:bCs/>
          <w:lang w:eastAsia="ru-RU"/>
        </w:rPr>
        <w:t>618 155,46</w:t>
      </w:r>
      <w:r w:rsidR="005E6089" w:rsidRPr="000005AC">
        <w:rPr>
          <w:rFonts w:eastAsia="Times New Roman"/>
          <w:bCs/>
          <w:lang w:eastAsia="ru-RU"/>
        </w:rPr>
        <w:t xml:space="preserve"> (</w:t>
      </w:r>
      <w:r w:rsidR="005E6089">
        <w:rPr>
          <w:rFonts w:eastAsia="Times New Roman"/>
          <w:bCs/>
          <w:lang w:eastAsia="ru-RU"/>
        </w:rPr>
        <w:t>шестьсот восемнадцать тысяч сто пятьдесят пять</w:t>
      </w:r>
      <w:r w:rsidR="005E6089" w:rsidRPr="000005AC">
        <w:rPr>
          <w:rFonts w:eastAsia="Times New Roman"/>
          <w:bCs/>
          <w:lang w:eastAsia="ru-RU"/>
        </w:rPr>
        <w:t>) рубл</w:t>
      </w:r>
      <w:r w:rsidR="005E6089">
        <w:rPr>
          <w:rFonts w:eastAsia="Times New Roman"/>
          <w:bCs/>
          <w:lang w:eastAsia="ru-RU"/>
        </w:rPr>
        <w:t>ей</w:t>
      </w:r>
      <w:r w:rsidR="005E6089" w:rsidRPr="000005AC">
        <w:rPr>
          <w:rFonts w:eastAsia="Times New Roman"/>
          <w:bCs/>
          <w:lang w:eastAsia="ru-RU"/>
        </w:rPr>
        <w:t xml:space="preserve"> </w:t>
      </w:r>
      <w:r w:rsidR="005E6089">
        <w:rPr>
          <w:rFonts w:eastAsia="Times New Roman"/>
          <w:bCs/>
          <w:lang w:eastAsia="ru-RU"/>
        </w:rPr>
        <w:t>46</w:t>
      </w:r>
      <w:r w:rsidR="005E6089" w:rsidRPr="000005AC">
        <w:rPr>
          <w:rFonts w:eastAsia="Times New Roman"/>
          <w:bCs/>
          <w:lang w:eastAsia="ru-RU"/>
        </w:rPr>
        <w:t xml:space="preserve"> копеек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2421C2" w:rsidRDefault="00E45F60" w:rsidP="002421C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5E6089">
        <w:rPr>
          <w:rFonts w:eastAsia="Calibri"/>
          <w:lang w:eastAsia="ar-SA"/>
        </w:rPr>
        <w:t>596 375,14</w:t>
      </w:r>
      <w:r w:rsidR="00AA659E">
        <w:rPr>
          <w:rFonts w:eastAsia="Calibri"/>
          <w:lang w:eastAsia="ar-SA"/>
        </w:rPr>
        <w:t xml:space="preserve"> </w:t>
      </w:r>
      <w:r w:rsidR="00AA659E" w:rsidRPr="00635A44">
        <w:rPr>
          <w:rFonts w:eastAsia="Calibri"/>
          <w:lang w:eastAsia="ar-SA"/>
        </w:rPr>
        <w:t>(</w:t>
      </w:r>
      <w:r w:rsidR="005E6089">
        <w:rPr>
          <w:rFonts w:eastAsia="Calibri"/>
          <w:lang w:eastAsia="ar-SA"/>
        </w:rPr>
        <w:t>пятьсот девяносто шесть тысяч триста семьдесят пять</w:t>
      </w:r>
      <w:r w:rsidR="00AA659E">
        <w:rPr>
          <w:rFonts w:eastAsia="Calibri"/>
          <w:lang w:eastAsia="ar-SA"/>
        </w:rPr>
        <w:t>) рубл</w:t>
      </w:r>
      <w:r w:rsidR="00DF50C8">
        <w:rPr>
          <w:rFonts w:eastAsia="Calibri"/>
          <w:lang w:eastAsia="ar-SA"/>
        </w:rPr>
        <w:t>ей</w:t>
      </w:r>
      <w:r w:rsidR="00AA659E">
        <w:rPr>
          <w:rFonts w:eastAsia="Calibri"/>
          <w:lang w:eastAsia="ar-SA"/>
        </w:rPr>
        <w:t xml:space="preserve"> </w:t>
      </w:r>
      <w:r w:rsidR="005E6089">
        <w:rPr>
          <w:rFonts w:eastAsia="Calibri"/>
          <w:lang w:eastAsia="ar-SA"/>
        </w:rPr>
        <w:t>1</w:t>
      </w:r>
      <w:r w:rsidR="00DF50C8">
        <w:rPr>
          <w:rFonts w:eastAsia="Calibri"/>
          <w:lang w:eastAsia="ar-SA"/>
        </w:rPr>
        <w:t>4</w:t>
      </w:r>
      <w:r w:rsidR="00AA659E" w:rsidRPr="00635A44">
        <w:rPr>
          <w:rFonts w:eastAsia="Calibri"/>
          <w:lang w:eastAsia="ar-SA"/>
        </w:rPr>
        <w:t xml:space="preserve"> копе</w:t>
      </w:r>
      <w:r w:rsidR="005E6089">
        <w:rPr>
          <w:rFonts w:eastAsia="Calibri"/>
          <w:lang w:eastAsia="ar-SA"/>
        </w:rPr>
        <w:t>е</w:t>
      </w:r>
      <w:r w:rsidR="00AA659E">
        <w:rPr>
          <w:rFonts w:eastAsia="Calibri"/>
          <w:lang w:eastAsia="ar-SA"/>
        </w:rPr>
        <w:t>к</w:t>
      </w:r>
      <w:r w:rsidR="002421C2">
        <w:rPr>
          <w:rFonts w:eastAsia="Calibri"/>
          <w:lang w:eastAsia="ar-SA"/>
        </w:rPr>
        <w:t>;</w:t>
      </w:r>
    </w:p>
    <w:p w:rsidR="00DF50C8" w:rsidRDefault="00DF50C8" w:rsidP="00DF50C8">
      <w:pPr>
        <w:suppressAutoHyphens/>
        <w:spacing w:after="0" w:line="240" w:lineRule="auto"/>
        <w:ind w:firstLine="851"/>
        <w:jc w:val="both"/>
        <w:rPr>
          <w:rFonts w:eastAsia="Calibri"/>
          <w:lang w:eastAsia="ar-SA"/>
        </w:rPr>
      </w:pPr>
      <w:r>
        <w:rPr>
          <w:rFonts w:eastAsia="Calibri"/>
          <w:lang w:eastAsia="ar-SA"/>
        </w:rPr>
        <w:t>Ремонт фундамента</w:t>
      </w:r>
      <w:r w:rsidRPr="00DF50C8">
        <w:rPr>
          <w:rFonts w:eastAsia="Calibri"/>
          <w:lang w:eastAsia="ar-SA"/>
        </w:rPr>
        <w:t xml:space="preserve"> </w:t>
      </w:r>
      <w:r>
        <w:rPr>
          <w:rFonts w:eastAsia="Calibri"/>
          <w:lang w:eastAsia="ar-SA"/>
        </w:rPr>
        <w:t xml:space="preserve">составляет – </w:t>
      </w:r>
      <w:r w:rsidR="007D3417">
        <w:rPr>
          <w:rFonts w:eastAsia="Calibri"/>
          <w:lang w:eastAsia="ar-SA"/>
        </w:rPr>
        <w:t>2</w:t>
      </w:r>
      <w:r w:rsidR="005E6089">
        <w:rPr>
          <w:rFonts w:eastAsia="Calibri"/>
          <w:lang w:eastAsia="ar-SA"/>
        </w:rPr>
        <w:t>1 780,32</w:t>
      </w:r>
      <w:r>
        <w:rPr>
          <w:rFonts w:eastAsia="Calibri"/>
          <w:lang w:eastAsia="ar-SA"/>
        </w:rPr>
        <w:t xml:space="preserve"> </w:t>
      </w:r>
      <w:r w:rsidRPr="00635A44">
        <w:rPr>
          <w:rFonts w:eastAsia="Calibri"/>
          <w:lang w:eastAsia="ar-SA"/>
        </w:rPr>
        <w:t>(</w:t>
      </w:r>
      <w:r w:rsidR="007D3417">
        <w:rPr>
          <w:rFonts w:eastAsia="Calibri"/>
          <w:lang w:eastAsia="ar-SA"/>
        </w:rPr>
        <w:t xml:space="preserve">двадцать </w:t>
      </w:r>
      <w:r w:rsidR="005E6089">
        <w:rPr>
          <w:rFonts w:eastAsia="Calibri"/>
          <w:lang w:eastAsia="ar-SA"/>
        </w:rPr>
        <w:t>одна</w:t>
      </w:r>
      <w:r w:rsidR="007D3417">
        <w:rPr>
          <w:rFonts w:eastAsia="Calibri"/>
          <w:lang w:eastAsia="ar-SA"/>
        </w:rPr>
        <w:t xml:space="preserve"> тысяч</w:t>
      </w:r>
      <w:r w:rsidR="005E6089">
        <w:rPr>
          <w:rFonts w:eastAsia="Calibri"/>
          <w:lang w:eastAsia="ar-SA"/>
        </w:rPr>
        <w:t>а семьсот восемьдесят</w:t>
      </w:r>
      <w:r>
        <w:rPr>
          <w:rFonts w:eastAsia="Calibri"/>
          <w:lang w:eastAsia="ar-SA"/>
        </w:rPr>
        <w:t xml:space="preserve">) рублей </w:t>
      </w:r>
      <w:r w:rsidR="005E6089">
        <w:rPr>
          <w:rFonts w:eastAsia="Calibri"/>
          <w:lang w:eastAsia="ar-SA"/>
        </w:rPr>
        <w:t xml:space="preserve">32 </w:t>
      </w:r>
      <w:r w:rsidRPr="00635A44">
        <w:rPr>
          <w:rFonts w:eastAsia="Calibri"/>
          <w:lang w:eastAsia="ar-SA"/>
        </w:rPr>
        <w:t>копе</w:t>
      </w:r>
      <w:r w:rsidR="005E6089">
        <w:rPr>
          <w:rFonts w:eastAsia="Calibri"/>
          <w:lang w:eastAsia="ar-SA"/>
        </w:rPr>
        <w:t>й</w:t>
      </w:r>
      <w:r>
        <w:rPr>
          <w:rFonts w:eastAsia="Calibri"/>
          <w:lang w:eastAsia="ar-SA"/>
        </w:rPr>
        <w:t>к</w:t>
      </w:r>
      <w:r w:rsidR="005E6089">
        <w:rPr>
          <w:rFonts w:eastAsia="Calibri"/>
          <w:lang w:eastAsia="ar-SA"/>
        </w:rPr>
        <w:t>и</w:t>
      </w:r>
      <w:r>
        <w:rPr>
          <w:rFonts w:eastAsia="Calibri"/>
          <w:lang w:eastAsia="ar-SA"/>
        </w:rPr>
        <w:t>;</w:t>
      </w:r>
    </w:p>
    <w:p w:rsidR="00DF50C8" w:rsidRDefault="00DF50C8" w:rsidP="002421C2">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AA659E">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25682">
        <w:rPr>
          <w:rFonts w:eastAsia="Calibri"/>
          <w:lang w:val="en-US" w:eastAsia="ar-SA"/>
        </w:rPr>
        <w:t>dm</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w:t>
      </w:r>
      <w:r w:rsidRPr="000E381A">
        <w:rPr>
          <w:rFonts w:eastAsia="Times New Roman"/>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w:t>
      </w:r>
      <w:r w:rsidRPr="007712B2">
        <w:rPr>
          <w:rFonts w:eastAsia="Times New Roman"/>
          <w:lang w:eastAsia="ru-RU"/>
        </w:rPr>
        <w:lastRenderedPageBreak/>
        <w:t>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FD7A4D">
        <w:rPr>
          <w:rFonts w:eastAsia="Calibri"/>
          <w:lang w:eastAsia="ar-SA"/>
        </w:rPr>
        <w:t>2</w:t>
      </w:r>
      <w:r w:rsidR="00192CD6">
        <w:rPr>
          <w:rFonts w:eastAsia="Calibri"/>
          <w:lang w:eastAsia="ar-SA"/>
        </w:rPr>
        <w:t>7</w:t>
      </w:r>
      <w:r w:rsidR="00EE5827" w:rsidRPr="00FA2868">
        <w:rPr>
          <w:rFonts w:eastAsia="Calibri"/>
          <w:lang w:eastAsia="ar-SA"/>
        </w:rPr>
        <w:t>.</w:t>
      </w:r>
      <w:r w:rsidR="00FD7A4D">
        <w:rPr>
          <w:rFonts w:eastAsia="Calibri"/>
          <w:lang w:eastAsia="ar-SA"/>
        </w:rPr>
        <w:t>10</w:t>
      </w:r>
      <w:r w:rsidRPr="00FA2868">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192CD6">
        <w:rPr>
          <w:rFonts w:eastAsia="Calibri"/>
          <w:lang w:eastAsia="ar-SA"/>
        </w:rPr>
        <w:t>10</w:t>
      </w:r>
      <w:r w:rsidR="00EE5827" w:rsidRPr="00FA2868">
        <w:rPr>
          <w:rFonts w:eastAsia="Calibri"/>
          <w:lang w:eastAsia="ar-SA"/>
        </w:rPr>
        <w:t>.</w:t>
      </w:r>
      <w:r w:rsidR="00FD7A4D">
        <w:rPr>
          <w:rFonts w:eastAsia="Calibri"/>
          <w:lang w:eastAsia="ar-SA"/>
        </w:rPr>
        <w:t>11</w:t>
      </w:r>
      <w:r w:rsidRPr="00FA2868">
        <w:rPr>
          <w:rFonts w:eastAsia="Calibri"/>
          <w:lang w:eastAsia="ar-SA"/>
        </w:rPr>
        <w:t>.2015 г.</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AA659E"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FD7A4D">
        <w:rPr>
          <w:rFonts w:eastAsia="Calibri"/>
          <w:b/>
          <w:lang w:eastAsia="ar-SA"/>
        </w:rPr>
        <w:t>Ковдор</w:t>
      </w:r>
      <w:r w:rsidR="00DC2823">
        <w:rPr>
          <w:rFonts w:eastAsia="Calibri"/>
          <w:b/>
          <w:lang w:eastAsia="ar-SA"/>
        </w:rPr>
        <w:t xml:space="preserve">, </w:t>
      </w:r>
      <w:r w:rsidR="00AA659E">
        <w:rPr>
          <w:rFonts w:eastAsia="Calibri"/>
          <w:b/>
          <w:lang w:eastAsia="ar-SA"/>
        </w:rPr>
        <w:t>у</w:t>
      </w:r>
      <w:r w:rsidR="00DC2823">
        <w:rPr>
          <w:rFonts w:eastAsia="Calibri"/>
          <w:b/>
          <w:lang w:eastAsia="ar-SA"/>
        </w:rPr>
        <w:t xml:space="preserve">л. </w:t>
      </w:r>
      <w:r w:rsidR="00AA659E">
        <w:rPr>
          <w:rFonts w:eastAsia="Calibri"/>
          <w:b/>
          <w:lang w:eastAsia="ar-SA"/>
        </w:rPr>
        <w:t>Горняков</w:t>
      </w:r>
      <w:r w:rsidR="00DC2823">
        <w:rPr>
          <w:rFonts w:eastAsia="Calibri"/>
          <w:b/>
          <w:lang w:eastAsia="ar-SA"/>
        </w:rPr>
        <w:t>, д.</w:t>
      </w:r>
      <w:r w:rsidR="004F35F2">
        <w:rPr>
          <w:rFonts w:eastAsia="Calibri"/>
          <w:b/>
          <w:lang w:eastAsia="ar-SA"/>
        </w:rPr>
        <w:t xml:space="preserve"> </w:t>
      </w:r>
      <w:r w:rsidR="007D3417">
        <w:rPr>
          <w:rFonts w:eastAsia="Calibri"/>
          <w:b/>
          <w:lang w:eastAsia="ar-SA"/>
        </w:rPr>
        <w:t>3</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FD7A4D" w:rsidRPr="00FD7A4D" w:rsidRDefault="00FD7A4D" w:rsidP="00FD7A4D">
      <w:pPr>
        <w:suppressAutoHyphens/>
        <w:autoSpaceDE w:val="0"/>
        <w:autoSpaceDN w:val="0"/>
        <w:adjustRightInd w:val="0"/>
        <w:spacing w:after="0" w:line="240" w:lineRule="auto"/>
        <w:ind w:firstLine="540"/>
        <w:jc w:val="both"/>
        <w:rPr>
          <w:rFonts w:eastAsia="Calibri"/>
          <w:sz w:val="32"/>
          <w:lang w:eastAsia="ar-SA"/>
        </w:rPr>
      </w:pPr>
      <w:r w:rsidRPr="00FD7A4D">
        <w:rPr>
          <w:rFonts w:eastAsia="Calibri"/>
          <w:lang w:eastAsia="ar-SA"/>
        </w:rPr>
        <w:t>10.1 Комиссионный отбор проводиться по адресу: г. Ковдор, пл. Ленина, д.1, комната для переговоров</w:t>
      </w:r>
      <w:r w:rsidRPr="00FD7A4D">
        <w:rPr>
          <w:rFonts w:eastAsia="Calibri"/>
          <w:sz w:val="32"/>
          <w:lang w:eastAsia="ar-SA"/>
        </w:rPr>
        <w:t>.</w:t>
      </w:r>
    </w:p>
    <w:p w:rsidR="00FD7A4D" w:rsidRPr="00FD7A4D" w:rsidRDefault="00FD7A4D" w:rsidP="00FD7A4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 xml:space="preserve">        </w:t>
      </w:r>
      <w:r w:rsidRPr="00FD7A4D">
        <w:rPr>
          <w:rFonts w:eastAsia="Calibri"/>
          <w:lang w:eastAsia="ar-SA"/>
        </w:rPr>
        <w:t xml:space="preserve">10.2. Дата проведения комиссионного отбора – </w:t>
      </w:r>
      <w:r>
        <w:rPr>
          <w:rFonts w:eastAsia="Calibri"/>
          <w:lang w:eastAsia="ar-SA"/>
        </w:rPr>
        <w:t>1</w:t>
      </w:r>
      <w:r w:rsidR="00192CD6">
        <w:rPr>
          <w:rFonts w:eastAsia="Calibri"/>
          <w:lang w:eastAsia="ar-SA"/>
        </w:rPr>
        <w:t>2</w:t>
      </w:r>
      <w:r w:rsidRPr="00FD7A4D">
        <w:rPr>
          <w:rFonts w:eastAsia="Calibri"/>
          <w:lang w:eastAsia="ar-SA"/>
        </w:rPr>
        <w:t xml:space="preserve"> </w:t>
      </w:r>
      <w:r>
        <w:rPr>
          <w:rFonts w:eastAsia="Calibri"/>
          <w:lang w:eastAsia="ar-SA"/>
        </w:rPr>
        <w:t>ноября</w:t>
      </w:r>
      <w:r w:rsidRPr="00FD7A4D">
        <w:rPr>
          <w:rFonts w:eastAsia="Calibri"/>
          <w:lang w:eastAsia="ar-SA"/>
        </w:rPr>
        <w:t xml:space="preserve"> 2015 года</w:t>
      </w:r>
      <w:r w:rsidR="00192CD6">
        <w:rPr>
          <w:rFonts w:eastAsia="Calibri"/>
          <w:lang w:eastAsia="ar-SA"/>
        </w:rPr>
        <w:t xml:space="preserve"> в 12:00</w:t>
      </w:r>
      <w:r w:rsidRPr="00FD7A4D">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 xml:space="preserve">Мурманская обл. г. </w:t>
      </w:r>
      <w:r w:rsidR="00FD7A4D">
        <w:rPr>
          <w:rFonts w:eastAsia="Calibri"/>
          <w:lang w:eastAsia="ar-SA"/>
        </w:rPr>
        <w:t>Ковдор</w:t>
      </w:r>
      <w:r w:rsidR="00C25682">
        <w:rPr>
          <w:rFonts w:eastAsia="Calibri"/>
          <w:lang w:eastAsia="ar-SA"/>
        </w:rPr>
        <w:t xml:space="preserve">, </w:t>
      </w:r>
      <w:r w:rsidR="00AA659E">
        <w:rPr>
          <w:rFonts w:eastAsia="Calibri"/>
          <w:lang w:eastAsia="ar-SA"/>
        </w:rPr>
        <w:t>у</w:t>
      </w:r>
      <w:r w:rsidR="00C25682">
        <w:rPr>
          <w:rFonts w:eastAsia="Calibri"/>
          <w:lang w:eastAsia="ar-SA"/>
        </w:rPr>
        <w:t xml:space="preserve">л. </w:t>
      </w:r>
      <w:r w:rsidR="00AA659E">
        <w:rPr>
          <w:rFonts w:eastAsia="Calibri"/>
          <w:lang w:eastAsia="ar-SA"/>
        </w:rPr>
        <w:t>Горняков</w:t>
      </w:r>
      <w:r w:rsidR="00C25682">
        <w:rPr>
          <w:rFonts w:eastAsia="Calibri"/>
          <w:lang w:eastAsia="ar-SA"/>
        </w:rPr>
        <w:t>, д.</w:t>
      </w:r>
      <w:r w:rsidR="004F35F2">
        <w:rPr>
          <w:rFonts w:eastAsia="Calibri"/>
          <w:lang w:eastAsia="ar-SA"/>
        </w:rPr>
        <w:t xml:space="preserve"> </w:t>
      </w:r>
      <w:r w:rsidR="007D3417">
        <w:rPr>
          <w:rFonts w:eastAsia="Calibri"/>
          <w:lang w:eastAsia="ar-SA"/>
        </w:rPr>
        <w:t>3</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FD7A4D">
        <w:rPr>
          <w:b/>
          <w:sz w:val="28"/>
          <w:szCs w:val="28"/>
        </w:rPr>
        <w:t>Ковдор</w:t>
      </w:r>
      <w:r w:rsidR="006001C1">
        <w:rPr>
          <w:b/>
          <w:sz w:val="28"/>
          <w:szCs w:val="28"/>
        </w:rPr>
        <w:t xml:space="preserve">, </w:t>
      </w:r>
      <w:r w:rsidR="00AA659E">
        <w:rPr>
          <w:b/>
          <w:sz w:val="28"/>
          <w:szCs w:val="28"/>
        </w:rPr>
        <w:t>у</w:t>
      </w:r>
      <w:r w:rsidR="006001C1">
        <w:rPr>
          <w:b/>
          <w:sz w:val="28"/>
          <w:szCs w:val="28"/>
        </w:rPr>
        <w:t xml:space="preserve">л. </w:t>
      </w:r>
      <w:r w:rsidR="00AA659E">
        <w:rPr>
          <w:b/>
          <w:sz w:val="28"/>
          <w:szCs w:val="28"/>
        </w:rPr>
        <w:t>Горняков</w:t>
      </w:r>
      <w:r w:rsidR="006001C1">
        <w:rPr>
          <w:b/>
          <w:sz w:val="28"/>
          <w:szCs w:val="28"/>
        </w:rPr>
        <w:t>, д.</w:t>
      </w:r>
      <w:r w:rsidR="004F35F2">
        <w:rPr>
          <w:b/>
          <w:sz w:val="28"/>
          <w:szCs w:val="28"/>
        </w:rPr>
        <w:t xml:space="preserve"> </w:t>
      </w:r>
      <w:r w:rsidR="007D3417">
        <w:rPr>
          <w:b/>
          <w:sz w:val="28"/>
          <w:szCs w:val="28"/>
        </w:rPr>
        <w:t>3</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F90D22">
        <w:rPr>
          <w:b/>
          <w:sz w:val="28"/>
          <w:szCs w:val="28"/>
        </w:rPr>
        <w:t>Ковдор</w:t>
      </w:r>
      <w:r w:rsidR="006001C1">
        <w:rPr>
          <w:b/>
          <w:sz w:val="28"/>
          <w:szCs w:val="28"/>
        </w:rPr>
        <w:t xml:space="preserve">, </w:t>
      </w:r>
      <w:r w:rsidR="00AA659E">
        <w:rPr>
          <w:b/>
          <w:sz w:val="28"/>
          <w:szCs w:val="28"/>
        </w:rPr>
        <w:t>у</w:t>
      </w:r>
      <w:r w:rsidR="006001C1">
        <w:rPr>
          <w:b/>
          <w:sz w:val="28"/>
          <w:szCs w:val="28"/>
        </w:rPr>
        <w:t xml:space="preserve">л. </w:t>
      </w:r>
      <w:r w:rsidR="00AA659E">
        <w:rPr>
          <w:b/>
          <w:sz w:val="28"/>
          <w:szCs w:val="28"/>
        </w:rPr>
        <w:t>Горняков</w:t>
      </w:r>
      <w:r w:rsidR="006001C1">
        <w:rPr>
          <w:b/>
          <w:sz w:val="28"/>
          <w:szCs w:val="28"/>
        </w:rPr>
        <w:t>, д.</w:t>
      </w:r>
      <w:r w:rsidR="004F35F2">
        <w:rPr>
          <w:b/>
          <w:sz w:val="28"/>
          <w:szCs w:val="28"/>
        </w:rPr>
        <w:t xml:space="preserve"> </w:t>
      </w:r>
      <w:r w:rsidR="007D3417">
        <w:rPr>
          <w:b/>
          <w:sz w:val="28"/>
          <w:szCs w:val="28"/>
        </w:rPr>
        <w:t>3</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C7E02" w:rsidRPr="00FC7E02">
        <w:rPr>
          <w:sz w:val="28"/>
        </w:rPr>
        <w:t xml:space="preserve">«Капитальный ремонт инженерных систем многоквартирного дома, расположенного по адресу: Мурманская обл. г. </w:t>
      </w:r>
      <w:r w:rsidR="00F90D22">
        <w:rPr>
          <w:sz w:val="28"/>
        </w:rPr>
        <w:t>Ковдор</w:t>
      </w:r>
      <w:r w:rsidR="00FC7E02" w:rsidRPr="00FC7E02">
        <w:rPr>
          <w:sz w:val="28"/>
        </w:rPr>
        <w:t xml:space="preserve">, </w:t>
      </w:r>
      <w:r w:rsidR="00AA659E">
        <w:rPr>
          <w:sz w:val="28"/>
        </w:rPr>
        <w:t>у</w:t>
      </w:r>
      <w:r w:rsidR="00FC7E02" w:rsidRPr="00FC7E02">
        <w:rPr>
          <w:sz w:val="28"/>
        </w:rPr>
        <w:t xml:space="preserve">л. </w:t>
      </w:r>
      <w:r w:rsidR="00AA659E">
        <w:rPr>
          <w:sz w:val="28"/>
        </w:rPr>
        <w:t>Горняков</w:t>
      </w:r>
      <w:r w:rsidR="00FC7E02" w:rsidRPr="00FC7E02">
        <w:rPr>
          <w:sz w:val="28"/>
        </w:rPr>
        <w:t>, д.</w:t>
      </w:r>
      <w:r w:rsidR="004F35F2">
        <w:rPr>
          <w:sz w:val="28"/>
        </w:rPr>
        <w:t xml:space="preserve"> </w:t>
      </w:r>
      <w:r w:rsidR="007D3417">
        <w:rPr>
          <w:sz w:val="28"/>
        </w:rPr>
        <w:t>3</w:t>
      </w:r>
      <w:r w:rsidR="00FC7E02" w:rsidRPr="00FC7E02">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4F35F2" w:rsidRDefault="00981640" w:rsidP="00F06F9E">
            <w:pPr>
              <w:pStyle w:val="afffff4"/>
              <w:ind w:firstLine="851"/>
              <w:jc w:val="center"/>
              <w:rPr>
                <w:sz w:val="28"/>
                <w:szCs w:val="28"/>
              </w:rPr>
            </w:pPr>
            <w:r w:rsidRPr="0066245D">
              <w:rPr>
                <w:sz w:val="28"/>
                <w:szCs w:val="28"/>
              </w:rPr>
              <w:t>11</w:t>
            </w:r>
            <w:r w:rsidRPr="004F35F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F90D22">
        <w:rPr>
          <w:rFonts w:eastAsia="Times New Roman"/>
          <w:b/>
          <w:lang w:eastAsia="ru-RU"/>
        </w:rPr>
        <w:t>Ковдор</w:t>
      </w:r>
      <w:r w:rsidR="006001C1">
        <w:rPr>
          <w:rFonts w:eastAsia="Times New Roman"/>
          <w:b/>
          <w:lang w:eastAsia="ru-RU"/>
        </w:rPr>
        <w:t xml:space="preserve">, </w:t>
      </w:r>
      <w:r w:rsidR="004132DC">
        <w:rPr>
          <w:rFonts w:eastAsia="Times New Roman"/>
          <w:b/>
          <w:lang w:eastAsia="ru-RU"/>
        </w:rPr>
        <w:t>у</w:t>
      </w:r>
      <w:r w:rsidR="006001C1">
        <w:rPr>
          <w:rFonts w:eastAsia="Times New Roman"/>
          <w:b/>
          <w:lang w:eastAsia="ru-RU"/>
        </w:rPr>
        <w:t xml:space="preserve">л. </w:t>
      </w:r>
      <w:r w:rsidR="004132DC">
        <w:rPr>
          <w:rFonts w:eastAsia="Times New Roman"/>
          <w:b/>
          <w:lang w:eastAsia="ru-RU"/>
        </w:rPr>
        <w:t>Горняков</w:t>
      </w:r>
      <w:r w:rsidR="006001C1">
        <w:rPr>
          <w:rFonts w:eastAsia="Times New Roman"/>
          <w:b/>
          <w:lang w:eastAsia="ru-RU"/>
        </w:rPr>
        <w:t>, д.</w:t>
      </w:r>
      <w:r w:rsidR="004F35F2">
        <w:rPr>
          <w:rFonts w:eastAsia="Times New Roman"/>
          <w:b/>
          <w:lang w:eastAsia="ru-RU"/>
        </w:rPr>
        <w:t xml:space="preserve"> </w:t>
      </w:r>
      <w:r w:rsidR="007D3417">
        <w:rPr>
          <w:rFonts w:eastAsia="Times New Roman"/>
          <w:b/>
          <w:lang w:eastAsia="ru-RU"/>
        </w:rPr>
        <w:t>3</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«____»</w:t>
      </w:r>
      <w:r w:rsidR="00F90D22">
        <w:rPr>
          <w:rFonts w:eastAsia="Times New Roman"/>
          <w:lang w:eastAsia="ru-RU"/>
        </w:rPr>
        <w:t xml:space="preserve"> </w:t>
      </w:r>
      <w:r w:rsidRPr="00694718">
        <w:rPr>
          <w:rFonts w:eastAsia="Times New Roman"/>
          <w:lang w:eastAsia="ru-RU"/>
        </w:rPr>
        <w:t>___________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FC7E02">
        <w:rPr>
          <w:rFonts w:eastAsia="Times New Roman"/>
          <w:lang w:eastAsia="ru-RU"/>
        </w:rPr>
        <w:t xml:space="preserve">г. </w:t>
      </w:r>
      <w:r w:rsidR="00F90D22">
        <w:rPr>
          <w:rFonts w:eastAsia="Times New Roman"/>
          <w:lang w:eastAsia="ru-RU"/>
        </w:rPr>
        <w:t>Ковдор</w:t>
      </w:r>
      <w:r w:rsidR="002F0FD9">
        <w:rPr>
          <w:rFonts w:eastAsia="Times New Roman"/>
          <w:lang w:eastAsia="ru-RU"/>
        </w:rPr>
        <w:t xml:space="preserve">, </w:t>
      </w:r>
      <w:r w:rsidR="00AA659E">
        <w:rPr>
          <w:rFonts w:eastAsia="Times New Roman"/>
          <w:lang w:eastAsia="ru-RU"/>
        </w:rPr>
        <w:t>у</w:t>
      </w:r>
      <w:r w:rsidR="002F0FD9">
        <w:rPr>
          <w:rFonts w:eastAsia="Times New Roman"/>
          <w:lang w:eastAsia="ru-RU"/>
        </w:rPr>
        <w:t xml:space="preserve">л. </w:t>
      </w:r>
      <w:r w:rsidR="00AA659E">
        <w:rPr>
          <w:rFonts w:eastAsia="Times New Roman"/>
          <w:lang w:eastAsia="ru-RU"/>
        </w:rPr>
        <w:t>Горняков</w:t>
      </w:r>
      <w:r w:rsidR="002F0FD9">
        <w:rPr>
          <w:rFonts w:eastAsia="Times New Roman"/>
          <w:lang w:eastAsia="ru-RU"/>
        </w:rPr>
        <w:t>, д.</w:t>
      </w:r>
      <w:r w:rsidR="004F35F2">
        <w:rPr>
          <w:rFonts w:eastAsia="Times New Roman"/>
          <w:lang w:eastAsia="ru-RU"/>
        </w:rPr>
        <w:t xml:space="preserve"> </w:t>
      </w:r>
      <w:r w:rsidR="007D3417">
        <w:rPr>
          <w:rFonts w:eastAsia="Times New Roman"/>
          <w:lang w:eastAsia="ru-RU"/>
        </w:rPr>
        <w:t>3</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F90D22" w:rsidRDefault="001A543B" w:rsidP="001A543B">
      <w:pPr>
        <w:numPr>
          <w:ilvl w:val="0"/>
          <w:numId w:val="13"/>
        </w:numPr>
        <w:spacing w:after="0" w:line="240" w:lineRule="auto"/>
        <w:jc w:val="center"/>
        <w:rPr>
          <w:rFonts w:eastAsia="Times New Roman"/>
          <w:b/>
          <w:iCs/>
          <w:lang w:eastAsia="ru-RU"/>
        </w:rPr>
      </w:pPr>
      <w:r w:rsidRPr="00F90D22">
        <w:rPr>
          <w:rFonts w:eastAsia="Times New Roman"/>
          <w:b/>
          <w:iCs/>
          <w:lang w:eastAsia="ru-RU"/>
        </w:rPr>
        <w:t>Сроки выполнения работ</w:t>
      </w:r>
    </w:p>
    <w:p w:rsidR="001A543B" w:rsidRPr="00F90D22" w:rsidRDefault="001A543B" w:rsidP="001A543B">
      <w:pPr>
        <w:spacing w:after="0" w:line="240" w:lineRule="auto"/>
        <w:ind w:firstLine="709"/>
        <w:jc w:val="center"/>
        <w:rPr>
          <w:rFonts w:eastAsia="Times New Roman"/>
          <w:b/>
          <w:iCs/>
          <w:lang w:eastAsia="ru-RU"/>
        </w:rPr>
      </w:pPr>
    </w:p>
    <w:p w:rsidR="001A543B" w:rsidRPr="008A7B7F" w:rsidRDefault="001A543B" w:rsidP="001A543B">
      <w:pPr>
        <w:spacing w:after="0" w:line="240" w:lineRule="auto"/>
        <w:ind w:firstLine="709"/>
        <w:jc w:val="both"/>
      </w:pPr>
      <w:r w:rsidRPr="00F90D22">
        <w:t>4.1.</w:t>
      </w:r>
      <w:r w:rsidRPr="00F90D22">
        <w:tab/>
        <w:t>Срок начала работ:</w:t>
      </w:r>
      <w:r w:rsidR="00592F32" w:rsidRPr="00F90D22">
        <w:t xml:space="preserve"> не позднее</w:t>
      </w:r>
      <w:r w:rsidRPr="00F90D22">
        <w:t xml:space="preserve"> «</w:t>
      </w:r>
      <w:r w:rsidR="00520AD3" w:rsidRPr="00F90D22">
        <w:t>_</w:t>
      </w:r>
      <w:r w:rsidR="00B65C7E" w:rsidRPr="00F90D22">
        <w:t>__</w:t>
      </w:r>
      <w:r w:rsidR="00520AD3" w:rsidRPr="00F90D22">
        <w:t>_</w:t>
      </w:r>
      <w:r w:rsidRPr="00F90D22">
        <w:t>»</w:t>
      </w:r>
      <w:r w:rsidR="00FF3591" w:rsidRPr="00F90D22">
        <w:t>__</w:t>
      </w:r>
      <w:r w:rsidR="00B65C7E" w:rsidRPr="00F90D22">
        <w:t>___</w:t>
      </w:r>
      <w:r w:rsidR="00FF3591" w:rsidRPr="00F90D22">
        <w:t>____</w:t>
      </w:r>
      <w:r w:rsidRPr="00F90D22">
        <w:t>20</w:t>
      </w:r>
      <w:r w:rsidR="00885CC3" w:rsidRPr="00F90D22">
        <w:t>1</w:t>
      </w:r>
      <w:r w:rsidR="00B65C7E" w:rsidRPr="00F90D22">
        <w:t xml:space="preserve">5 </w:t>
      </w:r>
      <w:r w:rsidRPr="00F90D22">
        <w:t>года.</w:t>
      </w:r>
    </w:p>
    <w:p w:rsidR="001A543B" w:rsidRDefault="001A543B" w:rsidP="001A543B">
      <w:pPr>
        <w:spacing w:after="0" w:line="240" w:lineRule="auto"/>
        <w:ind w:firstLine="709"/>
        <w:jc w:val="both"/>
      </w:pPr>
      <w:r>
        <w:t>4.2.</w:t>
      </w:r>
      <w:r>
        <w:tab/>
        <w:t>Срок окончания работ: «</w:t>
      </w:r>
      <w:r w:rsidR="00520AD3">
        <w:t>__</w:t>
      </w:r>
      <w:r>
        <w:t>»</w:t>
      </w:r>
      <w:r w:rsidR="00520AD3">
        <w:t>_________</w:t>
      </w:r>
      <w:r>
        <w:t>20</w:t>
      </w:r>
      <w:r w:rsidR="00592F32">
        <w:t>1</w:t>
      </w:r>
      <w:r w:rsidR="00B65C7E">
        <w:t>5</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9C6234" w:rsidRPr="00E3289D" w:rsidRDefault="009C6234" w:rsidP="009C6234">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w:t>
      </w:r>
      <w:r w:rsidR="009C6234">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66245D">
              <w:rPr>
                <w:rFonts w:eastAsia="Calibri"/>
                <w:color w:val="000000"/>
                <w:lang w:eastAsia="ar-SA"/>
              </w:rPr>
              <w:t>ИНН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Р/сч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Кор/сч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И.о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46E" w:rsidRDefault="005A146E">
      <w:pPr>
        <w:spacing w:after="0" w:line="240" w:lineRule="auto"/>
      </w:pPr>
      <w:r>
        <w:separator/>
      </w:r>
    </w:p>
  </w:endnote>
  <w:endnote w:type="continuationSeparator" w:id="0">
    <w:p w:rsidR="005A146E" w:rsidRDefault="005A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C8" w:rsidRDefault="00DF50C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50C8" w:rsidRPr="00F320A5" w:rsidRDefault="00DF50C8" w:rsidP="00E00564">
    <w:pPr>
      <w:pStyle w:val="af2"/>
      <w:ind w:right="360" w:firstLine="360"/>
      <w:jc w:val="center"/>
      <w:rPr>
        <w:sz w:val="18"/>
        <w:szCs w:val="18"/>
      </w:rPr>
    </w:pPr>
  </w:p>
  <w:p w:rsidR="00DF50C8" w:rsidRDefault="00DF50C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C8" w:rsidRDefault="00DF50C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50C8" w:rsidRDefault="00DF50C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C8" w:rsidRDefault="00DF50C8" w:rsidP="00E00564">
    <w:pPr>
      <w:pStyle w:val="af2"/>
      <w:framePr w:wrap="around" w:vAnchor="text" w:hAnchor="margin" w:xAlign="right" w:y="1"/>
      <w:rPr>
        <w:rStyle w:val="af1"/>
      </w:rPr>
    </w:pPr>
  </w:p>
  <w:p w:rsidR="00DF50C8" w:rsidRDefault="00DF50C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46E" w:rsidRDefault="005A146E">
      <w:pPr>
        <w:spacing w:after="0" w:line="240" w:lineRule="auto"/>
      </w:pPr>
      <w:r>
        <w:separator/>
      </w:r>
    </w:p>
  </w:footnote>
  <w:footnote w:type="continuationSeparator" w:id="0">
    <w:p w:rsidR="005A146E" w:rsidRDefault="005A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C8" w:rsidRPr="000B39A5" w:rsidRDefault="00DF50C8">
    <w:pPr>
      <w:pStyle w:val="af"/>
      <w:jc w:val="center"/>
      <w:rPr>
        <w:sz w:val="18"/>
        <w:szCs w:val="18"/>
      </w:rPr>
    </w:pPr>
  </w:p>
  <w:p w:rsidR="00DF50C8" w:rsidRDefault="00DF50C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C8" w:rsidRPr="000B39A5" w:rsidRDefault="00DF50C8">
    <w:pPr>
      <w:pStyle w:val="af"/>
      <w:jc w:val="center"/>
      <w:rPr>
        <w:sz w:val="18"/>
        <w:szCs w:val="18"/>
      </w:rPr>
    </w:pPr>
  </w:p>
  <w:p w:rsidR="00DF50C8" w:rsidRDefault="00DF50C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650DB"/>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2CD6"/>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21C2"/>
    <w:rsid w:val="00244DEE"/>
    <w:rsid w:val="00246B55"/>
    <w:rsid w:val="00252FFD"/>
    <w:rsid w:val="00253606"/>
    <w:rsid w:val="00264EEA"/>
    <w:rsid w:val="00272CDC"/>
    <w:rsid w:val="002835FF"/>
    <w:rsid w:val="002967AF"/>
    <w:rsid w:val="00297E41"/>
    <w:rsid w:val="002B1C35"/>
    <w:rsid w:val="002B489E"/>
    <w:rsid w:val="002B6099"/>
    <w:rsid w:val="002B6F06"/>
    <w:rsid w:val="002C3D4C"/>
    <w:rsid w:val="002D6DFC"/>
    <w:rsid w:val="002D7CAA"/>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3F6AF3"/>
    <w:rsid w:val="00401D74"/>
    <w:rsid w:val="00407346"/>
    <w:rsid w:val="004132DC"/>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35F2"/>
    <w:rsid w:val="004F6A02"/>
    <w:rsid w:val="00502AF7"/>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A146E"/>
    <w:rsid w:val="005B11A7"/>
    <w:rsid w:val="005B46D1"/>
    <w:rsid w:val="005B563E"/>
    <w:rsid w:val="005B6008"/>
    <w:rsid w:val="005B61E7"/>
    <w:rsid w:val="005B6EA8"/>
    <w:rsid w:val="005B7E09"/>
    <w:rsid w:val="005C5698"/>
    <w:rsid w:val="005C6D33"/>
    <w:rsid w:val="005D0CEE"/>
    <w:rsid w:val="005D70B4"/>
    <w:rsid w:val="005E6089"/>
    <w:rsid w:val="005F6399"/>
    <w:rsid w:val="006001C1"/>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3417"/>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A7B7F"/>
    <w:rsid w:val="008B4090"/>
    <w:rsid w:val="008B6672"/>
    <w:rsid w:val="008C1C37"/>
    <w:rsid w:val="008C37FD"/>
    <w:rsid w:val="008D0D50"/>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234"/>
    <w:rsid w:val="009C6918"/>
    <w:rsid w:val="009D26F5"/>
    <w:rsid w:val="009D2920"/>
    <w:rsid w:val="009D558F"/>
    <w:rsid w:val="009D65A8"/>
    <w:rsid w:val="009E03D3"/>
    <w:rsid w:val="009E0B27"/>
    <w:rsid w:val="009E79FF"/>
    <w:rsid w:val="009F1436"/>
    <w:rsid w:val="009F230F"/>
    <w:rsid w:val="009F6D78"/>
    <w:rsid w:val="00A0481F"/>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4F83"/>
    <w:rsid w:val="00A55F59"/>
    <w:rsid w:val="00A6097E"/>
    <w:rsid w:val="00A6389E"/>
    <w:rsid w:val="00A6583C"/>
    <w:rsid w:val="00A74D23"/>
    <w:rsid w:val="00AA3C38"/>
    <w:rsid w:val="00AA659E"/>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2603"/>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51BF"/>
    <w:rsid w:val="00C25682"/>
    <w:rsid w:val="00C26CF6"/>
    <w:rsid w:val="00C42C3E"/>
    <w:rsid w:val="00C57070"/>
    <w:rsid w:val="00C6767F"/>
    <w:rsid w:val="00C67B79"/>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3AD1"/>
    <w:rsid w:val="00D85CB3"/>
    <w:rsid w:val="00D870E7"/>
    <w:rsid w:val="00D9416A"/>
    <w:rsid w:val="00D94453"/>
    <w:rsid w:val="00D97D26"/>
    <w:rsid w:val="00DA4D5A"/>
    <w:rsid w:val="00DA699B"/>
    <w:rsid w:val="00DB47CA"/>
    <w:rsid w:val="00DC2823"/>
    <w:rsid w:val="00DC600D"/>
    <w:rsid w:val="00DD0244"/>
    <w:rsid w:val="00DD23F5"/>
    <w:rsid w:val="00DE3440"/>
    <w:rsid w:val="00DE6BDD"/>
    <w:rsid w:val="00DF070C"/>
    <w:rsid w:val="00DF4777"/>
    <w:rsid w:val="00DF50C8"/>
    <w:rsid w:val="00E00564"/>
    <w:rsid w:val="00E02AA6"/>
    <w:rsid w:val="00E04257"/>
    <w:rsid w:val="00E06E62"/>
    <w:rsid w:val="00E11E46"/>
    <w:rsid w:val="00E179A8"/>
    <w:rsid w:val="00E25E9C"/>
    <w:rsid w:val="00E26881"/>
    <w:rsid w:val="00E27F57"/>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130"/>
    <w:rsid w:val="00EF277A"/>
    <w:rsid w:val="00EF6DB2"/>
    <w:rsid w:val="00F032A9"/>
    <w:rsid w:val="00F0396C"/>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90D22"/>
    <w:rsid w:val="00FA10F4"/>
    <w:rsid w:val="00FA1E9F"/>
    <w:rsid w:val="00FA2868"/>
    <w:rsid w:val="00FA3A5C"/>
    <w:rsid w:val="00FA683A"/>
    <w:rsid w:val="00FB1279"/>
    <w:rsid w:val="00FC7E02"/>
    <w:rsid w:val="00FD0D7F"/>
    <w:rsid w:val="00FD7A4D"/>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2C19-DA03-4421-97F0-E8149721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8960</Words>
  <Characters>51077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17</cp:revision>
  <cp:lastPrinted>2015-09-14T08:35:00Z</cp:lastPrinted>
  <dcterms:created xsi:type="dcterms:W3CDTF">2015-09-15T07:11:00Z</dcterms:created>
  <dcterms:modified xsi:type="dcterms:W3CDTF">2015-10-27T12:09:00Z</dcterms:modified>
</cp:coreProperties>
</file>