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Оленегорск, ул. </w:t>
      </w:r>
      <w:r w:rsidR="00BA1243">
        <w:rPr>
          <w:rFonts w:eastAsia="Calibri"/>
          <w:b/>
          <w:lang w:eastAsia="ar-SA"/>
        </w:rPr>
        <w:t>Бардина, д.44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166AE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</w:t>
            </w:r>
            <w:r w:rsidR="00166AE4">
              <w:rPr>
                <w:rFonts w:eastAsia="Calibri"/>
                <w:sz w:val="24"/>
                <w:szCs w:val="24"/>
              </w:rPr>
              <w:t>тельства Мурманской области № 85</w:t>
            </w:r>
            <w:r w:rsidRPr="0094302B">
              <w:rPr>
                <w:rFonts w:eastAsia="Calibri"/>
                <w:sz w:val="24"/>
                <w:szCs w:val="24"/>
              </w:rPr>
              <w:t xml:space="preserve"> - ПП от </w:t>
            </w:r>
            <w:r w:rsidR="00166AE4">
              <w:rPr>
                <w:rFonts w:eastAsia="Calibri"/>
                <w:sz w:val="24"/>
                <w:szCs w:val="24"/>
              </w:rPr>
              <w:t>29.02.</w:t>
            </w:r>
            <w:r w:rsidRPr="0094302B">
              <w:rPr>
                <w:rFonts w:eastAsia="Calibri"/>
                <w:sz w:val="24"/>
                <w:szCs w:val="24"/>
              </w:rPr>
              <w:t>201</w:t>
            </w:r>
            <w:r w:rsidR="00166AE4">
              <w:rPr>
                <w:rFonts w:eastAsia="Calibri"/>
                <w:sz w:val="24"/>
                <w:szCs w:val="24"/>
              </w:rPr>
              <w:t>6</w:t>
            </w:r>
            <w:r w:rsidRPr="0094302B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581BE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Оленегорск, ул. </w:t>
            </w:r>
            <w:r w:rsidR="00BA1243">
              <w:rPr>
                <w:sz w:val="24"/>
                <w:szCs w:val="24"/>
              </w:rPr>
              <w:t>Бардина, д.44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81395" w:rsidRPr="006F3981" w:rsidRDefault="00081395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– 18.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895D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</w:t>
            </w:r>
            <w:r w:rsidR="00895DA0"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B25A60" w:rsidRPr="006F3981" w:rsidRDefault="00895DA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- централизованное</w:t>
            </w:r>
            <w:r w:rsidR="00500A1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</w:t>
            </w:r>
            <w:r w:rsidR="00166AE4">
              <w:rPr>
                <w:spacing w:val="-2"/>
                <w:sz w:val="24"/>
                <w:szCs w:val="24"/>
              </w:rPr>
              <w:t>п</w:t>
            </w:r>
            <w:r w:rsidR="00171A97">
              <w:rPr>
                <w:spacing w:val="-2"/>
                <w:sz w:val="24"/>
                <w:szCs w:val="24"/>
              </w:rPr>
              <w:t>одполью</w:t>
            </w:r>
            <w:r w:rsidR="00166AE4">
              <w:rPr>
                <w:spacing w:val="-2"/>
                <w:sz w:val="24"/>
                <w:szCs w:val="24"/>
              </w:rPr>
              <w:t>, стояки, выводы выше крыши</w:t>
            </w:r>
            <w:r w:rsidR="00171A97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166AE4" w:rsidRDefault="00166AE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система отопления (замена розлива, стояков, радиаторов, </w:t>
            </w:r>
            <w:proofErr w:type="spellStart"/>
            <w:r>
              <w:rPr>
                <w:spacing w:val="-2"/>
                <w:sz w:val="24"/>
                <w:szCs w:val="24"/>
              </w:rPr>
              <w:t>полотенцесушителей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объеме</w:t>
            </w:r>
            <w:r w:rsidR="00BA124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lastRenderedPageBreak/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BA124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 w:rsidR="00BA1243">
              <w:rPr>
                <w:rFonts w:eastAsia="Calibri"/>
                <w:sz w:val="24"/>
                <w:szCs w:val="24"/>
                <w:lang w:eastAsia="ar-SA"/>
              </w:rPr>
              <w:t>46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BA1243">
              <w:rPr>
                <w:rFonts w:eastAsia="Calibri"/>
                <w:sz w:val="24"/>
                <w:szCs w:val="24"/>
                <w:lang w:eastAsia="ar-SA"/>
              </w:rPr>
              <w:t>ей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bookmarkStart w:id="0" w:name="_GoBack"/>
      <w:bookmarkEnd w:id="0"/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 xml:space="preserve">, ул. </w:t>
      </w:r>
      <w:r w:rsidR="00BA1243">
        <w:rPr>
          <w:rFonts w:eastAsia="Calibri"/>
          <w:b/>
          <w:lang w:eastAsia="ar-SA"/>
        </w:rPr>
        <w:t>Бардина, д.44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166AE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5779"/>
    <w:rsid w:val="000675F8"/>
    <w:rsid w:val="0007307E"/>
    <w:rsid w:val="00081395"/>
    <w:rsid w:val="00091968"/>
    <w:rsid w:val="000B6024"/>
    <w:rsid w:val="00166AE4"/>
    <w:rsid w:val="00171A97"/>
    <w:rsid w:val="001A464E"/>
    <w:rsid w:val="001C46BE"/>
    <w:rsid w:val="00203072"/>
    <w:rsid w:val="0023284D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81BE3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8C3EAB"/>
    <w:rsid w:val="00904E11"/>
    <w:rsid w:val="009214E2"/>
    <w:rsid w:val="00A460D6"/>
    <w:rsid w:val="00AC2FA8"/>
    <w:rsid w:val="00B25A60"/>
    <w:rsid w:val="00B70539"/>
    <w:rsid w:val="00BA1243"/>
    <w:rsid w:val="00BB0C05"/>
    <w:rsid w:val="00BB3B50"/>
    <w:rsid w:val="00D61DF3"/>
    <w:rsid w:val="00D72415"/>
    <w:rsid w:val="00DB61AB"/>
    <w:rsid w:val="00E92571"/>
    <w:rsid w:val="00F12D46"/>
    <w:rsid w:val="00F671E3"/>
    <w:rsid w:val="00F933C6"/>
    <w:rsid w:val="00FB25CC"/>
    <w:rsid w:val="00FC7B8B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8C18-B8C0-48DA-8BC5-CE4BC470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2016-04-21T12:57:00Z</cp:lastPrinted>
  <dcterms:created xsi:type="dcterms:W3CDTF">2016-04-21T13:03:00Z</dcterms:created>
  <dcterms:modified xsi:type="dcterms:W3CDTF">2016-04-21T13:06:00Z</dcterms:modified>
</cp:coreProperties>
</file>