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1F" w:rsidRDefault="00500A1F" w:rsidP="00BB3B50">
      <w:pPr>
        <w:tabs>
          <w:tab w:val="left" w:pos="1260"/>
        </w:tabs>
        <w:spacing w:line="240" w:lineRule="auto"/>
        <w:jc w:val="right"/>
        <w:rPr>
          <w:szCs w:val="24"/>
        </w:rPr>
      </w:pPr>
      <w:r w:rsidRPr="00D978C9">
        <w:rPr>
          <w:szCs w:val="24"/>
        </w:rPr>
        <w:t xml:space="preserve">Приложение № </w:t>
      </w:r>
      <w:r w:rsidR="006E65FC">
        <w:rPr>
          <w:szCs w:val="24"/>
        </w:rPr>
        <w:t>1</w:t>
      </w:r>
    </w:p>
    <w:p w:rsidR="00500A1F" w:rsidRDefault="00500A1F" w:rsidP="00500A1F">
      <w:pPr>
        <w:tabs>
          <w:tab w:val="left" w:pos="1260"/>
        </w:tabs>
        <w:spacing w:line="240" w:lineRule="auto"/>
        <w:jc w:val="right"/>
        <w:rPr>
          <w:szCs w:val="24"/>
        </w:rPr>
      </w:pPr>
      <w:r w:rsidRPr="008A5EE7">
        <w:rPr>
          <w:szCs w:val="24"/>
        </w:rPr>
        <w:t xml:space="preserve">                                                           к Договору от ________ 201</w:t>
      </w:r>
      <w:r w:rsidR="002961D7">
        <w:rPr>
          <w:szCs w:val="24"/>
        </w:rPr>
        <w:t>6</w:t>
      </w:r>
      <w:r w:rsidRPr="008A5EE7">
        <w:rPr>
          <w:szCs w:val="24"/>
        </w:rPr>
        <w:t xml:space="preserve"> г.  №_____</w:t>
      </w:r>
    </w:p>
    <w:p w:rsidR="00500A1F" w:rsidRPr="00D978C9" w:rsidRDefault="00500A1F" w:rsidP="00500A1F">
      <w:pPr>
        <w:tabs>
          <w:tab w:val="left" w:pos="1260"/>
        </w:tabs>
        <w:spacing w:line="240" w:lineRule="auto"/>
        <w:jc w:val="right"/>
        <w:rPr>
          <w:szCs w:val="24"/>
        </w:rPr>
      </w:pPr>
    </w:p>
    <w:p w:rsidR="00500A1F" w:rsidRPr="006F3981" w:rsidRDefault="00500A1F" w:rsidP="00500A1F">
      <w:pPr>
        <w:tabs>
          <w:tab w:val="left" w:pos="1260"/>
        </w:tabs>
        <w:spacing w:line="240" w:lineRule="auto"/>
        <w:jc w:val="center"/>
        <w:rPr>
          <w:b/>
          <w:szCs w:val="24"/>
        </w:rPr>
      </w:pPr>
      <w:r w:rsidRPr="006F3981">
        <w:rPr>
          <w:b/>
          <w:szCs w:val="24"/>
        </w:rPr>
        <w:t>ТЕХНИЧЕСКОЕ ЗАДАНИЕ</w:t>
      </w:r>
    </w:p>
    <w:p w:rsidR="00B22378" w:rsidRDefault="00500A1F"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 xml:space="preserve">на выполнение работ по лоту: </w:t>
      </w:r>
      <w:r w:rsidR="00B22378" w:rsidRPr="00B22378">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0506C1">
        <w:rPr>
          <w:rFonts w:ascii="Times New Roman" w:eastAsia="Times New Roman" w:hAnsi="Times New Roman"/>
          <w:b/>
          <w:sz w:val="28"/>
          <w:szCs w:val="28"/>
        </w:rPr>
        <w:t>Металлургов</w:t>
      </w:r>
      <w:r w:rsidR="00B22378" w:rsidRPr="00B22378">
        <w:rPr>
          <w:rFonts w:ascii="Times New Roman" w:eastAsia="Times New Roman" w:hAnsi="Times New Roman"/>
          <w:b/>
          <w:sz w:val="28"/>
          <w:szCs w:val="28"/>
        </w:rPr>
        <w:t xml:space="preserve">, д. </w:t>
      </w:r>
      <w:r w:rsidR="000506C1">
        <w:rPr>
          <w:rFonts w:ascii="Times New Roman" w:eastAsia="Times New Roman" w:hAnsi="Times New Roman"/>
          <w:b/>
          <w:sz w:val="28"/>
          <w:szCs w:val="28"/>
        </w:rPr>
        <w:t>27</w:t>
      </w:r>
      <w:r w:rsidR="00B22378" w:rsidRPr="00B22378">
        <w:rPr>
          <w:rFonts w:ascii="Times New Roman" w:eastAsia="Times New Roman" w:hAnsi="Times New Roman"/>
          <w:b/>
          <w:sz w:val="28"/>
          <w:szCs w:val="28"/>
        </w:rPr>
        <w:t>».</w:t>
      </w:r>
    </w:p>
    <w:p w:rsidR="00B22378" w:rsidRPr="00B22378" w:rsidRDefault="00B22378" w:rsidP="00B22378">
      <w:pPr>
        <w:pStyle w:val="ConsPlusNormal"/>
        <w:ind w:firstLine="0"/>
        <w:contextualSpacing/>
        <w:jc w:val="both"/>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500A1F" w:rsidRPr="006F3981" w:rsidTr="002B6026">
        <w:tc>
          <w:tcPr>
            <w:tcW w:w="1089" w:type="dxa"/>
            <w:shd w:val="clear" w:color="auto" w:fill="auto"/>
          </w:tcPr>
          <w:p w:rsidR="00500A1F" w:rsidRPr="006F3981" w:rsidRDefault="00500A1F" w:rsidP="00E646C4">
            <w:pPr>
              <w:jc w:val="center"/>
              <w:rPr>
                <w:b/>
                <w:sz w:val="24"/>
                <w:szCs w:val="24"/>
              </w:rPr>
            </w:pPr>
            <w:r w:rsidRPr="006F3981">
              <w:rPr>
                <w:b/>
                <w:sz w:val="24"/>
                <w:szCs w:val="24"/>
              </w:rPr>
              <w:t>№ п/п</w:t>
            </w:r>
          </w:p>
        </w:tc>
        <w:tc>
          <w:tcPr>
            <w:tcW w:w="3645" w:type="dxa"/>
            <w:shd w:val="clear" w:color="auto" w:fill="auto"/>
          </w:tcPr>
          <w:p w:rsidR="00500A1F" w:rsidRPr="006F3981" w:rsidRDefault="00500A1F" w:rsidP="00E646C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500A1F" w:rsidRPr="006F3981" w:rsidRDefault="00500A1F" w:rsidP="00E646C4">
            <w:pPr>
              <w:ind w:left="34"/>
              <w:jc w:val="center"/>
              <w:rPr>
                <w:b/>
                <w:sz w:val="24"/>
                <w:szCs w:val="24"/>
              </w:rPr>
            </w:pPr>
            <w:r w:rsidRPr="006F3981">
              <w:rPr>
                <w:b/>
                <w:sz w:val="24"/>
                <w:szCs w:val="24"/>
              </w:rPr>
              <w:t>Содержание данных для проектирования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w:t>
            </w:r>
          </w:p>
        </w:tc>
        <w:tc>
          <w:tcPr>
            <w:tcW w:w="3645" w:type="dxa"/>
            <w:shd w:val="clear" w:color="auto" w:fill="auto"/>
          </w:tcPr>
          <w:p w:rsidR="00500A1F" w:rsidRPr="006F3981" w:rsidRDefault="00500A1F" w:rsidP="00E646C4">
            <w:pPr>
              <w:ind w:left="33"/>
              <w:rPr>
                <w:sz w:val="24"/>
                <w:szCs w:val="24"/>
              </w:rPr>
            </w:pPr>
            <w:r w:rsidRPr="006F3981">
              <w:rPr>
                <w:sz w:val="24"/>
                <w:szCs w:val="24"/>
              </w:rPr>
              <w:t>Заказчик</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2</w:t>
            </w:r>
          </w:p>
        </w:tc>
        <w:tc>
          <w:tcPr>
            <w:tcW w:w="3645" w:type="dxa"/>
            <w:shd w:val="clear" w:color="auto" w:fill="auto"/>
          </w:tcPr>
          <w:p w:rsidR="00500A1F" w:rsidRPr="006F3981" w:rsidRDefault="00500A1F" w:rsidP="00E646C4">
            <w:pPr>
              <w:ind w:left="33"/>
              <w:rPr>
                <w:sz w:val="24"/>
                <w:szCs w:val="24"/>
              </w:rPr>
            </w:pPr>
            <w:r w:rsidRPr="006F3981">
              <w:rPr>
                <w:sz w:val="24"/>
                <w:szCs w:val="24"/>
              </w:rPr>
              <w:t>Источник финансирования</w:t>
            </w:r>
          </w:p>
        </w:tc>
        <w:tc>
          <w:tcPr>
            <w:tcW w:w="9825" w:type="dxa"/>
            <w:shd w:val="clear" w:color="auto" w:fill="auto"/>
          </w:tcPr>
          <w:p w:rsidR="00500A1F" w:rsidRPr="006F3981" w:rsidRDefault="00500A1F" w:rsidP="00E646C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3</w:t>
            </w:r>
          </w:p>
        </w:tc>
        <w:tc>
          <w:tcPr>
            <w:tcW w:w="3645" w:type="dxa"/>
            <w:shd w:val="clear" w:color="auto" w:fill="auto"/>
          </w:tcPr>
          <w:p w:rsidR="00500A1F" w:rsidRPr="006F3981" w:rsidRDefault="00500A1F" w:rsidP="00E646C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500A1F" w:rsidRPr="006F3981" w:rsidRDefault="000B6024" w:rsidP="00E646C4">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4</w:t>
            </w:r>
          </w:p>
        </w:tc>
        <w:tc>
          <w:tcPr>
            <w:tcW w:w="3645" w:type="dxa"/>
            <w:shd w:val="clear" w:color="auto" w:fill="auto"/>
          </w:tcPr>
          <w:p w:rsidR="00500A1F" w:rsidRPr="006F3981" w:rsidRDefault="00500A1F" w:rsidP="00E646C4">
            <w:pPr>
              <w:ind w:left="33"/>
              <w:rPr>
                <w:sz w:val="24"/>
                <w:szCs w:val="24"/>
              </w:rPr>
            </w:pPr>
            <w:r w:rsidRPr="006F3981">
              <w:rPr>
                <w:sz w:val="24"/>
                <w:szCs w:val="24"/>
              </w:rPr>
              <w:t xml:space="preserve">Цель выполнения работ </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5</w:t>
            </w:r>
          </w:p>
        </w:tc>
        <w:tc>
          <w:tcPr>
            <w:tcW w:w="3645" w:type="dxa"/>
            <w:shd w:val="clear" w:color="auto" w:fill="auto"/>
          </w:tcPr>
          <w:p w:rsidR="00500A1F" w:rsidRPr="006F3981" w:rsidRDefault="00500A1F" w:rsidP="00E646C4">
            <w:pPr>
              <w:ind w:left="33"/>
              <w:rPr>
                <w:sz w:val="24"/>
                <w:szCs w:val="24"/>
              </w:rPr>
            </w:pPr>
            <w:r w:rsidRPr="006F3981">
              <w:rPr>
                <w:sz w:val="24"/>
                <w:szCs w:val="24"/>
              </w:rPr>
              <w:t>Режим работы Заказчика</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6</w:t>
            </w:r>
          </w:p>
        </w:tc>
        <w:tc>
          <w:tcPr>
            <w:tcW w:w="3645" w:type="dxa"/>
            <w:shd w:val="clear" w:color="auto" w:fill="auto"/>
          </w:tcPr>
          <w:p w:rsidR="00500A1F" w:rsidRPr="006F3981" w:rsidRDefault="00500A1F" w:rsidP="00E646C4">
            <w:pPr>
              <w:ind w:left="33"/>
              <w:rPr>
                <w:sz w:val="24"/>
                <w:szCs w:val="24"/>
              </w:rPr>
            </w:pPr>
            <w:r w:rsidRPr="006F3981">
              <w:rPr>
                <w:sz w:val="24"/>
                <w:szCs w:val="24"/>
              </w:rPr>
              <w:t>Наименование объекта</w:t>
            </w:r>
          </w:p>
        </w:tc>
        <w:tc>
          <w:tcPr>
            <w:tcW w:w="9825" w:type="dxa"/>
            <w:shd w:val="clear" w:color="auto" w:fill="auto"/>
          </w:tcPr>
          <w:p w:rsidR="00500A1F" w:rsidRPr="006F3981" w:rsidRDefault="00500A1F" w:rsidP="00B22378">
            <w:pPr>
              <w:ind w:left="34"/>
              <w:jc w:val="both"/>
              <w:rPr>
                <w:sz w:val="24"/>
                <w:szCs w:val="24"/>
              </w:rPr>
            </w:pPr>
            <w:r w:rsidRPr="006F3981">
              <w:rPr>
                <w:sz w:val="24"/>
                <w:szCs w:val="24"/>
              </w:rPr>
              <w:t>Многоквартирн</w:t>
            </w:r>
            <w:r w:rsidR="008D27D4">
              <w:rPr>
                <w:sz w:val="24"/>
                <w:szCs w:val="24"/>
              </w:rPr>
              <w:t>ы</w:t>
            </w:r>
            <w:r w:rsidR="00B22378">
              <w:rPr>
                <w:sz w:val="24"/>
                <w:szCs w:val="24"/>
              </w:rPr>
              <w:t>й дом</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7</w:t>
            </w:r>
          </w:p>
        </w:tc>
        <w:tc>
          <w:tcPr>
            <w:tcW w:w="3645" w:type="dxa"/>
            <w:shd w:val="clear" w:color="auto" w:fill="auto"/>
          </w:tcPr>
          <w:p w:rsidR="00500A1F" w:rsidRPr="006F3981" w:rsidRDefault="008D27D4" w:rsidP="008D27D4">
            <w:pPr>
              <w:ind w:left="33"/>
              <w:rPr>
                <w:sz w:val="24"/>
                <w:szCs w:val="24"/>
              </w:rPr>
            </w:pPr>
            <w:r>
              <w:rPr>
                <w:sz w:val="24"/>
                <w:szCs w:val="24"/>
              </w:rPr>
              <w:t>Адрес и к</w:t>
            </w:r>
            <w:r w:rsidR="00500A1F" w:rsidRPr="006F3981">
              <w:rPr>
                <w:sz w:val="24"/>
                <w:szCs w:val="24"/>
              </w:rPr>
              <w:t>раткие сведения об объекте и его техническом состоянии</w:t>
            </w:r>
          </w:p>
        </w:tc>
        <w:tc>
          <w:tcPr>
            <w:tcW w:w="9825" w:type="dxa"/>
            <w:shd w:val="clear" w:color="auto" w:fill="auto"/>
          </w:tcPr>
          <w:p w:rsidR="008D27D4" w:rsidRDefault="008D27D4" w:rsidP="008D27D4">
            <w:pPr>
              <w:widowControl w:val="0"/>
              <w:suppressAutoHyphens/>
              <w:spacing w:after="0" w:line="240" w:lineRule="auto"/>
              <w:jc w:val="both"/>
              <w:rPr>
                <w:sz w:val="24"/>
                <w:szCs w:val="24"/>
              </w:rPr>
            </w:pPr>
            <w:r w:rsidRPr="008D27D4">
              <w:rPr>
                <w:sz w:val="24"/>
                <w:szCs w:val="24"/>
              </w:rPr>
              <w:t xml:space="preserve">г. Мончегорск, </w:t>
            </w:r>
            <w:r w:rsidR="00B22378">
              <w:rPr>
                <w:sz w:val="24"/>
                <w:szCs w:val="24"/>
              </w:rPr>
              <w:t>пр</w:t>
            </w:r>
            <w:r w:rsidRPr="008D27D4">
              <w:rPr>
                <w:sz w:val="24"/>
                <w:szCs w:val="24"/>
              </w:rPr>
              <w:t xml:space="preserve">. </w:t>
            </w:r>
            <w:r w:rsidR="000506C1">
              <w:rPr>
                <w:sz w:val="24"/>
                <w:szCs w:val="24"/>
              </w:rPr>
              <w:t>Металлургов</w:t>
            </w:r>
            <w:r w:rsidRPr="008D27D4">
              <w:rPr>
                <w:sz w:val="24"/>
                <w:szCs w:val="24"/>
              </w:rPr>
              <w:t xml:space="preserve">, д. </w:t>
            </w:r>
            <w:r w:rsidR="000506C1">
              <w:rPr>
                <w:sz w:val="24"/>
                <w:szCs w:val="24"/>
              </w:rPr>
              <w:t>27</w:t>
            </w:r>
            <w:r w:rsidRPr="008D27D4">
              <w:rPr>
                <w:sz w:val="24"/>
                <w:szCs w:val="24"/>
              </w:rPr>
              <w:t xml:space="preserve">: </w:t>
            </w:r>
            <w:r>
              <w:rPr>
                <w:sz w:val="24"/>
                <w:szCs w:val="24"/>
              </w:rPr>
              <w:t xml:space="preserve">площадь помещений – </w:t>
            </w:r>
            <w:r w:rsidR="000506C1">
              <w:rPr>
                <w:sz w:val="24"/>
                <w:szCs w:val="24"/>
              </w:rPr>
              <w:t>5 979,4</w:t>
            </w:r>
            <w:r>
              <w:rPr>
                <w:sz w:val="24"/>
                <w:szCs w:val="24"/>
              </w:rPr>
              <w:t xml:space="preserve"> м2,</w:t>
            </w:r>
            <w:r w:rsidR="000506C1">
              <w:rPr>
                <w:sz w:val="24"/>
                <w:szCs w:val="24"/>
              </w:rPr>
              <w:t xml:space="preserve"> 6</w:t>
            </w:r>
            <w:r>
              <w:rPr>
                <w:sz w:val="24"/>
                <w:szCs w:val="24"/>
              </w:rPr>
              <w:t xml:space="preserve"> этаж</w:t>
            </w:r>
            <w:r w:rsidR="00B22378">
              <w:rPr>
                <w:sz w:val="24"/>
                <w:szCs w:val="24"/>
              </w:rPr>
              <w:t>ей</w:t>
            </w:r>
            <w:r>
              <w:rPr>
                <w:sz w:val="24"/>
                <w:szCs w:val="24"/>
              </w:rPr>
              <w:t xml:space="preserve">, </w:t>
            </w:r>
            <w:r w:rsidR="000506C1">
              <w:rPr>
                <w:sz w:val="24"/>
                <w:szCs w:val="24"/>
              </w:rPr>
              <w:t>7</w:t>
            </w:r>
            <w:r>
              <w:rPr>
                <w:sz w:val="24"/>
                <w:szCs w:val="24"/>
              </w:rPr>
              <w:t xml:space="preserve"> подъезда, требуется капитальный ремонт с полной заменой на полипропилен </w:t>
            </w:r>
            <w:r w:rsidRPr="008D27D4">
              <w:rPr>
                <w:sz w:val="24"/>
                <w:szCs w:val="24"/>
              </w:rPr>
              <w:t>систем</w:t>
            </w:r>
            <w:r>
              <w:rPr>
                <w:sz w:val="24"/>
                <w:szCs w:val="24"/>
              </w:rPr>
              <w:t>ы</w:t>
            </w:r>
            <w:r w:rsidRPr="008D27D4">
              <w:rPr>
                <w:sz w:val="24"/>
                <w:szCs w:val="24"/>
              </w:rPr>
              <w:t xml:space="preserve"> ХВС</w:t>
            </w:r>
            <w:r>
              <w:rPr>
                <w:sz w:val="24"/>
                <w:szCs w:val="24"/>
              </w:rPr>
              <w:t xml:space="preserve"> и</w:t>
            </w:r>
            <w:r w:rsidRPr="008D27D4">
              <w:rPr>
                <w:sz w:val="24"/>
                <w:szCs w:val="24"/>
              </w:rPr>
              <w:t xml:space="preserve"> </w:t>
            </w:r>
            <w:r>
              <w:rPr>
                <w:sz w:val="24"/>
                <w:szCs w:val="24"/>
              </w:rPr>
              <w:t xml:space="preserve">системы </w:t>
            </w:r>
            <w:r w:rsidRPr="008D27D4">
              <w:rPr>
                <w:sz w:val="24"/>
                <w:szCs w:val="24"/>
              </w:rPr>
              <w:t>водоотведени</w:t>
            </w:r>
            <w:r>
              <w:rPr>
                <w:sz w:val="24"/>
                <w:szCs w:val="24"/>
              </w:rPr>
              <w:t>я.</w:t>
            </w:r>
          </w:p>
          <w:p w:rsidR="006022E6" w:rsidRPr="008D27D4" w:rsidRDefault="006022E6" w:rsidP="008D27D4">
            <w:pPr>
              <w:widowControl w:val="0"/>
              <w:suppressAutoHyphens/>
              <w:spacing w:after="0" w:line="240" w:lineRule="auto"/>
              <w:jc w:val="both"/>
              <w:rPr>
                <w:sz w:val="24"/>
                <w:szCs w:val="24"/>
              </w:rPr>
            </w:pP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8</w:t>
            </w:r>
          </w:p>
        </w:tc>
        <w:tc>
          <w:tcPr>
            <w:tcW w:w="3645" w:type="dxa"/>
            <w:shd w:val="clear" w:color="auto" w:fill="auto"/>
          </w:tcPr>
          <w:p w:rsidR="00500A1F" w:rsidRPr="006F3981" w:rsidRDefault="00500A1F" w:rsidP="00E646C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500A1F" w:rsidRPr="006F3981" w:rsidRDefault="00500A1F" w:rsidP="00E646C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9</w:t>
            </w:r>
          </w:p>
        </w:tc>
        <w:tc>
          <w:tcPr>
            <w:tcW w:w="3645" w:type="dxa"/>
            <w:shd w:val="clear" w:color="auto" w:fill="auto"/>
          </w:tcPr>
          <w:p w:rsidR="00500A1F" w:rsidRPr="006F3981" w:rsidRDefault="00500A1F" w:rsidP="00E646C4">
            <w:pPr>
              <w:ind w:left="33"/>
              <w:rPr>
                <w:sz w:val="24"/>
                <w:szCs w:val="24"/>
              </w:rPr>
            </w:pPr>
            <w:r w:rsidRPr="006F3981">
              <w:rPr>
                <w:sz w:val="24"/>
                <w:szCs w:val="24"/>
              </w:rPr>
              <w:t>Исходные данные</w:t>
            </w:r>
          </w:p>
        </w:tc>
        <w:tc>
          <w:tcPr>
            <w:tcW w:w="9825" w:type="dxa"/>
            <w:shd w:val="clear" w:color="auto" w:fill="auto"/>
          </w:tcPr>
          <w:p w:rsidR="006022E6" w:rsidRPr="006F3981" w:rsidRDefault="008D27D4" w:rsidP="0066144A">
            <w:pPr>
              <w:suppressAutoHyphens/>
              <w:spacing w:after="0" w:line="240" w:lineRule="auto"/>
              <w:jc w:val="both"/>
              <w:rPr>
                <w:rFonts w:eastAsia="Calibri"/>
                <w:sz w:val="24"/>
                <w:szCs w:val="24"/>
                <w:lang w:eastAsia="ar-SA"/>
              </w:rPr>
            </w:pPr>
            <w:r>
              <w:rPr>
                <w:rFonts w:eastAsia="Calibri"/>
                <w:sz w:val="24"/>
                <w:szCs w:val="24"/>
                <w:lang w:eastAsia="ar-SA"/>
              </w:rPr>
              <w:t>Техническое задание</w:t>
            </w:r>
          </w:p>
        </w:tc>
      </w:tr>
      <w:tr w:rsidR="00500A1F" w:rsidRPr="006F3981" w:rsidTr="002B6026">
        <w:trPr>
          <w:trHeight w:val="952"/>
        </w:trPr>
        <w:tc>
          <w:tcPr>
            <w:tcW w:w="1089" w:type="dxa"/>
            <w:shd w:val="clear" w:color="auto" w:fill="auto"/>
          </w:tcPr>
          <w:p w:rsidR="00500A1F" w:rsidRPr="00505EA7" w:rsidRDefault="008D27D4" w:rsidP="00E646C4">
            <w:pPr>
              <w:jc w:val="center"/>
              <w:rPr>
                <w:sz w:val="24"/>
                <w:szCs w:val="24"/>
              </w:rPr>
            </w:pPr>
            <w:r>
              <w:rPr>
                <w:sz w:val="24"/>
                <w:szCs w:val="24"/>
              </w:rPr>
              <w:t>10</w:t>
            </w:r>
          </w:p>
        </w:tc>
        <w:tc>
          <w:tcPr>
            <w:tcW w:w="3645" w:type="dxa"/>
            <w:shd w:val="clear" w:color="auto" w:fill="auto"/>
          </w:tcPr>
          <w:p w:rsidR="00500A1F" w:rsidRPr="006F3981" w:rsidRDefault="00500A1F" w:rsidP="00E646C4">
            <w:pPr>
              <w:ind w:left="33"/>
              <w:rPr>
                <w:sz w:val="24"/>
                <w:szCs w:val="24"/>
              </w:rPr>
            </w:pPr>
            <w:r w:rsidRPr="006F3981">
              <w:rPr>
                <w:sz w:val="24"/>
                <w:szCs w:val="24"/>
              </w:rPr>
              <w:t>Общие требования</w:t>
            </w:r>
          </w:p>
        </w:tc>
        <w:tc>
          <w:tcPr>
            <w:tcW w:w="9825" w:type="dxa"/>
            <w:shd w:val="clear" w:color="auto" w:fill="auto"/>
          </w:tcPr>
          <w:p w:rsidR="00B25A60" w:rsidRPr="006F3981" w:rsidRDefault="001B2F42" w:rsidP="00FB3B4F">
            <w:pPr>
              <w:suppressAutoHyphens/>
              <w:spacing w:after="0" w:line="240" w:lineRule="auto"/>
              <w:jc w:val="both"/>
              <w:rPr>
                <w:sz w:val="24"/>
                <w:szCs w:val="24"/>
              </w:rPr>
            </w:pPr>
            <w:r>
              <w:rPr>
                <w:sz w:val="24"/>
                <w:szCs w:val="24"/>
              </w:rPr>
              <w:t xml:space="preserve">Настоящее «Техническое задание» (далее – ТЗ) определяет перечень, объем и </w:t>
            </w:r>
            <w:r>
              <w:rPr>
                <w:spacing w:val="-2"/>
                <w:sz w:val="24"/>
                <w:szCs w:val="24"/>
              </w:rPr>
              <w:t>порядок выполнения комплекса работ по капитальному ремонту</w:t>
            </w:r>
            <w:r w:rsidR="00FB3B4F">
              <w:rPr>
                <w:spacing w:val="-2"/>
                <w:sz w:val="24"/>
                <w:szCs w:val="24"/>
              </w:rPr>
              <w:t xml:space="preserve"> крыши и </w:t>
            </w:r>
            <w:r>
              <w:rPr>
                <w:spacing w:val="-2"/>
                <w:sz w:val="24"/>
                <w:szCs w:val="24"/>
              </w:rPr>
              <w:t xml:space="preserve">инженерных систем в соответствии с дефектной ведомостью и сметной документацией, выполненной на основании </w:t>
            </w:r>
            <w:r>
              <w:rPr>
                <w:bCs/>
                <w:spacing w:val="-2"/>
                <w:sz w:val="24"/>
                <w:szCs w:val="24"/>
              </w:rPr>
              <w:t>технического обследования инженерных сетей, согласованной с Заказчиком</w:t>
            </w:r>
            <w:r>
              <w:rPr>
                <w:spacing w:val="-2"/>
                <w:sz w:val="24"/>
                <w:szCs w:val="24"/>
              </w:rPr>
              <w:t>.</w:t>
            </w:r>
            <w:r w:rsidR="00B25A60">
              <w:rPr>
                <w:spacing w:val="-2"/>
                <w:sz w:val="24"/>
                <w:szCs w:val="24"/>
              </w:rPr>
              <w:t xml:space="preserve"> </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11</w:t>
            </w:r>
          </w:p>
        </w:tc>
        <w:tc>
          <w:tcPr>
            <w:tcW w:w="3645" w:type="dxa"/>
            <w:shd w:val="clear" w:color="auto" w:fill="auto"/>
          </w:tcPr>
          <w:p w:rsidR="00500A1F" w:rsidRPr="006F3981" w:rsidRDefault="00500A1F" w:rsidP="00E646C4">
            <w:pPr>
              <w:ind w:left="33"/>
              <w:rPr>
                <w:sz w:val="24"/>
                <w:szCs w:val="24"/>
              </w:rPr>
            </w:pPr>
            <w:r w:rsidRPr="006F3981">
              <w:rPr>
                <w:sz w:val="24"/>
                <w:szCs w:val="24"/>
              </w:rPr>
              <w:t>Выполняемые работы</w:t>
            </w:r>
          </w:p>
        </w:tc>
        <w:tc>
          <w:tcPr>
            <w:tcW w:w="9825" w:type="dxa"/>
            <w:shd w:val="clear" w:color="auto" w:fill="auto"/>
          </w:tcPr>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Получение акта передачи объекта в эксплуатацию от управляющей организации.</w:t>
            </w:r>
          </w:p>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Получения разрешения на производство работ по техническому обследованию объекта от заказчика.</w:t>
            </w:r>
          </w:p>
          <w:p w:rsidR="00FB3B4F" w:rsidRPr="006F3981" w:rsidRDefault="00FB3B4F" w:rsidP="00A02CB9">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инженерных систем:</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FB3B4F" w:rsidRPr="0094302B" w:rsidRDefault="00FB3B4F" w:rsidP="00FB3B4F">
            <w:pPr>
              <w:spacing w:after="0" w:line="240" w:lineRule="auto"/>
              <w:jc w:val="both"/>
            </w:pPr>
            <w:r w:rsidRPr="0094302B">
              <w:rPr>
                <w:rFonts w:eastAsia="Times New Roman"/>
                <w:bCs/>
                <w:sz w:val="24"/>
                <w:szCs w:val="24"/>
                <w:lang w:eastAsia="ru-RU"/>
              </w:rPr>
              <w:t xml:space="preserve">Согласование схемы и используемых материалов по капитальному ремонту с </w:t>
            </w:r>
            <w:r w:rsidR="006E65FC">
              <w:rPr>
                <w:rFonts w:eastAsia="Times New Roman"/>
                <w:bCs/>
                <w:sz w:val="24"/>
                <w:szCs w:val="24"/>
                <w:lang w:eastAsia="ru-RU"/>
              </w:rPr>
              <w:t>з</w:t>
            </w:r>
            <w:r w:rsidRPr="0094302B">
              <w:rPr>
                <w:rFonts w:eastAsia="Times New Roman"/>
                <w:bCs/>
                <w:sz w:val="24"/>
                <w:szCs w:val="24"/>
                <w:lang w:eastAsia="ru-RU"/>
              </w:rPr>
              <w:t>аказчиком</w:t>
            </w:r>
            <w:r w:rsidR="006E65FC">
              <w:rPr>
                <w:rFonts w:eastAsia="Times New Roman"/>
                <w:bCs/>
                <w:sz w:val="24"/>
                <w:szCs w:val="24"/>
                <w:lang w:eastAsia="ru-RU"/>
              </w:rPr>
              <w:t>, управляющей организацией и органом местного самоуправления</w:t>
            </w:r>
            <w:r w:rsidRPr="0094302B">
              <w:rPr>
                <w:rFonts w:eastAsia="Times New Roman"/>
                <w:bCs/>
                <w:sz w:val="24"/>
                <w:szCs w:val="24"/>
                <w:lang w:eastAsia="ru-RU"/>
              </w:rPr>
              <w:t>.</w:t>
            </w:r>
          </w:p>
          <w:p w:rsidR="00FB3B4F" w:rsidRDefault="00FB3B4F" w:rsidP="00FB3B4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6E65FC" w:rsidRPr="0094302B" w:rsidRDefault="006E65FC" w:rsidP="00FB3B4F">
            <w:pPr>
              <w:suppressAutoHyphens/>
              <w:spacing w:after="0" w:line="240" w:lineRule="auto"/>
              <w:jc w:val="both"/>
              <w:rPr>
                <w:rFonts w:eastAsia="Calibri"/>
                <w:sz w:val="24"/>
                <w:szCs w:val="24"/>
                <w:lang w:eastAsia="ar-SA"/>
              </w:rPr>
            </w:pPr>
            <w:r>
              <w:rPr>
                <w:rFonts w:eastAsia="Calibri"/>
                <w:sz w:val="24"/>
                <w:szCs w:val="24"/>
                <w:lang w:eastAsia="ar-SA"/>
              </w:rPr>
              <w:t>Получение разрешения на производство работ по капитальному ремонту от заказчика на основании согласованного отчёта технического обследования.</w:t>
            </w:r>
          </w:p>
          <w:p w:rsidR="009F7121" w:rsidRDefault="00FB3B4F" w:rsidP="009F7121">
            <w:pPr>
              <w:suppressAutoHyphens/>
              <w:spacing w:after="0" w:line="240" w:lineRule="auto"/>
              <w:jc w:val="both"/>
              <w:rPr>
                <w:rFonts w:eastAsia="Calibri"/>
                <w:spacing w:val="-2"/>
                <w:sz w:val="24"/>
                <w:szCs w:val="24"/>
                <w:lang w:eastAsia="ar-SA"/>
              </w:rPr>
            </w:pPr>
            <w:r w:rsidRPr="0094302B">
              <w:rPr>
                <w:rFonts w:eastAsia="Calibri"/>
                <w:spacing w:val="-2"/>
                <w:sz w:val="24"/>
                <w:szCs w:val="24"/>
                <w:lang w:eastAsia="ar-SA"/>
              </w:rPr>
              <w:lastRenderedPageBreak/>
              <w:t>Выполнение комплекса работ по капитальному ремонту</w:t>
            </w:r>
            <w:r w:rsidR="009F7121">
              <w:rPr>
                <w:rFonts w:eastAsia="Calibri"/>
                <w:spacing w:val="-2"/>
                <w:sz w:val="24"/>
                <w:szCs w:val="24"/>
                <w:lang w:eastAsia="ar-SA"/>
              </w:rPr>
              <w:t xml:space="preserve"> инженерных систем:</w:t>
            </w:r>
          </w:p>
          <w:p w:rsidR="008D27D4" w:rsidRPr="007263DB" w:rsidRDefault="008D27D4" w:rsidP="008D27D4">
            <w:pPr>
              <w:suppressAutoHyphens/>
              <w:spacing w:after="0" w:line="240" w:lineRule="auto"/>
              <w:jc w:val="both"/>
              <w:rPr>
                <w:rFonts w:eastAsia="Calibri"/>
                <w:b/>
                <w:spacing w:val="-2"/>
                <w:sz w:val="24"/>
                <w:szCs w:val="24"/>
                <w:lang w:eastAsia="ar-SA"/>
              </w:rPr>
            </w:pPr>
            <w:r>
              <w:rPr>
                <w:rFonts w:eastAsia="Calibri"/>
                <w:b/>
                <w:spacing w:val="-2"/>
                <w:sz w:val="24"/>
                <w:szCs w:val="24"/>
                <w:lang w:eastAsia="ar-SA"/>
              </w:rPr>
              <w:t xml:space="preserve">Система водоотведения </w:t>
            </w:r>
            <w:r w:rsidRPr="007263DB">
              <w:rPr>
                <w:rFonts w:eastAsia="Calibri"/>
                <w:b/>
                <w:spacing w:val="-2"/>
                <w:sz w:val="24"/>
                <w:szCs w:val="24"/>
                <w:lang w:eastAsia="ar-SA"/>
              </w:rPr>
              <w:t>– замена 100% системы.</w:t>
            </w:r>
          </w:p>
          <w:p w:rsidR="00500A1F" w:rsidRPr="006F3981" w:rsidRDefault="008D27D4" w:rsidP="000506C1">
            <w:pPr>
              <w:suppressAutoHyphens/>
              <w:spacing w:after="0" w:line="240" w:lineRule="auto"/>
              <w:jc w:val="both"/>
              <w:rPr>
                <w:rFonts w:eastAsia="Calibri"/>
                <w:sz w:val="24"/>
                <w:szCs w:val="24"/>
                <w:lang w:eastAsia="ar-SA"/>
              </w:rPr>
            </w:pPr>
            <w:r>
              <w:rPr>
                <w:rFonts w:eastAsia="Calibri"/>
                <w:b/>
                <w:spacing w:val="-2"/>
                <w:sz w:val="24"/>
                <w:szCs w:val="24"/>
                <w:lang w:eastAsia="ar-SA"/>
              </w:rPr>
              <w:t xml:space="preserve">Система ХВС </w:t>
            </w:r>
            <w:r w:rsidRPr="007263DB">
              <w:rPr>
                <w:rFonts w:eastAsia="Calibri"/>
                <w:b/>
                <w:spacing w:val="-2"/>
                <w:sz w:val="24"/>
                <w:szCs w:val="24"/>
                <w:lang w:eastAsia="ar-SA"/>
              </w:rPr>
              <w:t>– замена 100% системы.</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12</w:t>
            </w:r>
          </w:p>
        </w:tc>
        <w:tc>
          <w:tcPr>
            <w:tcW w:w="3645" w:type="dxa"/>
            <w:shd w:val="clear" w:color="auto" w:fill="auto"/>
          </w:tcPr>
          <w:p w:rsidR="00500A1F" w:rsidRPr="006F3981" w:rsidRDefault="002B6026" w:rsidP="0042078E">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2B6026" w:rsidRPr="0094302B" w:rsidRDefault="002B6026" w:rsidP="002B6026">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500A1F" w:rsidRPr="006F3981"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500A1F" w:rsidRPr="006F3981" w:rsidTr="002B6026">
        <w:tc>
          <w:tcPr>
            <w:tcW w:w="1089" w:type="dxa"/>
            <w:shd w:val="clear" w:color="auto" w:fill="auto"/>
          </w:tcPr>
          <w:p w:rsidR="00500A1F" w:rsidRPr="00505EA7" w:rsidRDefault="008D27D4" w:rsidP="00505EA7">
            <w:pPr>
              <w:jc w:val="center"/>
              <w:rPr>
                <w:sz w:val="24"/>
                <w:szCs w:val="24"/>
              </w:rPr>
            </w:pPr>
            <w:r>
              <w:rPr>
                <w:sz w:val="24"/>
                <w:szCs w:val="24"/>
              </w:rPr>
              <w:lastRenderedPageBreak/>
              <w:t>13</w:t>
            </w:r>
          </w:p>
        </w:tc>
        <w:tc>
          <w:tcPr>
            <w:tcW w:w="3645" w:type="dxa"/>
            <w:shd w:val="clear" w:color="auto" w:fill="auto"/>
          </w:tcPr>
          <w:p w:rsidR="00500A1F" w:rsidRPr="006F3981" w:rsidRDefault="00500A1F" w:rsidP="00E646C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500A1F" w:rsidRPr="006F3981" w:rsidRDefault="00500A1F" w:rsidP="00E646C4">
            <w:pPr>
              <w:ind w:left="33"/>
              <w:rPr>
                <w:sz w:val="24"/>
                <w:szCs w:val="24"/>
              </w:rPr>
            </w:pPr>
          </w:p>
        </w:tc>
        <w:tc>
          <w:tcPr>
            <w:tcW w:w="9825" w:type="dxa"/>
            <w:shd w:val="clear" w:color="auto" w:fill="auto"/>
          </w:tcPr>
          <w:p w:rsidR="00682372" w:rsidRDefault="00682372" w:rsidP="00D61DF3">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 xml:space="preserve">Дефектная ведомость на капитальный ремонт </w:t>
            </w:r>
            <w:r>
              <w:rPr>
                <w:rFonts w:eastAsia="Calibri"/>
                <w:bCs/>
                <w:spacing w:val="-2"/>
                <w:sz w:val="24"/>
                <w:szCs w:val="24"/>
                <w:lang w:eastAsia="ar-SA"/>
              </w:rPr>
              <w:t xml:space="preserve">инженерных сетей </w:t>
            </w:r>
            <w:r>
              <w:rPr>
                <w:rFonts w:eastAsia="Calibri"/>
                <w:sz w:val="24"/>
                <w:szCs w:val="24"/>
                <w:lang w:eastAsia="ar-SA"/>
              </w:rPr>
              <w:t>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Times New Roman"/>
                <w:bCs/>
                <w:sz w:val="24"/>
                <w:szCs w:val="24"/>
                <w:lang w:eastAsia="ru-RU"/>
              </w:rPr>
              <w:t xml:space="preserve"> с разработкой разделов по организации и производству работ в пределах установленной суммы на капитальный ремонт, указанной в п. 1.2 Договора.</w:t>
            </w:r>
            <w:r>
              <w:rPr>
                <w:rFonts w:eastAsia="Calibri"/>
                <w:sz w:val="24"/>
                <w:szCs w:val="24"/>
                <w:lang w:eastAsia="ar-SA"/>
              </w:rPr>
              <w:t xml:space="preserve"> 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500A1F" w:rsidRDefault="00500A1F" w:rsidP="00F933C6">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9F7121">
              <w:rPr>
                <w:rFonts w:eastAsia="Calibri"/>
                <w:sz w:val="24"/>
                <w:szCs w:val="24"/>
                <w:lang w:eastAsia="ar-SA"/>
              </w:rPr>
              <w:t xml:space="preserve"> у </w:t>
            </w:r>
            <w:r w:rsidR="009F7121" w:rsidRPr="00E553B5">
              <w:rPr>
                <w:iCs/>
                <w:noProof/>
                <w:sz w:val="24"/>
                <w:szCs w:val="24"/>
                <w:lang w:eastAsia="x-none"/>
              </w:rPr>
              <w:t>энергоснабжающи</w:t>
            </w:r>
            <w:r w:rsidR="009F7121">
              <w:rPr>
                <w:iCs/>
                <w:noProof/>
                <w:sz w:val="24"/>
                <w:szCs w:val="24"/>
                <w:lang w:eastAsia="x-none"/>
              </w:rPr>
              <w:t>х</w:t>
            </w:r>
            <w:r w:rsidR="009F7121" w:rsidRPr="00E553B5">
              <w:rPr>
                <w:iCs/>
                <w:noProof/>
                <w:sz w:val="24"/>
                <w:szCs w:val="24"/>
                <w:lang w:eastAsia="x-none"/>
              </w:rPr>
              <w:t xml:space="preserve"> организаци</w:t>
            </w:r>
            <w:r w:rsidR="009F7121">
              <w:rPr>
                <w:iCs/>
                <w:noProof/>
                <w:sz w:val="24"/>
                <w:szCs w:val="24"/>
                <w:lang w:eastAsia="x-none"/>
              </w:rPr>
              <w:t>й</w:t>
            </w:r>
            <w:r w:rsidRPr="006F3981">
              <w:rPr>
                <w:rFonts w:eastAsia="Calibri"/>
                <w:sz w:val="24"/>
                <w:szCs w:val="24"/>
                <w:lang w:eastAsia="ar-SA"/>
              </w:rPr>
              <w:t>,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w:t>
            </w:r>
            <w:r w:rsidR="00171A97" w:rsidRPr="006F3981">
              <w:rPr>
                <w:rFonts w:eastAsia="Calibri"/>
                <w:sz w:val="24"/>
                <w:szCs w:val="24"/>
                <w:lang w:eastAsia="ar-SA"/>
              </w:rPr>
              <w:t xml:space="preserve">необходимом </w:t>
            </w:r>
            <w:r w:rsidRPr="006F3981">
              <w:rPr>
                <w:rFonts w:eastAsia="Calibri"/>
                <w:sz w:val="24"/>
                <w:szCs w:val="24"/>
                <w:lang w:eastAsia="ar-SA"/>
              </w:rPr>
              <w:t xml:space="preserve">объеме, </w:t>
            </w:r>
            <w:r>
              <w:rPr>
                <w:rFonts w:eastAsia="Calibri"/>
                <w:sz w:val="24"/>
                <w:szCs w:val="24"/>
                <w:lang w:eastAsia="ar-SA"/>
              </w:rPr>
              <w:t>в том числе:</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r w:rsidR="005B054D" w:rsidRPr="0094302B">
              <w:rPr>
                <w:rFonts w:eastAsia="Calibri"/>
                <w:sz w:val="24"/>
                <w:szCs w:val="24"/>
                <w:lang w:eastAsia="ar-SA"/>
              </w:rPr>
              <w:t>эффективности,</w:t>
            </w:r>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505EA7" w:rsidRPr="0094302B" w:rsidRDefault="00505EA7" w:rsidP="00505EA7">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500A1F" w:rsidRPr="006F3981" w:rsidRDefault="00505EA7" w:rsidP="009F712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505EA7" w:rsidRPr="006F3981" w:rsidTr="002B6026">
        <w:tc>
          <w:tcPr>
            <w:tcW w:w="1089" w:type="dxa"/>
            <w:shd w:val="clear" w:color="auto" w:fill="auto"/>
          </w:tcPr>
          <w:p w:rsidR="00505EA7" w:rsidRPr="00505EA7" w:rsidRDefault="008D27D4" w:rsidP="00505EA7">
            <w:pPr>
              <w:jc w:val="center"/>
              <w:rPr>
                <w:sz w:val="24"/>
                <w:szCs w:val="24"/>
              </w:rPr>
            </w:pPr>
            <w:r>
              <w:rPr>
                <w:sz w:val="24"/>
                <w:szCs w:val="24"/>
              </w:rPr>
              <w:lastRenderedPageBreak/>
              <w:t>14</w:t>
            </w:r>
          </w:p>
        </w:tc>
        <w:tc>
          <w:tcPr>
            <w:tcW w:w="3645" w:type="dxa"/>
            <w:shd w:val="clear" w:color="auto" w:fill="auto"/>
          </w:tcPr>
          <w:p w:rsidR="00505EA7" w:rsidRPr="00505EA7" w:rsidRDefault="00505EA7" w:rsidP="00505EA7">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505EA7" w:rsidRPr="0094302B" w:rsidRDefault="00505EA7" w:rsidP="00505EA7">
            <w:pPr>
              <w:keepNext/>
              <w:spacing w:before="240" w:after="60" w:line="240" w:lineRule="auto"/>
              <w:ind w:left="33"/>
              <w:outlineLvl w:val="0"/>
              <w:rPr>
                <w:sz w:val="24"/>
                <w:szCs w:val="24"/>
              </w:rPr>
            </w:pPr>
          </w:p>
        </w:tc>
        <w:tc>
          <w:tcPr>
            <w:tcW w:w="9825" w:type="dxa"/>
            <w:shd w:val="clear" w:color="auto" w:fill="auto"/>
          </w:tcPr>
          <w:p w:rsidR="00FB3B4F" w:rsidRPr="0094302B" w:rsidRDefault="00FB3B4F" w:rsidP="00FB3B4F">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6E65FC">
              <w:rPr>
                <w:rFonts w:eastAsia="Calibri"/>
                <w:sz w:val="24"/>
                <w:szCs w:val="24"/>
                <w:lang w:eastAsia="ar-SA"/>
              </w:rPr>
              <w:t>инженерных систем</w:t>
            </w:r>
            <w:r w:rsidRPr="0094302B">
              <w:rPr>
                <w:rFonts w:eastAsia="Calibri"/>
                <w:sz w:val="24"/>
                <w:szCs w:val="24"/>
                <w:lang w:eastAsia="ar-SA"/>
              </w:rPr>
              <w:t xml:space="preserve"> и </w:t>
            </w:r>
            <w:r w:rsidR="006E65FC">
              <w:rPr>
                <w:rFonts w:eastAsia="Calibri"/>
                <w:sz w:val="24"/>
                <w:szCs w:val="24"/>
                <w:lang w:eastAsia="ar-SA"/>
              </w:rPr>
              <w:t>их</w:t>
            </w:r>
            <w:r w:rsidRPr="0094302B">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Техническое обследование должно содержать полную и достоверную информацию о техническом состоянии </w:t>
            </w:r>
            <w:r w:rsidR="006E65FC">
              <w:rPr>
                <w:rFonts w:eastAsia="Calibri"/>
                <w:sz w:val="24"/>
                <w:szCs w:val="24"/>
                <w:lang w:eastAsia="ar-SA"/>
              </w:rPr>
              <w:t>инженерных систем и их</w:t>
            </w:r>
            <w:r w:rsidRPr="0094302B">
              <w:rPr>
                <w:rFonts w:eastAsia="Calibri"/>
                <w:sz w:val="24"/>
                <w:szCs w:val="24"/>
                <w:lang w:eastAsia="ar-SA"/>
              </w:rPr>
              <w:t xml:space="preserve"> элементов, соответствие выводов обследования представленным материалам и расчетам.</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FB3B4F"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Результаты и выводы обследования должны быть обоснованием принимаемых решений о возможности дальнейшей безаварийной и </w:t>
            </w:r>
            <w:r w:rsidR="00B22378">
              <w:rPr>
                <w:rFonts w:eastAsia="Calibri"/>
                <w:sz w:val="24"/>
                <w:szCs w:val="24"/>
                <w:lang w:eastAsia="ar-SA"/>
              </w:rPr>
              <w:t>эффективной эксплуатации здания</w:t>
            </w:r>
            <w:r w:rsidRPr="0094302B">
              <w:rPr>
                <w:rFonts w:eastAsia="Calibri"/>
                <w:sz w:val="24"/>
                <w:szCs w:val="24"/>
                <w:lang w:eastAsia="ar-SA"/>
              </w:rPr>
              <w:t>.</w:t>
            </w:r>
          </w:p>
          <w:p w:rsidR="002717ED" w:rsidRDefault="002717ED" w:rsidP="002717ED">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r>
              <w:rPr>
                <w:rFonts w:eastAsia="Calibri"/>
                <w:b/>
                <w:sz w:val="24"/>
                <w:szCs w:val="24"/>
                <w:lang w:eastAsia="ar-SA"/>
              </w:rPr>
              <w:t xml:space="preserve"> систем ГВС</w:t>
            </w:r>
            <w:r w:rsidR="003F4ED4">
              <w:rPr>
                <w:rFonts w:eastAsia="Calibri"/>
                <w:b/>
                <w:sz w:val="24"/>
                <w:szCs w:val="24"/>
                <w:lang w:eastAsia="ar-SA"/>
              </w:rPr>
              <w:t>,</w:t>
            </w:r>
            <w:r>
              <w:rPr>
                <w:rFonts w:eastAsia="Calibri"/>
                <w:b/>
                <w:sz w:val="24"/>
                <w:szCs w:val="24"/>
                <w:lang w:eastAsia="ar-SA"/>
              </w:rPr>
              <w:t xml:space="preserve"> ХВС</w:t>
            </w:r>
            <w:r w:rsidR="003F4ED4">
              <w:rPr>
                <w:rFonts w:eastAsia="Calibri"/>
                <w:b/>
                <w:sz w:val="24"/>
                <w:szCs w:val="24"/>
                <w:lang w:eastAsia="ar-SA"/>
              </w:rPr>
              <w:t xml:space="preserve"> и водоотведения</w:t>
            </w:r>
            <w:r>
              <w:rPr>
                <w:rFonts w:eastAsia="Calibri"/>
                <w:b/>
                <w:sz w:val="24"/>
                <w:szCs w:val="24"/>
                <w:lang w:eastAsia="ar-SA"/>
              </w:rPr>
              <w:t>:</w:t>
            </w:r>
          </w:p>
          <w:p w:rsidR="002B5153" w:rsidRDefault="002B5153" w:rsidP="002B5153">
            <w:pPr>
              <w:numPr>
                <w:ilvl w:val="0"/>
                <w:numId w:val="3"/>
              </w:numPr>
              <w:spacing w:after="0" w:line="240" w:lineRule="auto"/>
              <w:jc w:val="both"/>
              <w:rPr>
                <w:sz w:val="24"/>
                <w:szCs w:val="24"/>
              </w:rPr>
            </w:pPr>
            <w:r>
              <w:rPr>
                <w:noProof/>
                <w:sz w:val="24"/>
                <w:szCs w:val="24"/>
              </w:rPr>
              <w:t>Предоставить до начала работ все сертификаты и паспорта на используемые материалы заказчику.</w:t>
            </w:r>
          </w:p>
          <w:p w:rsidR="002717ED" w:rsidRPr="00565BD7" w:rsidRDefault="002717ED" w:rsidP="002717ED">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t>П</w:t>
            </w:r>
            <w:r w:rsidRPr="00565BD7">
              <w:rPr>
                <w:iCs/>
                <w:noProof/>
                <w:sz w:val="24"/>
                <w:szCs w:val="24"/>
                <w:lang w:eastAsia="x-none"/>
              </w:rPr>
              <w:t xml:space="preserve">ри </w:t>
            </w:r>
            <w:r>
              <w:rPr>
                <w:iCs/>
                <w:noProof/>
                <w:sz w:val="24"/>
                <w:szCs w:val="24"/>
                <w:lang w:eastAsia="x-none"/>
              </w:rPr>
              <w:t>монтаже</w:t>
            </w:r>
            <w:r w:rsidRPr="00565BD7">
              <w:rPr>
                <w:iCs/>
                <w:noProof/>
                <w:sz w:val="24"/>
                <w:szCs w:val="24"/>
                <w:lang w:eastAsia="x-none"/>
              </w:rPr>
              <w:t xml:space="preserve"> системы </w:t>
            </w:r>
            <w:r>
              <w:rPr>
                <w:iCs/>
                <w:noProof/>
                <w:sz w:val="24"/>
                <w:szCs w:val="24"/>
                <w:lang w:eastAsia="x-none"/>
              </w:rPr>
              <w:t>ХВС</w:t>
            </w:r>
            <w:r w:rsidRPr="00565BD7">
              <w:rPr>
                <w:iCs/>
                <w:noProof/>
                <w:sz w:val="24"/>
                <w:szCs w:val="24"/>
                <w:lang w:eastAsia="x-none"/>
              </w:rPr>
              <w:t xml:space="preserve"> применять материалы </w:t>
            </w:r>
            <w:bookmarkStart w:id="0" w:name="_GoBack"/>
            <w:bookmarkEnd w:id="0"/>
            <w:r w:rsidRPr="00565BD7">
              <w:rPr>
                <w:iCs/>
                <w:noProof/>
                <w:sz w:val="24"/>
                <w:szCs w:val="24"/>
                <w:lang w:eastAsia="x-none"/>
              </w:rPr>
              <w:t>полипропилена</w:t>
            </w:r>
            <w:r>
              <w:rPr>
                <w:iCs/>
                <w:noProof/>
                <w:sz w:val="24"/>
                <w:szCs w:val="24"/>
                <w:lang w:eastAsia="x-none"/>
              </w:rPr>
              <w:t xml:space="preserve"> </w:t>
            </w:r>
            <w:r>
              <w:rPr>
                <w:iCs/>
                <w:noProof/>
                <w:sz w:val="24"/>
                <w:szCs w:val="24"/>
                <w:lang w:val="en-US" w:eastAsia="x-none"/>
              </w:rPr>
              <w:t>PN</w:t>
            </w:r>
            <w:r w:rsidRPr="00565BD7">
              <w:rPr>
                <w:iCs/>
                <w:noProof/>
                <w:sz w:val="24"/>
                <w:szCs w:val="24"/>
                <w:lang w:eastAsia="x-none"/>
              </w:rPr>
              <w:t xml:space="preserve"> –</w:t>
            </w:r>
            <w:r>
              <w:rPr>
                <w:iCs/>
                <w:noProof/>
                <w:sz w:val="24"/>
                <w:szCs w:val="24"/>
                <w:lang w:eastAsia="x-none"/>
              </w:rPr>
              <w:t>20.</w:t>
            </w:r>
          </w:p>
          <w:p w:rsidR="002717ED" w:rsidRPr="00615D27" w:rsidRDefault="002717ED" w:rsidP="002717ED">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 xml:space="preserve">Разводку магистралей и стояков </w:t>
            </w:r>
            <w:r>
              <w:rPr>
                <w:sz w:val="24"/>
                <w:szCs w:val="24"/>
                <w:lang w:eastAsia="x-none"/>
              </w:rPr>
              <w:t>выполнить</w:t>
            </w:r>
            <w:r w:rsidRPr="00615D27">
              <w:rPr>
                <w:sz w:val="24"/>
                <w:szCs w:val="24"/>
                <w:lang w:val="x-none" w:eastAsia="x-none"/>
              </w:rPr>
              <w:t xml:space="preserve"> по существующим трассам</w:t>
            </w:r>
            <w:r w:rsidRPr="00615D27">
              <w:rPr>
                <w:sz w:val="24"/>
                <w:szCs w:val="24"/>
                <w:lang w:eastAsia="x-none"/>
              </w:rPr>
              <w:t>, при отсутствии возможности в близи существующей трассы.</w:t>
            </w:r>
          </w:p>
          <w:p w:rsidR="002717ED" w:rsidRPr="00E553B5" w:rsidRDefault="002717ED" w:rsidP="002717ED">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Опорожнение систем</w:t>
            </w:r>
            <w:r w:rsidR="00B22378">
              <w:rPr>
                <w:sz w:val="24"/>
                <w:szCs w:val="24"/>
                <w:lang w:eastAsia="x-none"/>
              </w:rPr>
              <w:t>ы</w:t>
            </w:r>
            <w:r w:rsidRPr="00E553B5">
              <w:rPr>
                <w:sz w:val="24"/>
                <w:szCs w:val="24"/>
                <w:lang w:val="x-none" w:eastAsia="x-none"/>
              </w:rPr>
              <w:t xml:space="preserve"> выполнить через сливные краны, расположенные в нижних точках элементов систем</w:t>
            </w:r>
            <w:r w:rsidRPr="00E553B5">
              <w:rPr>
                <w:sz w:val="24"/>
                <w:szCs w:val="24"/>
                <w:lang w:eastAsia="x-none"/>
              </w:rPr>
              <w:t>, в непосредственной близости от канализационной системы.</w:t>
            </w:r>
          </w:p>
          <w:p w:rsidR="002717ED" w:rsidRPr="00E553B5" w:rsidRDefault="002717ED" w:rsidP="002717ED">
            <w:pPr>
              <w:numPr>
                <w:ilvl w:val="0"/>
                <w:numId w:val="3"/>
              </w:numPr>
              <w:tabs>
                <w:tab w:val="center" w:pos="4677"/>
                <w:tab w:val="right" w:pos="9355"/>
              </w:tabs>
              <w:spacing w:after="0" w:line="240" w:lineRule="auto"/>
              <w:jc w:val="both"/>
              <w:rPr>
                <w:sz w:val="24"/>
                <w:szCs w:val="24"/>
                <w:lang w:val="x-none" w:eastAsia="x-none"/>
              </w:rPr>
            </w:pPr>
            <w:r w:rsidRPr="00E553B5">
              <w:rPr>
                <w:iCs/>
                <w:noProof/>
                <w:sz w:val="24"/>
                <w:szCs w:val="24"/>
                <w:lang w:val="x-none" w:eastAsia="x-none"/>
              </w:rPr>
              <w:t>Предусмотре</w:t>
            </w:r>
            <w:r>
              <w:rPr>
                <w:iCs/>
                <w:noProof/>
                <w:sz w:val="24"/>
                <w:szCs w:val="24"/>
                <w:lang w:val="x-none" w:eastAsia="x-none"/>
              </w:rPr>
              <w:t>ть теплоизоляцию трубопроводов</w:t>
            </w:r>
            <w:r>
              <w:rPr>
                <w:iCs/>
                <w:noProof/>
                <w:sz w:val="24"/>
                <w:szCs w:val="24"/>
                <w:lang w:eastAsia="x-none"/>
              </w:rPr>
              <w:t>.</w:t>
            </w:r>
          </w:p>
          <w:p w:rsidR="002717ED" w:rsidRDefault="002717ED" w:rsidP="002717ED">
            <w:pPr>
              <w:numPr>
                <w:ilvl w:val="0"/>
                <w:numId w:val="3"/>
              </w:numPr>
              <w:spacing w:after="0" w:line="240" w:lineRule="auto"/>
              <w:jc w:val="both"/>
              <w:rPr>
                <w:sz w:val="24"/>
                <w:szCs w:val="24"/>
              </w:rPr>
            </w:pPr>
            <w:r>
              <w:rPr>
                <w:noProof/>
                <w:sz w:val="24"/>
                <w:szCs w:val="24"/>
              </w:rPr>
              <w:t>Т</w:t>
            </w:r>
            <w:r w:rsidRPr="00E553B5">
              <w:rPr>
                <w:noProof/>
                <w:sz w:val="24"/>
                <w:szCs w:val="24"/>
              </w:rPr>
              <w:t xml:space="preserve">рубопроводы систем </w:t>
            </w:r>
            <w:r>
              <w:rPr>
                <w:noProof/>
                <w:sz w:val="24"/>
                <w:szCs w:val="24"/>
              </w:rPr>
              <w:t>ХВС</w:t>
            </w:r>
            <w:r w:rsidR="008D27D4">
              <w:rPr>
                <w:noProof/>
                <w:sz w:val="24"/>
                <w:szCs w:val="24"/>
              </w:rPr>
              <w:t xml:space="preserve"> и водоотведения</w:t>
            </w:r>
            <w:r w:rsidRPr="00E553B5">
              <w:rPr>
                <w:noProof/>
                <w:sz w:val="24"/>
                <w:szCs w:val="24"/>
              </w:rPr>
              <w:t xml:space="preserve"> прокладывать с учётом смежных инженерных коммуникаций.</w:t>
            </w:r>
          </w:p>
          <w:p w:rsidR="008D27D4" w:rsidRPr="00033EFC" w:rsidRDefault="008D27D4" w:rsidP="008D27D4">
            <w:pPr>
              <w:numPr>
                <w:ilvl w:val="0"/>
                <w:numId w:val="3"/>
              </w:numPr>
              <w:tabs>
                <w:tab w:val="center" w:pos="4677"/>
                <w:tab w:val="right" w:pos="9355"/>
              </w:tabs>
              <w:spacing w:after="0" w:line="240" w:lineRule="auto"/>
              <w:jc w:val="both"/>
              <w:rPr>
                <w:sz w:val="24"/>
                <w:szCs w:val="24"/>
                <w:lang w:val="x-none" w:eastAsia="x-none"/>
              </w:rPr>
            </w:pPr>
            <w:r>
              <w:rPr>
                <w:sz w:val="24"/>
                <w:szCs w:val="24"/>
                <w:lang w:eastAsia="x-none"/>
              </w:rPr>
              <w:t>Укладку трубопровода по земле проводить по песчаной подушке, с устройством переходных мостков в местах прохода трубопровода вдоль проёмов подвального помещения.</w:t>
            </w:r>
          </w:p>
          <w:p w:rsidR="008D27D4" w:rsidRPr="00033EFC" w:rsidRDefault="008D27D4" w:rsidP="008D27D4">
            <w:pPr>
              <w:numPr>
                <w:ilvl w:val="0"/>
                <w:numId w:val="3"/>
              </w:numPr>
              <w:tabs>
                <w:tab w:val="center" w:pos="4677"/>
                <w:tab w:val="right" w:pos="9355"/>
              </w:tabs>
              <w:spacing w:after="0" w:line="240" w:lineRule="auto"/>
              <w:jc w:val="both"/>
              <w:rPr>
                <w:sz w:val="24"/>
                <w:szCs w:val="24"/>
                <w:lang w:val="x-none" w:eastAsia="x-none"/>
              </w:rPr>
            </w:pPr>
            <w:r w:rsidRPr="00033EFC">
              <w:rPr>
                <w:sz w:val="24"/>
                <w:szCs w:val="24"/>
                <w:lang w:eastAsia="x-none"/>
              </w:rPr>
              <w:t>Для монтажа трубопровода</w:t>
            </w:r>
            <w:r>
              <w:rPr>
                <w:sz w:val="24"/>
                <w:szCs w:val="24"/>
                <w:lang w:eastAsia="x-none"/>
              </w:rPr>
              <w:t xml:space="preserve"> системы водоотведения</w:t>
            </w:r>
            <w:r w:rsidRPr="00033EFC">
              <w:rPr>
                <w:sz w:val="24"/>
                <w:szCs w:val="24"/>
                <w:lang w:eastAsia="x-none"/>
              </w:rPr>
              <w:t xml:space="preserve"> использовать трубу </w:t>
            </w:r>
            <w:r>
              <w:rPr>
                <w:sz w:val="24"/>
                <w:szCs w:val="24"/>
                <w:lang w:eastAsia="x-none"/>
              </w:rPr>
              <w:t xml:space="preserve">ПВХ </w:t>
            </w:r>
            <w:r w:rsidRPr="00033EFC">
              <w:rPr>
                <w:sz w:val="24"/>
                <w:szCs w:val="24"/>
                <w:lang w:eastAsia="x-none"/>
              </w:rPr>
              <w:t>диаметром не менее 110 мм.</w:t>
            </w:r>
          </w:p>
          <w:p w:rsidR="008D27D4" w:rsidRPr="00615D27" w:rsidRDefault="008D27D4" w:rsidP="008D27D4">
            <w:pPr>
              <w:numPr>
                <w:ilvl w:val="0"/>
                <w:numId w:val="3"/>
              </w:numPr>
              <w:tabs>
                <w:tab w:val="center" w:pos="4677"/>
                <w:tab w:val="right" w:pos="9355"/>
              </w:tabs>
              <w:spacing w:after="0" w:line="240" w:lineRule="auto"/>
              <w:jc w:val="both"/>
              <w:rPr>
                <w:sz w:val="24"/>
                <w:szCs w:val="24"/>
                <w:lang w:val="x-none" w:eastAsia="x-none"/>
              </w:rPr>
            </w:pPr>
            <w:r>
              <w:rPr>
                <w:sz w:val="24"/>
                <w:szCs w:val="24"/>
                <w:lang w:eastAsia="x-none"/>
              </w:rPr>
              <w:t>Для монтажа трубопровода системы водоотведения по грунту(полу) использовать трубу ПВХ повышенной прочности рыжего цвета диаметром не менее 110 мм.</w:t>
            </w:r>
          </w:p>
          <w:p w:rsidR="00505EA7" w:rsidRPr="0094302B" w:rsidRDefault="00505EA7" w:rsidP="002B5153">
            <w:pPr>
              <w:spacing w:after="0" w:line="240" w:lineRule="auto"/>
              <w:ind w:left="360"/>
              <w:jc w:val="both"/>
              <w:rPr>
                <w:rFonts w:eastAsia="Calibri"/>
                <w:sz w:val="24"/>
                <w:szCs w:val="24"/>
                <w:lang w:eastAsia="ar-SA"/>
              </w:rPr>
            </w:pP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15</w:t>
            </w:r>
          </w:p>
        </w:tc>
        <w:tc>
          <w:tcPr>
            <w:tcW w:w="3645" w:type="dxa"/>
            <w:shd w:val="clear" w:color="auto" w:fill="auto"/>
          </w:tcPr>
          <w:p w:rsidR="00500A1F" w:rsidRPr="006F3981" w:rsidRDefault="00500A1F" w:rsidP="00E646C4">
            <w:pPr>
              <w:ind w:left="33"/>
              <w:rPr>
                <w:sz w:val="24"/>
                <w:szCs w:val="24"/>
              </w:rPr>
            </w:pPr>
            <w:r w:rsidRPr="006F3981">
              <w:rPr>
                <w:sz w:val="24"/>
                <w:szCs w:val="24"/>
              </w:rPr>
              <w:t>Дополнительные требования и условия</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 xml:space="preserve">графические приложения: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500A1F" w:rsidRPr="006F3981" w:rsidRDefault="00500A1F" w:rsidP="00505EA7">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16</w:t>
            </w:r>
          </w:p>
        </w:tc>
        <w:tc>
          <w:tcPr>
            <w:tcW w:w="3645" w:type="dxa"/>
            <w:shd w:val="clear" w:color="auto" w:fill="auto"/>
          </w:tcPr>
          <w:p w:rsidR="00500A1F" w:rsidRPr="006F3981" w:rsidRDefault="00500A1F" w:rsidP="00E646C4">
            <w:pPr>
              <w:ind w:left="33"/>
              <w:rPr>
                <w:sz w:val="24"/>
                <w:szCs w:val="24"/>
              </w:rPr>
            </w:pPr>
            <w:r w:rsidRPr="006F3981">
              <w:rPr>
                <w:sz w:val="24"/>
                <w:szCs w:val="24"/>
              </w:rPr>
              <w:t>Срок выполнения работ</w:t>
            </w:r>
          </w:p>
        </w:tc>
        <w:tc>
          <w:tcPr>
            <w:tcW w:w="9825" w:type="dxa"/>
            <w:shd w:val="clear" w:color="auto" w:fill="auto"/>
          </w:tcPr>
          <w:p w:rsidR="00445178" w:rsidRPr="001271B0" w:rsidRDefault="00445178" w:rsidP="00445178">
            <w:pPr>
              <w:suppressAutoHyphens/>
              <w:spacing w:after="0" w:line="240" w:lineRule="auto"/>
              <w:jc w:val="both"/>
              <w:rPr>
                <w:rFonts w:eastAsia="Calibri"/>
                <w:sz w:val="24"/>
                <w:szCs w:val="24"/>
                <w:lang w:eastAsia="ar-SA"/>
              </w:rPr>
            </w:pPr>
            <w:r>
              <w:rPr>
                <w:rFonts w:eastAsia="Calibri"/>
                <w:sz w:val="24"/>
                <w:szCs w:val="24"/>
                <w:lang w:eastAsia="ar-SA"/>
              </w:rPr>
              <w:t xml:space="preserve">Срок выполнения работ </w:t>
            </w:r>
            <w:r w:rsidRPr="001271B0">
              <w:rPr>
                <w:rFonts w:eastAsia="Calibri"/>
                <w:sz w:val="24"/>
                <w:szCs w:val="24"/>
                <w:lang w:eastAsia="ar-SA"/>
              </w:rPr>
              <w:t xml:space="preserve">не более </w:t>
            </w:r>
            <w:r w:rsidR="00B51104">
              <w:rPr>
                <w:rFonts w:eastAsia="Calibri"/>
                <w:sz w:val="24"/>
                <w:szCs w:val="24"/>
                <w:lang w:eastAsia="ar-SA"/>
              </w:rPr>
              <w:t>4</w:t>
            </w:r>
            <w:r w:rsidR="001E6841">
              <w:rPr>
                <w:rFonts w:eastAsia="Calibri"/>
                <w:sz w:val="24"/>
                <w:szCs w:val="24"/>
                <w:lang w:eastAsia="ar-SA"/>
              </w:rPr>
              <w:t>0</w:t>
            </w:r>
            <w:r w:rsidRPr="001271B0">
              <w:rPr>
                <w:rFonts w:eastAsia="Calibri"/>
                <w:sz w:val="24"/>
                <w:szCs w:val="24"/>
                <w:lang w:eastAsia="ar-SA"/>
              </w:rPr>
              <w:t xml:space="preserve"> дней с момента </w:t>
            </w:r>
            <w:r w:rsidR="00083A74">
              <w:rPr>
                <w:rFonts w:eastAsia="Calibri"/>
                <w:sz w:val="24"/>
                <w:szCs w:val="24"/>
                <w:lang w:eastAsia="ar-SA"/>
              </w:rPr>
              <w:t>начала работ согласно календарного графика</w:t>
            </w:r>
            <w:r w:rsidRPr="001271B0">
              <w:rPr>
                <w:rFonts w:eastAsia="Calibri"/>
                <w:sz w:val="24"/>
                <w:szCs w:val="24"/>
                <w:lang w:eastAsia="ar-SA"/>
              </w:rPr>
              <w:t>.</w:t>
            </w:r>
          </w:p>
          <w:p w:rsidR="00500A1F" w:rsidRPr="006F3981" w:rsidRDefault="00445178" w:rsidP="00083A7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10 дней</w:t>
            </w:r>
            <w:r w:rsidRPr="006F3981">
              <w:rPr>
                <w:rFonts w:eastAsia="Calibri"/>
                <w:sz w:val="24"/>
                <w:szCs w:val="24"/>
                <w:lang w:eastAsia="ar-SA"/>
              </w:rPr>
              <w:t xml:space="preserve"> с момента </w:t>
            </w:r>
            <w:r>
              <w:rPr>
                <w:rFonts w:eastAsia="Calibri"/>
                <w:sz w:val="24"/>
                <w:szCs w:val="24"/>
                <w:lang w:eastAsia="ar-SA"/>
              </w:rPr>
              <w:t xml:space="preserve">подписания договора. </w:t>
            </w:r>
          </w:p>
        </w:tc>
      </w:tr>
      <w:tr w:rsidR="00500A1F" w:rsidRPr="006F3981" w:rsidTr="002B6026">
        <w:trPr>
          <w:trHeight w:val="2937"/>
        </w:trPr>
        <w:tc>
          <w:tcPr>
            <w:tcW w:w="1089" w:type="dxa"/>
            <w:shd w:val="clear" w:color="auto" w:fill="auto"/>
          </w:tcPr>
          <w:p w:rsidR="00500A1F" w:rsidRPr="00505EA7" w:rsidRDefault="008D27D4" w:rsidP="00E646C4">
            <w:pPr>
              <w:jc w:val="center"/>
              <w:rPr>
                <w:sz w:val="24"/>
                <w:szCs w:val="24"/>
              </w:rPr>
            </w:pPr>
            <w:r>
              <w:rPr>
                <w:sz w:val="24"/>
                <w:szCs w:val="24"/>
              </w:rPr>
              <w:t>17</w:t>
            </w:r>
          </w:p>
        </w:tc>
        <w:tc>
          <w:tcPr>
            <w:tcW w:w="3645" w:type="dxa"/>
            <w:shd w:val="clear" w:color="auto" w:fill="auto"/>
          </w:tcPr>
          <w:p w:rsidR="00500A1F" w:rsidRPr="006F3981" w:rsidRDefault="00500A1F" w:rsidP="00E646C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500A1F" w:rsidRPr="006F3981" w:rsidRDefault="00500A1F" w:rsidP="00E646C4">
            <w:pPr>
              <w:ind w:left="33"/>
              <w:rPr>
                <w:sz w:val="24"/>
                <w:szCs w:val="24"/>
              </w:rPr>
            </w:pP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500A1F" w:rsidRPr="006F3981" w:rsidRDefault="00500A1F" w:rsidP="007400F7">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7400F7">
              <w:rPr>
                <w:rFonts w:eastAsia="Calibri"/>
                <w:sz w:val="24"/>
                <w:szCs w:val="24"/>
                <w:lang w:eastAsia="ar-SA"/>
              </w:rPr>
              <w:t>60 (</w:t>
            </w:r>
            <w:r w:rsidRPr="006F3981">
              <w:rPr>
                <w:rFonts w:eastAsia="Calibri"/>
                <w:sz w:val="24"/>
                <w:szCs w:val="24"/>
                <w:lang w:eastAsia="ar-SA"/>
              </w:rPr>
              <w:t>шести</w:t>
            </w:r>
            <w:r w:rsidR="00F12D46">
              <w:rPr>
                <w:rFonts w:eastAsia="Calibri"/>
                <w:sz w:val="24"/>
                <w:szCs w:val="24"/>
                <w:lang w:eastAsia="ar-SA"/>
              </w:rPr>
              <w:t>десяти</w:t>
            </w:r>
            <w:r w:rsidR="007400F7">
              <w:rPr>
                <w:rFonts w:eastAsia="Calibri"/>
                <w:sz w:val="24"/>
                <w:szCs w:val="24"/>
                <w:lang w:eastAsia="ar-SA"/>
              </w:rPr>
              <w:t>)</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500A1F" w:rsidRPr="00162243" w:rsidRDefault="00500A1F" w:rsidP="00500A1F">
      <w:pPr>
        <w:widowControl w:val="0"/>
        <w:tabs>
          <w:tab w:val="left" w:pos="0"/>
          <w:tab w:val="left" w:pos="851"/>
        </w:tabs>
        <w:autoSpaceDE w:val="0"/>
        <w:autoSpaceDN w:val="0"/>
        <w:adjustRightInd w:val="0"/>
        <w:jc w:val="both"/>
        <w:rPr>
          <w:rFonts w:eastAsia="Times New Roman"/>
          <w:vanish/>
          <w:lang w:eastAsia="ru-RU"/>
        </w:rPr>
      </w:pPr>
    </w:p>
    <w:p w:rsidR="00500A1F" w:rsidRPr="00694718" w:rsidRDefault="00500A1F" w:rsidP="00500A1F">
      <w:pPr>
        <w:tabs>
          <w:tab w:val="left" w:pos="1598"/>
        </w:tabs>
        <w:suppressAutoHyphens/>
        <w:spacing w:after="0" w:line="240" w:lineRule="auto"/>
        <w:ind w:left="-16" w:firstLine="540"/>
        <w:jc w:val="both"/>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6E65FC">
        <w:rPr>
          <w:rFonts w:eastAsia="Calibri"/>
          <w:lang w:eastAsia="ar-SA"/>
        </w:rPr>
        <w:t>2</w:t>
      </w: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                                                                                                                          </w:t>
      </w:r>
    </w:p>
    <w:p w:rsidR="00500A1F" w:rsidRPr="00694718" w:rsidRDefault="00500A1F" w:rsidP="00500A1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6E65FC">
        <w:rPr>
          <w:rFonts w:eastAsia="Times New Roman"/>
          <w:bCs/>
          <w:lang w:eastAsia="ar-SA"/>
        </w:rPr>
        <w:t>6</w:t>
      </w:r>
      <w:r w:rsidRPr="00694718">
        <w:rPr>
          <w:rFonts w:eastAsia="Times New Roman"/>
          <w:bCs/>
          <w:lang w:eastAsia="ar-SA"/>
        </w:rPr>
        <w:t xml:space="preserve"> г.  №_____</w:t>
      </w: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B22378" w:rsidRDefault="00B22378"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w:t>
      </w:r>
      <w:r w:rsidR="009E0114">
        <w:rPr>
          <w:rFonts w:ascii="Times New Roman" w:eastAsia="Times New Roman" w:hAnsi="Times New Roman"/>
          <w:b/>
          <w:sz w:val="28"/>
          <w:szCs w:val="28"/>
        </w:rPr>
        <w:t>М</w:t>
      </w:r>
      <w:r w:rsidRPr="00B22378">
        <w:rPr>
          <w:rFonts w:ascii="Times New Roman" w:eastAsia="Times New Roman" w:hAnsi="Times New Roman"/>
          <w:b/>
          <w:sz w:val="28"/>
          <w:szCs w:val="28"/>
        </w:rPr>
        <w:t xml:space="preserve">урманская область, г. Мончегорск, пр. </w:t>
      </w:r>
      <w:r w:rsidR="009E0114">
        <w:rPr>
          <w:rFonts w:ascii="Times New Roman" w:eastAsia="Times New Roman" w:hAnsi="Times New Roman"/>
          <w:b/>
          <w:sz w:val="28"/>
          <w:szCs w:val="28"/>
        </w:rPr>
        <w:t>Металлургов</w:t>
      </w:r>
      <w:r w:rsidRPr="00B22378">
        <w:rPr>
          <w:rFonts w:ascii="Times New Roman" w:eastAsia="Times New Roman" w:hAnsi="Times New Roman"/>
          <w:b/>
          <w:sz w:val="28"/>
          <w:szCs w:val="28"/>
        </w:rPr>
        <w:t xml:space="preserve">, д. </w:t>
      </w:r>
      <w:r w:rsidR="009E0114">
        <w:rPr>
          <w:rFonts w:ascii="Times New Roman" w:eastAsia="Times New Roman" w:hAnsi="Times New Roman"/>
          <w:b/>
          <w:sz w:val="28"/>
          <w:szCs w:val="28"/>
        </w:rPr>
        <w:t>27</w:t>
      </w:r>
      <w:r w:rsidRPr="00B22378">
        <w:rPr>
          <w:rFonts w:ascii="Times New Roman" w:eastAsia="Times New Roman" w:hAnsi="Times New Roman"/>
          <w:b/>
          <w:sz w:val="28"/>
          <w:szCs w:val="28"/>
        </w:rPr>
        <w:t>».</w:t>
      </w: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500A1F" w:rsidRPr="00694718" w:rsidTr="00E646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rPr>
                <w:rFonts w:eastAsia="Calibri"/>
                <w:sz w:val="24"/>
                <w:szCs w:val="24"/>
                <w:lang w:eastAsia="ar-SA"/>
              </w:rPr>
            </w:pPr>
          </w:p>
          <w:p w:rsidR="00500A1F" w:rsidRPr="00694718" w:rsidRDefault="00500A1F" w:rsidP="00E646C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500A1F" w:rsidRPr="00694718" w:rsidTr="00E646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500A1F" w:rsidRPr="00694718" w:rsidRDefault="00500A1F" w:rsidP="006E65FC">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6E65FC">
              <w:rPr>
                <w:rFonts w:eastAsia="Calibri"/>
                <w:sz w:val="24"/>
                <w:szCs w:val="24"/>
                <w:lang w:eastAsia="ar-SA"/>
              </w:rPr>
              <w:t>6</w:t>
            </w:r>
            <w:r w:rsidRPr="00694718">
              <w:rPr>
                <w:rFonts w:eastAsia="Calibri"/>
                <w:sz w:val="24"/>
                <w:szCs w:val="24"/>
                <w:lang w:eastAsia="ar-SA"/>
              </w:rPr>
              <w:t xml:space="preserve"> год</w:t>
            </w:r>
          </w:p>
        </w:tc>
      </w:tr>
      <w:tr w:rsidR="00DB61AB" w:rsidRPr="00694718" w:rsidTr="00E646C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bl>
    <w:p w:rsidR="00500A1F"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856C05" w:rsidRDefault="00856C05" w:rsidP="00856C05">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203072" w:rsidRDefault="00203072" w:rsidP="00856C05">
      <w:pPr>
        <w:suppressAutoHyphens/>
        <w:spacing w:after="0" w:line="240" w:lineRule="auto"/>
      </w:pPr>
    </w:p>
    <w:sectPr w:rsidR="00203072" w:rsidSect="009366AE">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5F"/>
    <w:rsid w:val="000324B6"/>
    <w:rsid w:val="000506C1"/>
    <w:rsid w:val="000675F8"/>
    <w:rsid w:val="00083A74"/>
    <w:rsid w:val="00091968"/>
    <w:rsid w:val="000B0249"/>
    <w:rsid w:val="000B6024"/>
    <w:rsid w:val="00171A97"/>
    <w:rsid w:val="001A464E"/>
    <w:rsid w:val="001B2F42"/>
    <w:rsid w:val="001D7AAC"/>
    <w:rsid w:val="001E6841"/>
    <w:rsid w:val="00203072"/>
    <w:rsid w:val="00270EEB"/>
    <w:rsid w:val="002717ED"/>
    <w:rsid w:val="0027454E"/>
    <w:rsid w:val="00277B82"/>
    <w:rsid w:val="002961D7"/>
    <w:rsid w:val="002B5153"/>
    <w:rsid w:val="002B6026"/>
    <w:rsid w:val="002D0022"/>
    <w:rsid w:val="0033757B"/>
    <w:rsid w:val="00350C5F"/>
    <w:rsid w:val="00355B98"/>
    <w:rsid w:val="00372D6B"/>
    <w:rsid w:val="003C4C92"/>
    <w:rsid w:val="003D02A7"/>
    <w:rsid w:val="003F2A5F"/>
    <w:rsid w:val="003F4ED4"/>
    <w:rsid w:val="0042078E"/>
    <w:rsid w:val="00445178"/>
    <w:rsid w:val="004F2612"/>
    <w:rsid w:val="00500A1F"/>
    <w:rsid w:val="00505EA7"/>
    <w:rsid w:val="00525AE6"/>
    <w:rsid w:val="00547264"/>
    <w:rsid w:val="005B054D"/>
    <w:rsid w:val="005F2558"/>
    <w:rsid w:val="005F4902"/>
    <w:rsid w:val="006022E6"/>
    <w:rsid w:val="0061685F"/>
    <w:rsid w:val="0066144A"/>
    <w:rsid w:val="00682372"/>
    <w:rsid w:val="006C2958"/>
    <w:rsid w:val="006E65FC"/>
    <w:rsid w:val="006F7B0B"/>
    <w:rsid w:val="007263DB"/>
    <w:rsid w:val="007400F7"/>
    <w:rsid w:val="0074285D"/>
    <w:rsid w:val="00775B24"/>
    <w:rsid w:val="00782845"/>
    <w:rsid w:val="007902E6"/>
    <w:rsid w:val="0081194C"/>
    <w:rsid w:val="00836AD7"/>
    <w:rsid w:val="00856C05"/>
    <w:rsid w:val="008B38DA"/>
    <w:rsid w:val="008D27D4"/>
    <w:rsid w:val="00920943"/>
    <w:rsid w:val="0092117E"/>
    <w:rsid w:val="009214E2"/>
    <w:rsid w:val="009E0114"/>
    <w:rsid w:val="009F7121"/>
    <w:rsid w:val="00A02CB9"/>
    <w:rsid w:val="00A460D6"/>
    <w:rsid w:val="00AA69D5"/>
    <w:rsid w:val="00AC2FA8"/>
    <w:rsid w:val="00B22378"/>
    <w:rsid w:val="00B25A60"/>
    <w:rsid w:val="00B51104"/>
    <w:rsid w:val="00B70539"/>
    <w:rsid w:val="00BA5905"/>
    <w:rsid w:val="00BB3B50"/>
    <w:rsid w:val="00BB5C7C"/>
    <w:rsid w:val="00C63DAA"/>
    <w:rsid w:val="00D13F78"/>
    <w:rsid w:val="00D61DF3"/>
    <w:rsid w:val="00D72415"/>
    <w:rsid w:val="00D87603"/>
    <w:rsid w:val="00DB61AB"/>
    <w:rsid w:val="00E92571"/>
    <w:rsid w:val="00F12D46"/>
    <w:rsid w:val="00F671E3"/>
    <w:rsid w:val="00F8022E"/>
    <w:rsid w:val="00F933C6"/>
    <w:rsid w:val="00FB25CC"/>
    <w:rsid w:val="00FB3B4F"/>
    <w:rsid w:val="00FF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C4FD5-4071-4676-B750-5EA785C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A1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8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285D"/>
    <w:rPr>
      <w:rFonts w:ascii="Segoe UI" w:hAnsi="Segoe UI" w:cs="Segoe UI"/>
      <w:sz w:val="18"/>
      <w:szCs w:val="18"/>
    </w:rPr>
  </w:style>
  <w:style w:type="paragraph" w:styleId="a5">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6"/>
    <w:uiPriority w:val="99"/>
    <w:rsid w:val="006E65FC"/>
    <w:pPr>
      <w:widowControl w:val="0"/>
      <w:suppressAutoHyphens/>
      <w:autoSpaceDE w:val="0"/>
      <w:spacing w:after="0" w:line="240" w:lineRule="auto"/>
    </w:pPr>
    <w:rPr>
      <w:rFonts w:eastAsia="Calibri"/>
      <w:sz w:val="24"/>
      <w:szCs w:val="20"/>
      <w:lang w:eastAsia="ar-SA"/>
    </w:rPr>
  </w:style>
  <w:style w:type="character" w:customStyle="1" w:styleId="a6">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locked/>
    <w:rsid w:val="006E65FC"/>
    <w:rPr>
      <w:rFonts w:ascii="Times New Roman" w:eastAsia="Calibri" w:hAnsi="Times New Roman" w:cs="Times New Roman"/>
      <w:sz w:val="24"/>
      <w:szCs w:val="20"/>
      <w:lang w:eastAsia="ar-SA"/>
    </w:rPr>
  </w:style>
  <w:style w:type="paragraph" w:customStyle="1" w:styleId="ConsPlusNormal">
    <w:name w:val="ConsPlusNormal"/>
    <w:link w:val="ConsPlusNormal0"/>
    <w:rsid w:val="00B22378"/>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locked/>
    <w:rsid w:val="00B22378"/>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448856">
      <w:bodyDiv w:val="1"/>
      <w:marLeft w:val="0"/>
      <w:marRight w:val="0"/>
      <w:marTop w:val="0"/>
      <w:marBottom w:val="0"/>
      <w:divBdr>
        <w:top w:val="none" w:sz="0" w:space="0" w:color="auto"/>
        <w:left w:val="none" w:sz="0" w:space="0" w:color="auto"/>
        <w:bottom w:val="none" w:sz="0" w:space="0" w:color="auto"/>
        <w:right w:val="none" w:sz="0" w:space="0" w:color="auto"/>
      </w:divBdr>
    </w:div>
    <w:div w:id="18362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B2B1A-F116-4F3E-8F7C-BB5489111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2171</Words>
  <Characters>12378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26</cp:revision>
  <cp:lastPrinted>2015-08-26T07:48:00Z</cp:lastPrinted>
  <dcterms:created xsi:type="dcterms:W3CDTF">2015-09-15T07:21:00Z</dcterms:created>
  <dcterms:modified xsi:type="dcterms:W3CDTF">2016-11-01T13:13:00Z</dcterms:modified>
</cp:coreProperties>
</file>